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2FCA" w14:textId="33025A00" w:rsidR="00E75F28" w:rsidRPr="0051150F" w:rsidRDefault="00281CD1" w:rsidP="00E75F28">
      <w:pPr>
        <w:jc w:val="both"/>
        <w:rPr>
          <w:rFonts w:ascii="Helvetica" w:hAnsi="Helvetica"/>
          <w:b/>
          <w:sz w:val="36"/>
          <w:szCs w:val="36"/>
          <w:lang w:val="fr-BE"/>
        </w:rPr>
      </w:pPr>
      <w:r w:rsidRPr="0051150F">
        <w:rPr>
          <w:rFonts w:ascii="Helvetica" w:hAnsi="Helvetica"/>
          <w:b/>
          <w:sz w:val="36"/>
          <w:szCs w:val="36"/>
          <w:lang w:val="fr-BE"/>
        </w:rPr>
        <w:t>TBWA en Leefmilieu Brussel lanceren de Renolution!</w:t>
      </w:r>
    </w:p>
    <w:p w14:paraId="7C437954" w14:textId="77777777" w:rsidR="00281CD1" w:rsidRPr="0051150F" w:rsidRDefault="00281CD1" w:rsidP="00E75F28">
      <w:pPr>
        <w:jc w:val="both"/>
        <w:rPr>
          <w:rFonts w:ascii="Helvetica" w:hAnsi="Helvetica" w:cs="Times New Roman"/>
          <w:lang w:val="fr-BE"/>
        </w:rPr>
      </w:pPr>
    </w:p>
    <w:p w14:paraId="6751C3DF" w14:textId="77777777" w:rsidR="00E75F28" w:rsidRPr="0051150F" w:rsidRDefault="00E75F28" w:rsidP="00E75F28">
      <w:pPr>
        <w:jc w:val="both"/>
        <w:rPr>
          <w:rFonts w:ascii="Helvetica" w:hAnsi="Helvetica" w:cs="Times New Roman"/>
          <w:lang w:val="nl-BE"/>
        </w:rPr>
      </w:pPr>
    </w:p>
    <w:p w14:paraId="05E123A4" w14:textId="10218210" w:rsidR="00281CD1" w:rsidRPr="00281CD1" w:rsidRDefault="0051150F" w:rsidP="00281CD1">
      <w:pP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</w:pPr>
      <w:r w:rsidRPr="0051150F">
        <w:rPr>
          <w:rFonts w:ascii="Helvetica" w:hAnsi="Helvetica" w:cs="Times New Roman"/>
          <w:b/>
          <w:bCs/>
          <w:noProof/>
          <w:sz w:val="22"/>
          <w:szCs w:val="22"/>
          <w:lang w:val="nl-BE"/>
        </w:rPr>
        <w:t xml:space="preserve">In </w:t>
      </w:r>
      <w:r>
        <w:rPr>
          <w:rFonts w:ascii="Helvetica" w:hAnsi="Helvetica" w:cs="Times New Roman"/>
          <w:b/>
          <w:bCs/>
          <w:noProof/>
          <w:sz w:val="22"/>
          <w:szCs w:val="22"/>
          <w:lang w:val="nl-BE"/>
        </w:rPr>
        <w:t>Brussel komt m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eer dan de helft van </w:t>
      </w:r>
      <w: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de 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broeikasgassen </w:t>
      </w:r>
      <w: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van het 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energieverbruik van gebouwen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. 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Daarmee horen ze bij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de meest energie-intensieve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van Europa</w:t>
      </w:r>
      <w:r w:rsid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.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Geen wonder, want e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en derde van d</w:t>
      </w:r>
      <w:r w:rsid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i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e gebouwen is 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niet of </w:t>
      </w:r>
      <w:r w:rsidR="00815A74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nauwelijks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geïsoleerd</w:t>
      </w:r>
      <w:r w:rsid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.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E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n 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tegen 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het huidige tempo 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van renovaties haalt </w:t>
      </w:r>
      <w:r w:rsidR="00815A74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de hoofdstad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nooit </w:t>
      </w:r>
      <w:r w:rsidR="00815A74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haar</w:t>
      </w:r>
      <w:r w:rsidR="00EF631D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klimaatdoelstellingen</w:t>
      </w:r>
      <w:r w:rsidR="00281CD1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.</w:t>
      </w:r>
    </w:p>
    <w:p w14:paraId="2920EED8" w14:textId="34061AA0" w:rsidR="00281CD1" w:rsidRPr="0029738E" w:rsidRDefault="00281CD1" w:rsidP="00281CD1">
      <w:pP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</w:pPr>
      <w: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Daarom besloot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Leefmilieu Brussel een groot renovatieprogramma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872572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te lanceren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i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n samenwerking met andere Brusselse administraties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: </w:t>
      </w:r>
      <w:r w:rsidR="00872572"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RENOLUTION</w:t>
      </w:r>
      <w: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. 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Door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maatregelen 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beter 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op elkaar af te stemmen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en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de 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administratie 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te vereenvoudigen</w:t>
      </w:r>
      <w:r w:rsidR="00815A74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,</w:t>
      </w:r>
      <w:r w:rsidRPr="00281CD1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815A74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wordt hiermee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een nieuwe impuls </w:t>
      </w:r>
      <w:r w:rsidR="00815A74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ge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geven aan </w:t>
      </w: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regionale 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en </w:t>
      </w: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duurzame renovatie</w:t>
      </w:r>
      <w:r w:rsidR="00872572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s</w:t>
      </w: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.</w:t>
      </w:r>
    </w:p>
    <w:p w14:paraId="6793E8C3" w14:textId="2B9B914B" w:rsidR="00281CD1" w:rsidRPr="0029738E" w:rsidRDefault="00281CD1" w:rsidP="00281CD1">
      <w:pPr>
        <w:rPr>
          <w:rFonts w:ascii="Helvetica" w:hAnsi="Helvetica" w:cs="Times New Roman"/>
          <w:b/>
          <w:bCs/>
          <w:noProof/>
          <w:sz w:val="22"/>
          <w:szCs w:val="22"/>
          <w:lang w:val="nl-NL"/>
        </w:rPr>
      </w:pP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Deze RENOLUTION </w:t>
      </w:r>
      <w:r w:rsidR="00D94793"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helpt </w:t>
      </w:r>
      <w:r w:rsidR="00D94793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Brussel niet alleen om </w:t>
      </w:r>
      <w:r w:rsidR="00D94793"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de klimaatdoelstellingen te halen</w:t>
      </w:r>
      <w:r w:rsidR="00D94793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, ze </w:t>
      </w:r>
      <w:r w:rsidR="00454A4F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zorgt </w:t>
      </w:r>
      <w:r w:rsidR="00D94793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meteen</w:t>
      </w:r>
      <w:r w:rsidR="00454A4F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voor</w:t>
      </w: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454A4F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een beter</w:t>
      </w: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wooncomfort </w:t>
      </w:r>
      <w:r w:rsidR="00454A4F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voor</w:t>
      </w: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</w:t>
      </w:r>
      <w:r w:rsidR="00D94793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>vele</w:t>
      </w:r>
      <w:r w:rsidRPr="0029738E">
        <w:rPr>
          <w:rFonts w:ascii="Helvetica" w:hAnsi="Helvetica" w:cs="Times New Roman"/>
          <w:b/>
          <w:bCs/>
          <w:noProof/>
          <w:sz w:val="22"/>
          <w:szCs w:val="22"/>
          <w:lang w:val="nl-NL"/>
        </w:rPr>
        <w:t xml:space="preserve"> Brusselaars.</w:t>
      </w:r>
    </w:p>
    <w:p w14:paraId="2D0F232A" w14:textId="38C4D0A2" w:rsidR="00AA45F3" w:rsidRPr="0029738E" w:rsidRDefault="00AA45F3" w:rsidP="00BB203B">
      <w:pPr>
        <w:rPr>
          <w:rFonts w:ascii="Helvetica" w:eastAsia="Times New Roman" w:hAnsi="Helvetica" w:cs="Times New Roman"/>
          <w:b/>
          <w:bCs/>
          <w:lang w:val="nl-NL" w:eastAsia="en-GB"/>
        </w:rPr>
      </w:pPr>
    </w:p>
    <w:p w14:paraId="782C1601" w14:textId="10BEBFC0" w:rsidR="0029738E" w:rsidRPr="0029738E" w:rsidRDefault="000C46FA" w:rsidP="0029738E">
      <w:pPr>
        <w:rPr>
          <w:rFonts w:ascii="Helvetica" w:eastAsia="Times New Roman" w:hAnsi="Helvetica" w:cs="Times New Roman"/>
          <w:lang w:val="nl-NL" w:eastAsia="en-GB"/>
        </w:rPr>
      </w:pPr>
      <w:r>
        <w:rPr>
          <w:rFonts w:ascii="Helvetica" w:eastAsia="Times New Roman" w:hAnsi="Helvetica" w:cs="Times New Roman"/>
          <w:lang w:val="nl-NL" w:eastAsia="en-GB"/>
        </w:rPr>
        <w:t xml:space="preserve">Welk medium is beter geschikt om 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deze ingrijpende renovatiestrategie </w:t>
      </w:r>
      <w:r>
        <w:rPr>
          <w:rFonts w:ascii="Helvetica" w:eastAsia="Times New Roman" w:hAnsi="Helvetica" w:cs="Times New Roman"/>
          <w:lang w:val="nl-NL" w:eastAsia="en-GB"/>
        </w:rPr>
        <w:t>te introduceren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 dan de Brusselse gebouwen </w:t>
      </w:r>
      <w:r>
        <w:rPr>
          <w:rFonts w:ascii="Helvetica" w:eastAsia="Times New Roman" w:hAnsi="Helvetica" w:cs="Times New Roman"/>
          <w:lang w:val="nl-NL" w:eastAsia="en-GB"/>
        </w:rPr>
        <w:t>zelf?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 </w:t>
      </w:r>
      <w:r w:rsidR="004F266F">
        <w:rPr>
          <w:rFonts w:ascii="Helvetica" w:eastAsia="Times New Roman" w:hAnsi="Helvetica" w:cs="Times New Roman"/>
          <w:lang w:val="nl-NL" w:eastAsia="en-GB"/>
        </w:rPr>
        <w:t>Da</w:t>
      </w:r>
      <w:r w:rsidR="004A2E7F">
        <w:rPr>
          <w:rFonts w:ascii="Helvetica" w:eastAsia="Times New Roman" w:hAnsi="Helvetica" w:cs="Times New Roman"/>
          <w:lang w:val="nl-NL" w:eastAsia="en-GB"/>
        </w:rPr>
        <w:t>t is</w:t>
      </w:r>
      <w:r w:rsidR="004F266F">
        <w:rPr>
          <w:rFonts w:ascii="Helvetica" w:eastAsia="Times New Roman" w:hAnsi="Helvetica" w:cs="Times New Roman"/>
          <w:lang w:val="nl-NL" w:eastAsia="en-GB"/>
        </w:rPr>
        <w:t xml:space="preserve"> exact wat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 TBWA </w:t>
      </w:r>
      <w:r w:rsidR="004F266F">
        <w:rPr>
          <w:rFonts w:ascii="Helvetica" w:eastAsia="Times New Roman" w:hAnsi="Helvetica" w:cs="Times New Roman"/>
          <w:lang w:val="nl-NL" w:eastAsia="en-GB"/>
        </w:rPr>
        <w:t>dacht</w:t>
      </w:r>
      <w:r w:rsidR="004A2E7F">
        <w:rPr>
          <w:rFonts w:ascii="Helvetica" w:eastAsia="Times New Roman" w:hAnsi="Helvetica" w:cs="Times New Roman"/>
          <w:lang w:val="nl-NL" w:eastAsia="en-GB"/>
        </w:rPr>
        <w:t>.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 </w:t>
      </w:r>
      <w:r w:rsidR="004A2E7F">
        <w:rPr>
          <w:rFonts w:ascii="Helvetica" w:eastAsia="Times New Roman" w:hAnsi="Helvetica" w:cs="Times New Roman"/>
          <w:lang w:val="nl-NL" w:eastAsia="en-GB"/>
        </w:rPr>
        <w:t>I</w:t>
      </w:r>
      <w:r w:rsidR="004A2E7F" w:rsidRPr="0029738E">
        <w:rPr>
          <w:rFonts w:ascii="Helvetica" w:eastAsia="Times New Roman" w:hAnsi="Helvetica" w:cs="Times New Roman"/>
          <w:lang w:val="nl-NL" w:eastAsia="en-GB"/>
        </w:rPr>
        <w:t xml:space="preserve">n samenwerking met MediaField en </w:t>
      </w:r>
      <w:r w:rsidR="00EC33E4">
        <w:rPr>
          <w:rFonts w:ascii="Helvetica" w:eastAsia="Times New Roman" w:hAnsi="Helvetica" w:cs="Times New Roman"/>
          <w:lang w:val="nl-NL" w:eastAsia="en-GB"/>
        </w:rPr>
        <w:t>UM &amp; Rapport</w:t>
      </w:r>
      <w:r w:rsidR="004A2E7F">
        <w:rPr>
          <w:rFonts w:ascii="Helvetica" w:eastAsia="Times New Roman" w:hAnsi="Helvetica" w:cs="Times New Roman"/>
          <w:lang w:val="nl-NL" w:eastAsia="en-GB"/>
        </w:rPr>
        <w:t xml:space="preserve"> werden drie strategisch gelegen gevels </w:t>
      </w:r>
      <w:r w:rsidR="006B0D34">
        <w:rPr>
          <w:rFonts w:ascii="Helvetica" w:eastAsia="Times New Roman" w:hAnsi="Helvetica" w:cs="Times New Roman"/>
          <w:lang w:val="nl-NL" w:eastAsia="en-GB"/>
        </w:rPr>
        <w:t xml:space="preserve">in de hoofdstad </w:t>
      </w:r>
      <w:r w:rsidR="004A2E7F">
        <w:rPr>
          <w:rFonts w:ascii="Helvetica" w:eastAsia="Times New Roman" w:hAnsi="Helvetica" w:cs="Times New Roman"/>
          <w:lang w:val="nl-NL" w:eastAsia="en-GB"/>
        </w:rPr>
        <w:t xml:space="preserve">geselecteerd. Vervolgens gingen drie kunstenaars aan de slag om 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monumentale </w:t>
      </w:r>
      <w:r w:rsidR="004F266F">
        <w:rPr>
          <w:rFonts w:ascii="Helvetica" w:eastAsia="Times New Roman" w:hAnsi="Helvetica" w:cs="Times New Roman"/>
          <w:lang w:val="nl-NL" w:eastAsia="en-GB"/>
        </w:rPr>
        <w:t>muurschilderingen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 </w:t>
      </w:r>
      <w:r w:rsidR="004A2E7F">
        <w:rPr>
          <w:rFonts w:ascii="Helvetica" w:eastAsia="Times New Roman" w:hAnsi="Helvetica" w:cs="Times New Roman"/>
          <w:lang w:val="nl-NL" w:eastAsia="en-GB"/>
        </w:rPr>
        <w:t>te realiseren.</w:t>
      </w:r>
      <w:r w:rsidR="006B0D34">
        <w:rPr>
          <w:rFonts w:ascii="Helvetica" w:eastAsia="Times New Roman" w:hAnsi="Helvetica" w:cs="Times New Roman"/>
          <w:lang w:val="nl-NL" w:eastAsia="en-GB"/>
        </w:rPr>
        <w:t xml:space="preserve"> De thema’s? De d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rie </w:t>
      </w:r>
      <w:r w:rsidR="006B0D34">
        <w:rPr>
          <w:rFonts w:ascii="Helvetica" w:eastAsia="Times New Roman" w:hAnsi="Helvetica" w:cs="Times New Roman"/>
          <w:lang w:val="nl-NL" w:eastAsia="en-GB"/>
        </w:rPr>
        <w:t xml:space="preserve">voornaamste 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>argumenten om te renoveren: budget, comfort en isolatie.</w:t>
      </w:r>
    </w:p>
    <w:p w14:paraId="4E5518E0" w14:textId="668A519D" w:rsidR="0029738E" w:rsidRPr="0029738E" w:rsidRDefault="00F66EF1" w:rsidP="0029738E">
      <w:pPr>
        <w:rPr>
          <w:rFonts w:ascii="Helvetica" w:eastAsia="Times New Roman" w:hAnsi="Helvetica" w:cs="Times New Roman"/>
          <w:lang w:val="nl-NL" w:eastAsia="en-GB"/>
        </w:rPr>
      </w:pPr>
      <w:r>
        <w:rPr>
          <w:rFonts w:ascii="Helvetica" w:eastAsia="Times New Roman" w:hAnsi="Helvetica" w:cs="Times New Roman"/>
          <w:lang w:val="nl-NL" w:eastAsia="en-GB"/>
        </w:rPr>
        <w:t xml:space="preserve">Zo trotseerde </w:t>
      </w:r>
      <w:r w:rsidR="00574A6A">
        <w:rPr>
          <w:rFonts w:ascii="Helvetica" w:eastAsia="Times New Roman" w:hAnsi="Helvetica" w:cs="Times New Roman"/>
          <w:lang w:val="nl-NL" w:eastAsia="en-GB"/>
        </w:rPr>
        <w:t xml:space="preserve">de </w:t>
      </w:r>
      <w:r w:rsidR="00574A6A" w:rsidRPr="0029738E">
        <w:rPr>
          <w:rFonts w:ascii="Helvetica" w:eastAsia="Times New Roman" w:hAnsi="Helvetica" w:cs="Times New Roman"/>
          <w:lang w:val="nl-NL" w:eastAsia="en-GB"/>
        </w:rPr>
        <w:t xml:space="preserve">getalenteerde Brusselse kunstenaar 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Robin Renard 12 dagen </w:t>
      </w:r>
      <w:r>
        <w:rPr>
          <w:rFonts w:ascii="Helvetica" w:eastAsia="Times New Roman" w:hAnsi="Helvetica" w:cs="Times New Roman"/>
          <w:lang w:val="nl-NL" w:eastAsia="en-GB"/>
        </w:rPr>
        <w:t xml:space="preserve">lang 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>het slechte weer</w:t>
      </w:r>
      <w:r>
        <w:rPr>
          <w:rFonts w:ascii="Helvetica" w:eastAsia="Times New Roman" w:hAnsi="Helvetica" w:cs="Times New Roman"/>
          <w:lang w:val="nl-NL" w:eastAsia="en-GB"/>
        </w:rPr>
        <w:t xml:space="preserve">. </w:t>
      </w:r>
      <w:r w:rsidR="006B0D34">
        <w:rPr>
          <w:rFonts w:ascii="Helvetica" w:eastAsia="Times New Roman" w:hAnsi="Helvetica" w:cs="Times New Roman"/>
          <w:lang w:val="nl-NL" w:eastAsia="en-GB"/>
        </w:rPr>
        <w:t>Het resultaat is een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 </w:t>
      </w:r>
      <w:r>
        <w:rPr>
          <w:rFonts w:ascii="Helvetica" w:eastAsia="Times New Roman" w:hAnsi="Helvetica" w:cs="Times New Roman"/>
          <w:lang w:val="nl-NL" w:eastAsia="en-GB"/>
        </w:rPr>
        <w:t>muurschildering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 </w:t>
      </w:r>
      <w:r w:rsidR="00BA76EB">
        <w:rPr>
          <w:rFonts w:ascii="Helvetica" w:eastAsia="Times New Roman" w:hAnsi="Helvetica" w:cs="Times New Roman"/>
          <w:lang w:val="nl-NL" w:eastAsia="en-GB"/>
        </w:rPr>
        <w:t xml:space="preserve">van meer dan 30 meter hoog </w:t>
      </w:r>
      <w:r>
        <w:rPr>
          <w:rFonts w:ascii="Helvetica" w:eastAsia="Times New Roman" w:hAnsi="Helvetica" w:cs="Times New Roman"/>
          <w:lang w:val="nl-NL" w:eastAsia="en-GB"/>
        </w:rPr>
        <w:t xml:space="preserve">rond </w:t>
      </w:r>
      <w:r w:rsidRPr="0029738E">
        <w:rPr>
          <w:rFonts w:ascii="Helvetica" w:eastAsia="Times New Roman" w:hAnsi="Helvetica" w:cs="Times New Roman"/>
          <w:lang w:val="nl-NL" w:eastAsia="en-GB"/>
        </w:rPr>
        <w:t>het thema "comfort", in de vorm van een kleurrijk paar pantoffels</w:t>
      </w:r>
      <w:r w:rsidR="006B0D34">
        <w:rPr>
          <w:rFonts w:ascii="Helvetica" w:eastAsia="Times New Roman" w:hAnsi="Helvetica" w:cs="Times New Roman"/>
          <w:lang w:val="nl-NL" w:eastAsia="en-GB"/>
        </w:rPr>
        <w:t>.</w:t>
      </w:r>
      <w:r>
        <w:rPr>
          <w:rFonts w:ascii="Helvetica" w:eastAsia="Times New Roman" w:hAnsi="Helvetica" w:cs="Times New Roman"/>
          <w:lang w:val="nl-NL" w:eastAsia="en-GB"/>
        </w:rPr>
        <w:t xml:space="preserve"> Je </w:t>
      </w:r>
      <w:r w:rsidR="00CB1C3D">
        <w:rPr>
          <w:rFonts w:ascii="Helvetica" w:eastAsia="Times New Roman" w:hAnsi="Helvetica" w:cs="Times New Roman"/>
          <w:lang w:val="nl-NL" w:eastAsia="en-GB"/>
        </w:rPr>
        <w:t>kan ze bewonderen recht</w:t>
      </w:r>
      <w:r>
        <w:rPr>
          <w:rFonts w:ascii="Helvetica" w:eastAsia="Times New Roman" w:hAnsi="Helvetica" w:cs="Times New Roman"/>
          <w:lang w:val="nl-NL" w:eastAsia="en-GB"/>
        </w:rPr>
        <w:t xml:space="preserve"> 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tegenover het </w:t>
      </w:r>
      <w:r>
        <w:rPr>
          <w:rFonts w:ascii="Helvetica" w:eastAsia="Times New Roman" w:hAnsi="Helvetica" w:cs="Times New Roman"/>
          <w:lang w:val="nl-NL" w:eastAsia="en-GB"/>
        </w:rPr>
        <w:t>Zuidstation</w:t>
      </w:r>
      <w:r w:rsidR="00094AAE">
        <w:rPr>
          <w:rFonts w:ascii="Helvetica" w:eastAsia="Times New Roman" w:hAnsi="Helvetica" w:cs="Times New Roman"/>
          <w:lang w:val="nl-NL" w:eastAsia="en-GB"/>
        </w:rPr>
        <w:t>.</w:t>
      </w:r>
    </w:p>
    <w:p w14:paraId="31A83499" w14:textId="706DA5BB" w:rsidR="0029738E" w:rsidRPr="0029738E" w:rsidRDefault="0029738E" w:rsidP="0029738E">
      <w:pPr>
        <w:rPr>
          <w:rFonts w:ascii="Helvetica" w:eastAsia="Times New Roman" w:hAnsi="Helvetica" w:cs="Times New Roman"/>
          <w:lang w:val="nl-NL" w:eastAsia="en-GB"/>
        </w:rPr>
      </w:pPr>
      <w:r w:rsidRPr="0029738E">
        <w:rPr>
          <w:rFonts w:ascii="Helvetica" w:eastAsia="Times New Roman" w:hAnsi="Helvetica" w:cs="Times New Roman"/>
          <w:lang w:val="nl-NL" w:eastAsia="en-GB"/>
        </w:rPr>
        <w:t xml:space="preserve">De andere </w:t>
      </w:r>
      <w:r w:rsidR="00F66EF1">
        <w:rPr>
          <w:rFonts w:ascii="Helvetica" w:eastAsia="Times New Roman" w:hAnsi="Helvetica" w:cs="Times New Roman"/>
          <w:lang w:val="nl-NL" w:eastAsia="en-GB"/>
        </w:rPr>
        <w:t xml:space="preserve">muurschilderingen zijn </w:t>
      </w:r>
      <w:r w:rsidR="00CB1C3D">
        <w:rPr>
          <w:rFonts w:ascii="Helvetica" w:eastAsia="Times New Roman" w:hAnsi="Helvetica" w:cs="Times New Roman"/>
          <w:lang w:val="nl-NL" w:eastAsia="en-GB"/>
        </w:rPr>
        <w:t>creaties</w:t>
      </w:r>
      <w:r w:rsidRPr="0029738E">
        <w:rPr>
          <w:rFonts w:ascii="Helvetica" w:eastAsia="Times New Roman" w:hAnsi="Helvetica" w:cs="Times New Roman"/>
          <w:lang w:val="nl-NL" w:eastAsia="en-GB"/>
        </w:rPr>
        <w:t xml:space="preserve"> </w:t>
      </w:r>
      <w:r w:rsidR="00CB1C3D">
        <w:rPr>
          <w:rFonts w:ascii="Helvetica" w:eastAsia="Times New Roman" w:hAnsi="Helvetica" w:cs="Times New Roman"/>
          <w:lang w:val="nl-NL" w:eastAsia="en-GB"/>
        </w:rPr>
        <w:t>van</w:t>
      </w:r>
      <w:r w:rsidRPr="0029738E">
        <w:rPr>
          <w:rFonts w:ascii="Helvetica" w:eastAsia="Times New Roman" w:hAnsi="Helvetica" w:cs="Times New Roman"/>
          <w:lang w:val="nl-NL" w:eastAsia="en-GB"/>
        </w:rPr>
        <w:t xml:space="preserve"> SuarezMurals en Matthew Dawn</w:t>
      </w:r>
      <w:r w:rsidR="00CB1C3D">
        <w:rPr>
          <w:rFonts w:ascii="Helvetica" w:eastAsia="Times New Roman" w:hAnsi="Helvetica" w:cs="Times New Roman"/>
          <w:lang w:val="nl-NL" w:eastAsia="en-GB"/>
        </w:rPr>
        <w:t>, de ene</w:t>
      </w:r>
      <w:r w:rsidR="00F66EF1">
        <w:rPr>
          <w:rFonts w:ascii="Helvetica" w:eastAsia="Times New Roman" w:hAnsi="Helvetica" w:cs="Times New Roman"/>
          <w:lang w:val="nl-NL" w:eastAsia="en-GB"/>
        </w:rPr>
        <w:t xml:space="preserve"> </w:t>
      </w:r>
      <w:r w:rsidRPr="0029738E">
        <w:rPr>
          <w:rFonts w:ascii="Helvetica" w:eastAsia="Times New Roman" w:hAnsi="Helvetica" w:cs="Times New Roman"/>
          <w:lang w:val="nl-NL" w:eastAsia="en-GB"/>
        </w:rPr>
        <w:t>in Sint-Joost en</w:t>
      </w:r>
      <w:r w:rsidR="00CB1C3D">
        <w:rPr>
          <w:rFonts w:ascii="Helvetica" w:eastAsia="Times New Roman" w:hAnsi="Helvetica" w:cs="Times New Roman"/>
          <w:lang w:val="nl-NL" w:eastAsia="en-GB"/>
        </w:rPr>
        <w:t xml:space="preserve"> de andere</w:t>
      </w:r>
      <w:r w:rsidRPr="0029738E">
        <w:rPr>
          <w:rFonts w:ascii="Helvetica" w:eastAsia="Times New Roman" w:hAnsi="Helvetica" w:cs="Times New Roman"/>
          <w:lang w:val="nl-NL" w:eastAsia="en-GB"/>
        </w:rPr>
        <w:t xml:space="preserve"> </w:t>
      </w:r>
      <w:r w:rsidR="00F66EF1">
        <w:rPr>
          <w:rFonts w:ascii="Helvetica" w:eastAsia="Times New Roman" w:hAnsi="Helvetica" w:cs="Times New Roman"/>
          <w:lang w:val="nl-NL" w:eastAsia="en-GB"/>
        </w:rPr>
        <w:t xml:space="preserve">in de </w:t>
      </w:r>
      <w:r w:rsidRPr="0029738E">
        <w:rPr>
          <w:rFonts w:ascii="Helvetica" w:eastAsia="Times New Roman" w:hAnsi="Helvetica" w:cs="Times New Roman"/>
          <w:lang w:val="nl-NL" w:eastAsia="en-GB"/>
        </w:rPr>
        <w:t>Nieuwstraat.</w:t>
      </w:r>
    </w:p>
    <w:p w14:paraId="1CF6A8A7" w14:textId="50CAD9BB" w:rsidR="0029738E" w:rsidRPr="00CB1C3D" w:rsidRDefault="00F66EF1" w:rsidP="0029738E">
      <w:pPr>
        <w:rPr>
          <w:rFonts w:ascii="Helvetica" w:eastAsia="Times New Roman" w:hAnsi="Helvetica" w:cs="Times New Roman"/>
          <w:lang w:val="fr-BE" w:eastAsia="en-GB"/>
        </w:rPr>
      </w:pPr>
      <w:r>
        <w:rPr>
          <w:rFonts w:ascii="Helvetica" w:eastAsia="Times New Roman" w:hAnsi="Helvetica" w:cs="Times New Roman"/>
          <w:lang w:val="nl-NL" w:eastAsia="en-GB"/>
        </w:rPr>
        <w:t xml:space="preserve">Je </w:t>
      </w:r>
      <w:r w:rsidR="00CB1C3D">
        <w:rPr>
          <w:rFonts w:ascii="Helvetica" w:eastAsia="Times New Roman" w:hAnsi="Helvetica" w:cs="Times New Roman"/>
          <w:lang w:val="nl-NL" w:eastAsia="en-GB"/>
        </w:rPr>
        <w:t>kan er niet naast kijken als je er passeert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 xml:space="preserve">, maar ook in digitale </w:t>
      </w:r>
      <w:r w:rsidR="00CB1C3D">
        <w:rPr>
          <w:rFonts w:ascii="Helvetica" w:eastAsia="Times New Roman" w:hAnsi="Helvetica" w:cs="Times New Roman"/>
          <w:lang w:val="nl-NL" w:eastAsia="en-GB"/>
        </w:rPr>
        <w:t>media springen ze in het oog</w:t>
      </w:r>
      <w:r w:rsidR="0029738E" w:rsidRPr="0029738E">
        <w:rPr>
          <w:rFonts w:ascii="Helvetica" w:eastAsia="Times New Roman" w:hAnsi="Helvetica" w:cs="Times New Roman"/>
          <w:lang w:val="nl-NL" w:eastAsia="en-GB"/>
        </w:rPr>
        <w:t>.</w:t>
      </w:r>
      <w:r w:rsidR="00CB1C3D">
        <w:rPr>
          <w:rFonts w:ascii="Helvetica" w:eastAsia="Times New Roman" w:hAnsi="Helvetica" w:cs="Times New Roman"/>
          <w:lang w:val="nl-NL" w:eastAsia="en-GB"/>
        </w:rPr>
        <w:t xml:space="preserve"> </w:t>
      </w:r>
      <w:r w:rsidR="00CB1C3D" w:rsidRPr="00CB1C3D">
        <w:rPr>
          <w:rFonts w:ascii="Helvetica" w:eastAsia="Times New Roman" w:hAnsi="Helvetica" w:cs="Times New Roman"/>
          <w:lang w:val="fr-BE" w:eastAsia="en-GB"/>
        </w:rPr>
        <w:t>Een ge</w:t>
      </w:r>
      <w:r w:rsidR="00CB1C3D">
        <w:rPr>
          <w:rFonts w:ascii="Helvetica" w:eastAsia="Times New Roman" w:hAnsi="Helvetica" w:cs="Times New Roman"/>
          <w:lang w:val="fr-BE" w:eastAsia="en-GB"/>
        </w:rPr>
        <w:t>paste</w:t>
      </w:r>
      <w:r w:rsidR="00160961">
        <w:rPr>
          <w:rFonts w:ascii="Helvetica" w:eastAsia="Times New Roman" w:hAnsi="Helvetica" w:cs="Times New Roman"/>
          <w:lang w:val="fr-BE" w:eastAsia="en-GB"/>
        </w:rPr>
        <w:t xml:space="preserve"> aftrap van de grote omwenteling.</w:t>
      </w:r>
    </w:p>
    <w:p w14:paraId="5A3A386A" w14:textId="0921AF5B" w:rsidR="0029738E" w:rsidRPr="00CB1C3D" w:rsidRDefault="00F66EF1" w:rsidP="0029738E">
      <w:pPr>
        <w:rPr>
          <w:rFonts w:ascii="Helvetica" w:eastAsia="Times New Roman" w:hAnsi="Helvetica" w:cs="Times New Roman"/>
          <w:lang w:val="fr-BE" w:eastAsia="en-GB"/>
        </w:rPr>
      </w:pPr>
      <w:r w:rsidRPr="00CB1C3D">
        <w:rPr>
          <w:rFonts w:ascii="Helvetica" w:eastAsia="Times New Roman" w:hAnsi="Helvetica" w:cs="Times New Roman"/>
          <w:lang w:val="fr-BE" w:eastAsia="en-GB"/>
        </w:rPr>
        <w:t xml:space="preserve">Leve de </w:t>
      </w:r>
      <w:r w:rsidR="0029738E" w:rsidRPr="00CB1C3D">
        <w:rPr>
          <w:rFonts w:ascii="Helvetica" w:eastAsia="Times New Roman" w:hAnsi="Helvetica" w:cs="Times New Roman"/>
          <w:lang w:val="fr-BE" w:eastAsia="en-GB"/>
        </w:rPr>
        <w:t>RENOLUTI</w:t>
      </w:r>
      <w:r w:rsidRPr="00CB1C3D">
        <w:rPr>
          <w:rFonts w:ascii="Helvetica" w:eastAsia="Times New Roman" w:hAnsi="Helvetica" w:cs="Times New Roman"/>
          <w:lang w:val="fr-BE" w:eastAsia="en-GB"/>
        </w:rPr>
        <w:t>ON</w:t>
      </w:r>
      <w:r w:rsidR="0029738E" w:rsidRPr="00CB1C3D">
        <w:rPr>
          <w:rFonts w:ascii="Helvetica" w:eastAsia="Times New Roman" w:hAnsi="Helvetica" w:cs="Times New Roman"/>
          <w:lang w:val="fr-BE" w:eastAsia="en-GB"/>
        </w:rPr>
        <w:t>!</w:t>
      </w:r>
    </w:p>
    <w:p w14:paraId="0B5310A1" w14:textId="0CB19A9A" w:rsidR="0083676B" w:rsidRDefault="0083676B" w:rsidP="00BB203B">
      <w:pPr>
        <w:rPr>
          <w:rFonts w:ascii="Helvetica" w:eastAsia="Times New Roman" w:hAnsi="Helvetica" w:cs="Times New Roman"/>
          <w:lang w:val="fr-FR" w:eastAsia="en-GB"/>
        </w:rPr>
      </w:pPr>
    </w:p>
    <w:p w14:paraId="1484BC92" w14:textId="77777777" w:rsidR="0083676B" w:rsidRPr="00551FBB" w:rsidRDefault="0083676B" w:rsidP="00BB203B">
      <w:pPr>
        <w:rPr>
          <w:rFonts w:ascii="Helvetica" w:eastAsia="Times New Roman" w:hAnsi="Helvetica" w:cs="Times New Roman"/>
          <w:lang w:val="fr-FR" w:eastAsia="en-GB"/>
        </w:rPr>
      </w:pPr>
    </w:p>
    <w:p w14:paraId="6CB03A66" w14:textId="58D97EF0" w:rsidR="00E75F28" w:rsidRPr="00551FBB" w:rsidRDefault="00E75F28" w:rsidP="00E75F28">
      <w:pPr>
        <w:rPr>
          <w:rFonts w:ascii="Helvetica" w:hAnsi="Helvetica" w:cs="Times New Roman"/>
          <w:b/>
          <w:bCs/>
          <w:sz w:val="20"/>
          <w:szCs w:val="20"/>
          <w:lang w:val="fr-FR"/>
        </w:rPr>
      </w:pPr>
    </w:p>
    <w:sectPr w:rsidR="00E75F28" w:rsidRPr="00551FBB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32D6" w14:textId="77777777" w:rsidR="00886FAC" w:rsidRDefault="00886FAC" w:rsidP="00D90996">
      <w:r>
        <w:separator/>
      </w:r>
    </w:p>
  </w:endnote>
  <w:endnote w:type="continuationSeparator" w:id="0">
    <w:p w14:paraId="7EC29A15" w14:textId="77777777" w:rsidR="00886FAC" w:rsidRDefault="00886FAC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C2B2" w14:textId="77777777" w:rsidR="00886FAC" w:rsidRDefault="00886FAC" w:rsidP="00D90996">
      <w:r>
        <w:separator/>
      </w:r>
    </w:p>
  </w:footnote>
  <w:footnote w:type="continuationSeparator" w:id="0">
    <w:p w14:paraId="6961E77F" w14:textId="77777777" w:rsidR="00886FAC" w:rsidRDefault="00886FAC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94AAE"/>
    <w:rsid w:val="000C101C"/>
    <w:rsid w:val="000C133E"/>
    <w:rsid w:val="000C1E47"/>
    <w:rsid w:val="000C2614"/>
    <w:rsid w:val="000C46FA"/>
    <w:rsid w:val="000E3AD5"/>
    <w:rsid w:val="00126425"/>
    <w:rsid w:val="00160961"/>
    <w:rsid w:val="001638C4"/>
    <w:rsid w:val="00172F10"/>
    <w:rsid w:val="001A2D55"/>
    <w:rsid w:val="001E7DA2"/>
    <w:rsid w:val="00242242"/>
    <w:rsid w:val="00271321"/>
    <w:rsid w:val="00281CD1"/>
    <w:rsid w:val="00283BB6"/>
    <w:rsid w:val="00295BC4"/>
    <w:rsid w:val="0029738E"/>
    <w:rsid w:val="002E0F3C"/>
    <w:rsid w:val="002E4876"/>
    <w:rsid w:val="003A2851"/>
    <w:rsid w:val="003E76C2"/>
    <w:rsid w:val="003F5871"/>
    <w:rsid w:val="004078AA"/>
    <w:rsid w:val="00422C5D"/>
    <w:rsid w:val="0042368B"/>
    <w:rsid w:val="00427614"/>
    <w:rsid w:val="00454A4F"/>
    <w:rsid w:val="004A2E7F"/>
    <w:rsid w:val="004D2633"/>
    <w:rsid w:val="004D6F49"/>
    <w:rsid w:val="004E635F"/>
    <w:rsid w:val="004F266F"/>
    <w:rsid w:val="0051150F"/>
    <w:rsid w:val="00546109"/>
    <w:rsid w:val="00551FBB"/>
    <w:rsid w:val="005605A7"/>
    <w:rsid w:val="00574A6A"/>
    <w:rsid w:val="0059059A"/>
    <w:rsid w:val="005E0D42"/>
    <w:rsid w:val="0060750F"/>
    <w:rsid w:val="00646A55"/>
    <w:rsid w:val="00697B03"/>
    <w:rsid w:val="006B0D34"/>
    <w:rsid w:val="006E4194"/>
    <w:rsid w:val="00724F8A"/>
    <w:rsid w:val="00790328"/>
    <w:rsid w:val="007F20C9"/>
    <w:rsid w:val="007F6268"/>
    <w:rsid w:val="00815A74"/>
    <w:rsid w:val="00825E19"/>
    <w:rsid w:val="0083135D"/>
    <w:rsid w:val="0083676B"/>
    <w:rsid w:val="00872572"/>
    <w:rsid w:val="00886FAC"/>
    <w:rsid w:val="00901B54"/>
    <w:rsid w:val="009071C2"/>
    <w:rsid w:val="00970950"/>
    <w:rsid w:val="00992019"/>
    <w:rsid w:val="009B0306"/>
    <w:rsid w:val="009E66EF"/>
    <w:rsid w:val="00AA45F3"/>
    <w:rsid w:val="00AC6873"/>
    <w:rsid w:val="00B252D1"/>
    <w:rsid w:val="00B6095D"/>
    <w:rsid w:val="00BA54C1"/>
    <w:rsid w:val="00BA76EB"/>
    <w:rsid w:val="00BB203B"/>
    <w:rsid w:val="00BC389C"/>
    <w:rsid w:val="00C2437C"/>
    <w:rsid w:val="00C37865"/>
    <w:rsid w:val="00C56B6C"/>
    <w:rsid w:val="00CB1C3D"/>
    <w:rsid w:val="00CD1ABC"/>
    <w:rsid w:val="00CF54B2"/>
    <w:rsid w:val="00D02A6E"/>
    <w:rsid w:val="00D47CC3"/>
    <w:rsid w:val="00D90996"/>
    <w:rsid w:val="00D94793"/>
    <w:rsid w:val="00E044B3"/>
    <w:rsid w:val="00E34B66"/>
    <w:rsid w:val="00E43170"/>
    <w:rsid w:val="00E75F28"/>
    <w:rsid w:val="00EC33E4"/>
    <w:rsid w:val="00EF631D"/>
    <w:rsid w:val="00F17679"/>
    <w:rsid w:val="00F66EF1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Laure Swinnen</cp:lastModifiedBy>
  <cp:revision>7</cp:revision>
  <cp:lastPrinted>2019-02-06T10:00:00Z</cp:lastPrinted>
  <dcterms:created xsi:type="dcterms:W3CDTF">2022-02-25T09:52:00Z</dcterms:created>
  <dcterms:modified xsi:type="dcterms:W3CDTF">2022-02-25T14:12:00Z</dcterms:modified>
</cp:coreProperties>
</file>