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4D5E" w:rsidP="004A2C83" w:rsidRDefault="006853F8" w14:paraId="2F6360A4" w14:textId="261A2099">
      <w:pPr>
        <w:pStyle w:val="Ttulo1"/>
        <w:jc w:val="center"/>
        <w:rPr>
          <w:rFonts w:ascii="Calibri" w:hAnsi="Calibri" w:eastAsia="Calibri" w:cs="Calibri"/>
          <w:i/>
          <w:iCs/>
          <w:color w:val="auto"/>
          <w:lang w:val="es-MX"/>
        </w:rPr>
      </w:pPr>
      <w:r w:rsidRPr="004A2C83">
        <w:rPr>
          <w:rFonts w:ascii="Calibri" w:hAnsi="Calibri" w:eastAsia="Calibri" w:cs="Calibri"/>
          <w:i/>
          <w:iCs/>
          <w:color w:val="auto"/>
          <w:lang w:val="es-MX"/>
        </w:rPr>
        <w:t>Después del adiós: 5 claves para enfrentar el duelo y dejar el legado en orden</w:t>
      </w:r>
    </w:p>
    <w:p w:rsidRPr="004A2C83" w:rsidR="004A2C83" w:rsidP="004A2C83" w:rsidRDefault="004A2C83" w14:paraId="4B3D2FEC" w14:textId="77777777">
      <w:pPr>
        <w:rPr>
          <w:lang w:val="es-MX"/>
        </w:rPr>
      </w:pPr>
    </w:p>
    <w:p w:rsidRPr="004A2C83" w:rsidR="004C4D5E" w:rsidP="5CFFCA9C" w:rsidRDefault="006853F8" w14:paraId="37E3DDE4" w14:textId="35025099">
      <w:pPr>
        <w:pStyle w:val="Normal"/>
        <w:jc w:val="both"/>
        <w:rPr>
          <w:rFonts w:ascii="Avenir Next LT Pro" w:hAnsi="Avenir Next LT Pro" w:eastAsia="Avenir Next LT Pro" w:cs="Avenir Next LT Pro"/>
          <w:lang w:val="es-MX"/>
        </w:rPr>
      </w:pPr>
      <w:r w:rsidRPr="684F89ED" w:rsidR="006853F8">
        <w:rPr>
          <w:rFonts w:ascii="Avenir Next LT Pro" w:hAnsi="Avenir Next LT Pro" w:eastAsia="Avenir Next LT Pro" w:cs="Avenir Next LT Pro"/>
          <w:b w:val="1"/>
          <w:bCs w:val="1"/>
          <w:lang w:val="es-MX"/>
        </w:rPr>
        <w:t>Ciudad de México</w:t>
      </w:r>
      <w:r w:rsidRPr="684F89ED" w:rsidR="006853F8">
        <w:rPr>
          <w:rFonts w:ascii="Avenir Next LT Pro" w:hAnsi="Avenir Next LT Pro" w:eastAsia="Avenir Next LT Pro" w:cs="Avenir Next LT Pro"/>
          <w:lang w:val="es-MX"/>
        </w:rPr>
        <w:t xml:space="preserve">, </w:t>
      </w:r>
      <w:r w:rsidRPr="684F89ED" w:rsidR="40E480D0">
        <w:rPr>
          <w:rFonts w:ascii="Avenir Next LT Pro" w:hAnsi="Avenir Next LT Pro" w:eastAsia="Avenir Next LT Pro" w:cs="Avenir Next LT Pro"/>
          <w:lang w:val="es-MX"/>
        </w:rPr>
        <w:t>2</w:t>
      </w:r>
      <w:r w:rsidRPr="684F89ED" w:rsidR="006853F8">
        <w:rPr>
          <w:rFonts w:ascii="Avenir Next LT Pro" w:hAnsi="Avenir Next LT Pro" w:eastAsia="Avenir Next LT Pro" w:cs="Avenir Next LT Pro"/>
          <w:lang w:val="es-MX"/>
        </w:rPr>
        <w:t xml:space="preserve"> </w:t>
      </w:r>
      <w:r w:rsidRPr="684F89ED" w:rsidR="006853F8">
        <w:rPr>
          <w:rFonts w:ascii="Avenir Next LT Pro" w:hAnsi="Avenir Next LT Pro" w:eastAsia="Avenir Next LT Pro" w:cs="Avenir Next LT Pro"/>
          <w:lang w:val="es-MX"/>
        </w:rPr>
        <w:t>de octubre de 2025</w:t>
      </w:r>
      <w:r w:rsidRPr="684F89ED" w:rsidR="004A2C83">
        <w:rPr>
          <w:rFonts w:ascii="Avenir Next LT Pro" w:hAnsi="Avenir Next LT Pro" w:eastAsia="Avenir Next LT Pro" w:cs="Avenir Next LT Pro"/>
          <w:lang w:val="es-MX"/>
        </w:rPr>
        <w:t xml:space="preserve">.- </w:t>
      </w:r>
      <w:r w:rsidRPr="684F89ED" w:rsidR="006853F8">
        <w:rPr>
          <w:rFonts w:ascii="Avenir Next LT Pro" w:hAnsi="Avenir Next LT Pro" w:eastAsia="Avenir Next LT Pro" w:cs="Avenir Next LT Pro"/>
          <w:b w:val="1"/>
          <w:bCs w:val="1"/>
          <w:lang w:val="es-MX"/>
        </w:rPr>
        <w:t>El Día de Muertos</w:t>
      </w:r>
      <w:r w:rsidRPr="684F89ED" w:rsidR="006853F8">
        <w:rPr>
          <w:rFonts w:ascii="Avenir Next LT Pro" w:hAnsi="Avenir Next LT Pro" w:eastAsia="Avenir Next LT Pro" w:cs="Avenir Next LT Pro"/>
          <w:lang w:val="es-MX"/>
        </w:rPr>
        <w:t xml:space="preserve"> es un momento profundamente simbólico en la cultura mexicana. Las veladoras encendidas, las flores de cempasúchil y las ofrendas cuidadosamente colocadas no solo honran a quienes ya no están, sino que también abren un espacio íntimo para la reflexión sobre el valor de la vida, la pérdida y lo que dejamos en manos de los demás cuando nos despedimos.</w:t>
      </w:r>
      <w:r>
        <w:br/>
      </w:r>
      <w:r>
        <w:br/>
      </w:r>
      <w:r w:rsidRPr="684F89ED" w:rsidR="006853F8">
        <w:rPr>
          <w:rFonts w:ascii="Avenir Next LT Pro" w:hAnsi="Avenir Next LT Pro" w:eastAsia="Avenir Next LT Pro" w:cs="Avenir Next LT Pro"/>
          <w:lang w:val="es-MX"/>
        </w:rPr>
        <w:t xml:space="preserve">Este año, </w:t>
      </w:r>
      <w:r w:rsidRPr="684F89ED" w:rsidR="006853F8">
        <w:rPr>
          <w:rFonts w:ascii="Avenir Next LT Pro" w:hAnsi="Avenir Next LT Pro" w:eastAsia="Avenir Next LT Pro" w:cs="Avenir Next LT Pro"/>
          <w:b w:val="1"/>
          <w:bCs w:val="1"/>
          <w:lang w:val="es-MX"/>
        </w:rPr>
        <w:t>Mi Legado invita a mirar esta fecha desde una nueva perspectiva: la del “después del adiós”</w:t>
      </w:r>
      <w:r w:rsidRPr="684F89ED" w:rsidR="006853F8">
        <w:rPr>
          <w:rFonts w:ascii="Avenir Next LT Pro" w:hAnsi="Avenir Next LT Pro" w:eastAsia="Avenir Next LT Pro" w:cs="Avenir Next LT Pro"/>
          <w:lang w:val="es-MX"/>
        </w:rPr>
        <w:t xml:space="preserve">. ¿Qué pasa cuando alguien muere y nada está en orden? ¿Cómo se vive el duelo cuando, además de la tristeza, hay confusión, trámites, decisiones difíciles y caos familiar? En momentos de dolor, la falta de </w:t>
      </w:r>
      <w:r w:rsidRPr="684F89ED" w:rsidR="2A0A060C">
        <w:rPr>
          <w:rFonts w:ascii="Avenir Next LT Pro" w:hAnsi="Avenir Next LT Pro" w:eastAsia="Avenir Next LT Pro" w:cs="Avenir Next LT Pro"/>
          <w:lang w:val="es-MX"/>
        </w:rPr>
        <w:t>previsión</w:t>
      </w:r>
      <w:r w:rsidRPr="684F89ED" w:rsidR="793FCA1B">
        <w:rPr>
          <w:rFonts w:ascii="Avenir Next LT Pro" w:hAnsi="Avenir Next LT Pro" w:eastAsia="Avenir Next LT Pro" w:cs="Avenir Next LT Pro"/>
          <w:lang w:val="es-MX"/>
        </w:rPr>
        <w:t xml:space="preserve"> y organización </w:t>
      </w:r>
      <w:r w:rsidRPr="684F89ED" w:rsidR="006853F8">
        <w:rPr>
          <w:rFonts w:ascii="Avenir Next LT Pro" w:hAnsi="Avenir Next LT Pro" w:eastAsia="Avenir Next LT Pro" w:cs="Avenir Next LT Pro"/>
          <w:lang w:val="es-MX"/>
        </w:rPr>
        <w:t>puede aumentar el sufrimiento. Por eso, hablar del legado es</w:t>
      </w:r>
      <w:r w:rsidRPr="684F89ED" w:rsidR="3EF7378C">
        <w:rPr>
          <w:rFonts w:ascii="Avenir Next LT Pro" w:hAnsi="Avenir Next LT Pro" w:eastAsia="Avenir Next LT Pro" w:cs="Avenir Next LT Pro"/>
          <w:lang w:val="es-MX"/>
        </w:rPr>
        <w:t xml:space="preserve"> un acto</w:t>
      </w:r>
      <w:r w:rsidRPr="684F89ED" w:rsidR="006853F8">
        <w:rPr>
          <w:rFonts w:ascii="Avenir Next LT Pro" w:hAnsi="Avenir Next LT Pro" w:eastAsia="Avenir Next LT Pro" w:cs="Avenir Next LT Pro"/>
          <w:lang w:val="es-MX"/>
        </w:rPr>
        <w:t xml:space="preserve"> humano</w:t>
      </w:r>
      <w:r w:rsidRPr="684F89ED" w:rsidR="56ADC390">
        <w:rPr>
          <w:rFonts w:ascii="Avenir Next LT Pro" w:hAnsi="Avenir Next LT Pro" w:eastAsia="Avenir Next LT Pro" w:cs="Avenir Next LT Pro"/>
          <w:lang w:val="es-MX"/>
        </w:rPr>
        <w:t>. Es cuidar desde hoy a quienes más amamos.</w:t>
      </w:r>
      <w:r>
        <w:br/>
      </w:r>
      <w:r>
        <w:br/>
      </w:r>
      <w:r w:rsidRPr="684F89ED" w:rsidR="2E276E5A">
        <w:rPr>
          <w:rFonts w:ascii="Avenir Next LT Pro" w:hAnsi="Avenir Next LT Pro" w:eastAsia="Avenir Next LT Pro" w:cs="Avenir Next LT Pro"/>
          <w:lang w:val="es-MX"/>
        </w:rPr>
        <w:t>Eventos como</w:t>
      </w:r>
      <w:r w:rsidRPr="684F89ED" w:rsidR="006853F8">
        <w:rPr>
          <w:rFonts w:ascii="Avenir Next LT Pro" w:hAnsi="Avenir Next LT Pro" w:eastAsia="Avenir Next LT Pro" w:cs="Avenir Next LT Pro"/>
          <w:lang w:val="es-MX"/>
        </w:rPr>
        <w:t xml:space="preserve"> </w:t>
      </w:r>
      <w:bookmarkStart w:name="_Int_3zOaPz63" w:id="1155375496"/>
      <w:r w:rsidRPr="684F89ED" w:rsidR="006853F8">
        <w:rPr>
          <w:rFonts w:ascii="Avenir Next LT Pro" w:hAnsi="Avenir Next LT Pro" w:eastAsia="Avenir Next LT Pro" w:cs="Avenir Next LT Pro"/>
          <w:b w:val="0"/>
          <w:bCs w:val="0"/>
          <w:lang w:val="es-MX"/>
        </w:rPr>
        <w:t>el</w:t>
      </w:r>
      <w:bookmarkEnd w:id="1155375496"/>
      <w:r w:rsidRPr="684F89ED" w:rsidR="006853F8">
        <w:rPr>
          <w:rFonts w:ascii="Avenir Next LT Pro" w:hAnsi="Avenir Next LT Pro" w:eastAsia="Avenir Next LT Pro" w:cs="Avenir Next LT Pro"/>
          <w:b w:val="0"/>
          <w:bCs w:val="0"/>
          <w:lang w:val="es-MX"/>
        </w:rPr>
        <w:t xml:space="preserve"> </w:t>
      </w:r>
      <w:hyperlink r:id="R3aa0ceda1a9f43ce">
        <w:r w:rsidRPr="684F89ED" w:rsidR="004C4D5E">
          <w:rPr>
            <w:rFonts w:ascii="Avenir Next LT Pro" w:hAnsi="Avenir Next LT Pro" w:eastAsia="Avenir Next LT Pro" w:cs="Avenir Next LT Pro"/>
            <w:b w:val="1"/>
            <w:bCs w:val="1"/>
            <w:lang w:val="es-MX"/>
          </w:rPr>
          <w:t>Día Mundial del Alzheimer</w:t>
        </w:r>
      </w:hyperlink>
      <w:r w:rsidRPr="684F89ED" w:rsidR="006853F8">
        <w:rPr>
          <w:rFonts w:ascii="Avenir Next LT Pro" w:hAnsi="Avenir Next LT Pro" w:eastAsia="Avenir Next LT Pro" w:cs="Avenir Next LT Pro"/>
          <w:b w:val="1"/>
          <w:bCs w:val="1"/>
          <w:lang w:val="es-MX"/>
        </w:rPr>
        <w:t xml:space="preserve"> </w:t>
      </w:r>
      <w:r w:rsidRPr="684F89ED" w:rsidR="214AE720">
        <w:rPr>
          <w:rFonts w:ascii="Avenir Next LT Pro" w:hAnsi="Avenir Next LT Pro" w:eastAsia="Avenir Next LT Pro" w:cs="Avenir Next LT Pro"/>
          <w:b w:val="0"/>
          <w:bCs w:val="0"/>
          <w:lang w:val="es-MX"/>
        </w:rPr>
        <w:t>(</w:t>
      </w:r>
      <w:r w:rsidRPr="684F89ED" w:rsidR="006853F8">
        <w:rPr>
          <w:rFonts w:ascii="Avenir Next LT Pro" w:hAnsi="Avenir Next LT Pro" w:eastAsia="Avenir Next LT Pro" w:cs="Avenir Next LT Pro"/>
          <w:b w:val="0"/>
          <w:bCs w:val="0"/>
          <w:lang w:val="es-MX"/>
        </w:rPr>
        <w:t xml:space="preserve">celebrada </w:t>
      </w:r>
      <w:r w:rsidRPr="684F89ED" w:rsidR="04B050DD">
        <w:rPr>
          <w:rFonts w:ascii="Avenir Next LT Pro" w:hAnsi="Avenir Next LT Pro" w:eastAsia="Avenir Next LT Pro" w:cs="Avenir Next LT Pro"/>
          <w:b w:val="0"/>
          <w:bCs w:val="0"/>
          <w:lang w:val="es-MX"/>
        </w:rPr>
        <w:t>cada año</w:t>
      </w:r>
      <w:r w:rsidRPr="684F89ED" w:rsidR="006853F8">
        <w:rPr>
          <w:rFonts w:ascii="Avenir Next LT Pro" w:hAnsi="Avenir Next LT Pro" w:eastAsia="Avenir Next LT Pro" w:cs="Avenir Next LT Pro"/>
          <w:b w:val="0"/>
          <w:bCs w:val="0"/>
          <w:lang w:val="es-MX"/>
        </w:rPr>
        <w:t xml:space="preserve"> </w:t>
      </w:r>
      <w:r w:rsidRPr="684F89ED" w:rsidR="2BAFFF92">
        <w:rPr>
          <w:rFonts w:ascii="Avenir Next LT Pro" w:hAnsi="Avenir Next LT Pro" w:eastAsia="Avenir Next LT Pro" w:cs="Avenir Next LT Pro"/>
          <w:b w:val="0"/>
          <w:bCs w:val="0"/>
          <w:lang w:val="es-MX"/>
        </w:rPr>
        <w:t>el</w:t>
      </w:r>
      <w:r w:rsidRPr="684F89ED" w:rsidR="006853F8">
        <w:rPr>
          <w:rFonts w:ascii="Avenir Next LT Pro" w:hAnsi="Avenir Next LT Pro" w:eastAsia="Avenir Next LT Pro" w:cs="Avenir Next LT Pro"/>
          <w:b w:val="0"/>
          <w:bCs w:val="0"/>
          <w:lang w:val="es-MX"/>
        </w:rPr>
        <w:t xml:space="preserve"> 21 de septiembre</w:t>
      </w:r>
      <w:r w:rsidRPr="684F89ED" w:rsidR="5F28DBB7">
        <w:rPr>
          <w:rFonts w:ascii="Avenir Next LT Pro" w:hAnsi="Avenir Next LT Pro" w:eastAsia="Avenir Next LT Pro" w:cs="Avenir Next LT Pro"/>
          <w:b w:val="0"/>
          <w:bCs w:val="0"/>
          <w:lang w:val="es-MX"/>
        </w:rPr>
        <w:t>)</w:t>
      </w:r>
      <w:r w:rsidRPr="684F89ED" w:rsidR="006853F8">
        <w:rPr>
          <w:rFonts w:ascii="Avenir Next LT Pro" w:hAnsi="Avenir Next LT Pro" w:eastAsia="Avenir Next LT Pro" w:cs="Avenir Next LT Pro"/>
          <w:lang w:val="es-MX"/>
        </w:rPr>
        <w:t>, nos rec</w:t>
      </w:r>
      <w:r w:rsidRPr="684F89ED" w:rsidR="43FBE437">
        <w:rPr>
          <w:rFonts w:ascii="Avenir Next LT Pro" w:hAnsi="Avenir Next LT Pro" w:eastAsia="Avenir Next LT Pro" w:cs="Avenir Next LT Pro"/>
          <w:lang w:val="es-MX"/>
        </w:rPr>
        <w:t>uerda</w:t>
      </w:r>
      <w:r w:rsidRPr="684F89ED" w:rsidR="006853F8">
        <w:rPr>
          <w:rFonts w:ascii="Avenir Next LT Pro" w:hAnsi="Avenir Next LT Pro" w:eastAsia="Avenir Next LT Pro" w:cs="Avenir Next LT Pro"/>
          <w:lang w:val="es-MX"/>
        </w:rPr>
        <w:t xml:space="preserve"> con fuerza lo vulnerable que puede ser la memoria. En México, </w:t>
      </w:r>
      <w:hyperlink r:id="Rd25605a785ff4f76">
        <w:r w:rsidRPr="684F89ED" w:rsidR="004C4D5E">
          <w:rPr>
            <w:rStyle w:val="Hipervnculo"/>
            <w:rFonts w:ascii="Avenir Next LT Pro" w:hAnsi="Avenir Next LT Pro" w:eastAsia="Avenir Next LT Pro" w:cs="Avenir Next LT Pro"/>
            <w:lang w:val="es-MX"/>
          </w:rPr>
          <w:t>más de 900 mil personas viven con algún tipo de demencia, y más del 70% padece Alzheimer</w:t>
        </w:r>
      </w:hyperlink>
      <w:r w:rsidRPr="684F89ED" w:rsidR="006853F8">
        <w:rPr>
          <w:rFonts w:ascii="Avenir Next LT Pro" w:hAnsi="Avenir Next LT Pro" w:eastAsia="Avenir Next LT Pro" w:cs="Avenir Next LT Pro"/>
          <w:lang w:val="es-MX"/>
        </w:rPr>
        <w:t>. Muchas veces, estas enfermedades progresan en silencio, hasta que llega un punto en que las decisiones importantes ya no pueden tomarse con claridad. Y cuando eso ocurre, el peso recae sobre las familias. Lo que hoy puedes dejar por escrito puede ser lo que mañana le dé tranquilidad a quienes más amas.</w:t>
      </w:r>
      <w:r>
        <w:br/>
      </w:r>
      <w:r>
        <w:br/>
      </w:r>
      <w:r w:rsidRPr="684F89ED" w:rsidR="006853F8">
        <w:rPr>
          <w:rFonts w:ascii="Avenir Next LT Pro" w:hAnsi="Avenir Next LT Pro" w:eastAsia="Avenir Next LT Pro" w:cs="Avenir Next LT Pro"/>
          <w:lang w:val="es-MX"/>
        </w:rPr>
        <w:t xml:space="preserve">El duelo es un proceso único y personal. No todos lo viven igual, ni hay un calendario emocional universal. Pero lo que sí se repite en casi todos los casos es la aparición de asuntos prácticos que deben resolverse en medio del dolor. En México, </w:t>
      </w:r>
      <w:r w:rsidRPr="684F89ED" w:rsidR="006853F8">
        <w:rPr>
          <w:rFonts w:ascii="Avenir Next LT Pro" w:hAnsi="Avenir Next LT Pro" w:eastAsia="Avenir Next LT Pro" w:cs="Avenir Next LT Pro"/>
          <w:b w:val="1"/>
          <w:bCs w:val="1"/>
          <w:lang w:val="es-MX"/>
        </w:rPr>
        <w:t>el 94% de las personas no cuenta con testamento</w:t>
      </w:r>
      <w:r w:rsidRPr="684F89ED" w:rsidR="006853F8">
        <w:rPr>
          <w:rFonts w:ascii="Avenir Next LT Pro" w:hAnsi="Avenir Next LT Pro" w:eastAsia="Avenir Next LT Pro" w:cs="Avenir Next LT Pro"/>
          <w:lang w:val="es-MX"/>
        </w:rPr>
        <w:t xml:space="preserve">, y solo </w:t>
      </w:r>
      <w:hyperlink r:id="Re7ff1d21d43b407c">
        <w:r w:rsidRPr="684F89ED" w:rsidR="004C4D5E">
          <w:rPr>
            <w:rStyle w:val="Hipervnculo"/>
            <w:rFonts w:ascii="Avenir Next LT Pro" w:hAnsi="Avenir Next LT Pro" w:eastAsia="Avenir Next LT Pro" w:cs="Avenir Next LT Pro"/>
            <w:lang w:val="es-MX"/>
          </w:rPr>
          <w:t>el 4% tiene previsión funeraria</w:t>
        </w:r>
      </w:hyperlink>
      <w:r w:rsidRPr="684F89ED" w:rsidR="006853F8">
        <w:rPr>
          <w:rFonts w:ascii="Avenir Next LT Pro" w:hAnsi="Avenir Next LT Pro" w:eastAsia="Avenir Next LT Pro" w:cs="Avenir Next LT Pro"/>
          <w:lang w:val="es-MX"/>
        </w:rPr>
        <w:t>. Es decir, la mayoría de las familias mexicanas enfrenta estos momentos sin preparación ni respaldo.</w:t>
      </w:r>
      <w:r>
        <w:br/>
      </w:r>
      <w:r>
        <w:br/>
      </w:r>
      <w:r w:rsidRPr="684F89ED" w:rsidR="006853F8">
        <w:rPr>
          <w:rFonts w:ascii="Avenir Next LT Pro" w:hAnsi="Avenir Next LT Pro" w:eastAsia="Avenir Next LT Pro" w:cs="Avenir Next LT Pro"/>
          <w:lang w:val="es-MX"/>
        </w:rPr>
        <w:t xml:space="preserve">Pensar en la muerte no evita que llegue, pero hablar de ella sí puede aliviar lo que ocurre después. Por eso, compartimos </w:t>
      </w:r>
      <w:r w:rsidRPr="684F89ED" w:rsidR="006853F8">
        <w:rPr>
          <w:rFonts w:ascii="Avenir Next LT Pro" w:hAnsi="Avenir Next LT Pro" w:eastAsia="Avenir Next LT Pro" w:cs="Avenir Next LT Pro"/>
          <w:b w:val="1"/>
          <w:bCs w:val="1"/>
          <w:lang w:val="es-MX"/>
        </w:rPr>
        <w:t>5 claves esenciales para enfrentar el duelo y dejar el legado en orden</w:t>
      </w:r>
      <w:r w:rsidRPr="684F89ED" w:rsidR="006853F8">
        <w:rPr>
          <w:rFonts w:ascii="Avenir Next LT Pro" w:hAnsi="Avenir Next LT Pro" w:eastAsia="Avenir Next LT Pro" w:cs="Avenir Next LT Pro"/>
          <w:lang w:val="es-MX"/>
        </w:rPr>
        <w:t>, que no sustituyen el proceso emocional, pero sí reducen el caos cuando más duele:</w:t>
      </w:r>
      <w:r>
        <w:br/>
      </w:r>
    </w:p>
    <w:p w:rsidR="004A2C83" w:rsidP="004A2C83" w:rsidRDefault="004A2C83" w14:paraId="2C03F82F" w14:textId="77777777">
      <w:pPr>
        <w:pStyle w:val="Listaconnmeros"/>
        <w:numPr>
          <w:ilvl w:val="0"/>
          <w:numId w:val="0"/>
        </w:numPr>
        <w:ind w:left="720"/>
        <w:jc w:val="both"/>
        <w:rPr>
          <w:rFonts w:ascii="Avenir Next LT Pro" w:hAnsi="Avenir Next LT Pro" w:eastAsia="Avenir Next LT Pro" w:cs="Avenir Next LT Pro"/>
          <w:lang w:val="es-MX"/>
        </w:rPr>
      </w:pPr>
    </w:p>
    <w:p w:rsidR="004A2C83" w:rsidP="004A2C83" w:rsidRDefault="004A2C83" w14:paraId="678090D2" w14:textId="77777777">
      <w:pPr>
        <w:pStyle w:val="Listaconnmeros"/>
        <w:numPr>
          <w:ilvl w:val="0"/>
          <w:numId w:val="0"/>
        </w:numPr>
        <w:ind w:left="720"/>
        <w:jc w:val="both"/>
        <w:rPr>
          <w:rFonts w:ascii="Avenir Next LT Pro" w:hAnsi="Avenir Next LT Pro" w:eastAsia="Avenir Next LT Pro" w:cs="Avenir Next LT Pro"/>
          <w:lang w:val="es-MX"/>
        </w:rPr>
      </w:pPr>
    </w:p>
    <w:p w:rsidR="004A2C83" w:rsidP="004A2C83" w:rsidRDefault="004A2C83" w14:paraId="2E9846A4" w14:textId="77777777">
      <w:pPr>
        <w:pStyle w:val="Listaconnmeros"/>
        <w:numPr>
          <w:ilvl w:val="0"/>
          <w:numId w:val="0"/>
        </w:numPr>
        <w:ind w:left="720"/>
        <w:jc w:val="both"/>
        <w:rPr>
          <w:rFonts w:ascii="Avenir Next LT Pro" w:hAnsi="Avenir Next LT Pro" w:eastAsia="Avenir Next LT Pro" w:cs="Avenir Next LT Pro"/>
          <w:lang w:val="es-MX"/>
        </w:rPr>
      </w:pPr>
    </w:p>
    <w:p w:rsidR="004C4D5E" w:rsidP="007A08B0" w:rsidRDefault="004A2C83" w14:paraId="3BC43DA2" w14:textId="48778EE1">
      <w:pPr>
        <w:pStyle w:val="Listaconnmeros"/>
        <w:numPr>
          <w:ilvl w:val="0"/>
          <w:numId w:val="0"/>
        </w:numPr>
        <w:rPr>
          <w:rFonts w:ascii="Avenir Next LT Pro" w:hAnsi="Avenir Next LT Pro" w:eastAsia="Avenir Next LT Pro" w:cs="Avenir Next LT Pro"/>
          <w:lang w:val="es-MX"/>
        </w:rPr>
      </w:pPr>
      <w:r w:rsidRPr="6111AB76" w:rsidR="004A2C83">
        <w:rPr>
          <w:rFonts w:ascii="Avenir Next LT Pro" w:hAnsi="Avenir Next LT Pro" w:eastAsia="Avenir Next LT Pro" w:cs="Avenir Next LT Pro"/>
          <w:b w:val="1"/>
          <w:bCs w:val="1"/>
          <w:lang w:val="es-MX"/>
        </w:rPr>
        <w:t>1. Reconoce</w:t>
      </w:r>
      <w:r w:rsidRPr="6111AB76" w:rsidR="68F155D3">
        <w:rPr>
          <w:rFonts w:ascii="Avenir Next LT Pro" w:hAnsi="Avenir Next LT Pro" w:eastAsia="Avenir Next LT Pro" w:cs="Avenir Next LT Pro"/>
          <w:b w:val="1"/>
          <w:bCs w:val="1"/>
          <w:lang w:val="es-MX"/>
        </w:rPr>
        <w:t>r</w:t>
      </w:r>
      <w:r w:rsidRPr="6111AB76" w:rsidR="004A2C83">
        <w:rPr>
          <w:rFonts w:ascii="Avenir Next LT Pro" w:hAnsi="Avenir Next LT Pro" w:eastAsia="Avenir Next LT Pro" w:cs="Avenir Next LT Pro"/>
          <w:b w:val="1"/>
          <w:bCs w:val="1"/>
          <w:lang w:val="es-MX"/>
        </w:rPr>
        <w:t xml:space="preserve"> que el duelo es único y válido</w:t>
      </w:r>
      <w:r>
        <w:br/>
      </w:r>
      <w:r w:rsidRPr="6111AB76" w:rsidR="004A2C83">
        <w:rPr>
          <w:rFonts w:ascii="Avenir Next LT Pro" w:hAnsi="Avenir Next LT Pro" w:eastAsia="Avenir Next LT Pro" w:cs="Avenir Next LT Pro"/>
          <w:lang w:val="es-MX"/>
        </w:rPr>
        <w:t>Algunas personas lloran, otras callan. Algunas necesitan compañía; otras, silencio. Todas las formas son válidas. Lo que no se vale es tener que lidiar con trámites engorrosos cuando lo único que quisiéramos es despedirnos con dignidad.</w:t>
      </w:r>
    </w:p>
    <w:p w:rsidRPr="004A2C83" w:rsidR="004A2C83" w:rsidP="007A08B0" w:rsidRDefault="004A2C83" w14:paraId="3A32B683" w14:textId="77777777">
      <w:pPr>
        <w:pStyle w:val="Listaconnmeros"/>
        <w:numPr>
          <w:ilvl w:val="0"/>
          <w:numId w:val="0"/>
        </w:numPr>
        <w:ind w:left="360" w:hanging="360"/>
        <w:rPr>
          <w:rFonts w:ascii="Avenir Next LT Pro" w:hAnsi="Avenir Next LT Pro" w:eastAsia="Avenir Next LT Pro" w:cs="Avenir Next LT Pro"/>
          <w:lang w:val="es-MX"/>
        </w:rPr>
      </w:pPr>
    </w:p>
    <w:p w:rsidR="004C4D5E" w:rsidP="5CFFCA9C" w:rsidRDefault="006853F8" w14:paraId="47842156" w14:textId="6D03013C">
      <w:pPr>
        <w:pStyle w:val="Listaconnmeros"/>
        <w:numPr>
          <w:ilvl w:val="0"/>
          <w:numId w:val="0"/>
        </w:numPr>
        <w:ind w:left="360" w:hanging="360"/>
        <w:rPr>
          <w:rFonts w:ascii="Avenir Next LT Pro" w:hAnsi="Avenir Next LT Pro" w:eastAsia="Avenir Next LT Pro" w:cs="Avenir Next LT Pro"/>
          <w:lang w:val="es-MX"/>
        </w:rPr>
      </w:pPr>
      <w:r w:rsidRPr="6111AB76" w:rsidR="006853F8">
        <w:rPr>
          <w:rFonts w:ascii="Avenir Next LT Pro" w:hAnsi="Avenir Next LT Pro" w:eastAsia="Avenir Next LT Pro" w:cs="Avenir Next LT Pro"/>
          <w:b w:val="1"/>
          <w:bCs w:val="1"/>
          <w:lang w:val="es-MX"/>
        </w:rPr>
        <w:t>2. Habla</w:t>
      </w:r>
      <w:r w:rsidRPr="6111AB76" w:rsidR="1E1641E1">
        <w:rPr>
          <w:rFonts w:ascii="Avenir Next LT Pro" w:hAnsi="Avenir Next LT Pro" w:eastAsia="Avenir Next LT Pro" w:cs="Avenir Next LT Pro"/>
          <w:b w:val="1"/>
          <w:bCs w:val="1"/>
          <w:lang w:val="es-MX"/>
        </w:rPr>
        <w:t>r</w:t>
      </w:r>
      <w:r w:rsidRPr="6111AB76" w:rsidR="006853F8">
        <w:rPr>
          <w:rFonts w:ascii="Avenir Next LT Pro" w:hAnsi="Avenir Next LT Pro" w:eastAsia="Avenir Next LT Pro" w:cs="Avenir Next LT Pro"/>
          <w:b w:val="1"/>
          <w:bCs w:val="1"/>
          <w:lang w:val="es-MX"/>
        </w:rPr>
        <w:t xml:space="preserve"> de tus deseos antes de que sea necesario</w:t>
      </w:r>
    </w:p>
    <w:p w:rsidR="004C4D5E" w:rsidP="5CFFCA9C" w:rsidRDefault="006853F8" w14:paraId="727D4677" w14:textId="787CB54E">
      <w:pPr>
        <w:pStyle w:val="Listaconnmeros"/>
        <w:numPr>
          <w:ilvl w:val="0"/>
          <w:numId w:val="0"/>
        </w:numPr>
        <w:ind w:left="0" w:hanging="0"/>
        <w:rPr>
          <w:rFonts w:ascii="Avenir Next LT Pro" w:hAnsi="Avenir Next LT Pro" w:eastAsia="Avenir Next LT Pro" w:cs="Avenir Next LT Pro"/>
          <w:lang w:val="es-MX"/>
        </w:rPr>
      </w:pPr>
      <w:r w:rsidRPr="5CFFCA9C" w:rsidR="006853F8">
        <w:rPr>
          <w:rFonts w:ascii="Avenir Next LT Pro" w:hAnsi="Avenir Next LT Pro" w:eastAsia="Avenir Next LT Pro" w:cs="Avenir Next LT Pro"/>
          <w:lang w:val="es-MX"/>
        </w:rPr>
        <w:t>Desde el tipo de despedida que deseas hasta lo que te gustaría que coloquen en tu</w:t>
      </w:r>
      <w:r w:rsidRPr="5CFFCA9C" w:rsidR="794652B5">
        <w:rPr>
          <w:rFonts w:ascii="Avenir Next LT Pro" w:hAnsi="Avenir Next LT Pro" w:eastAsia="Avenir Next LT Pro" w:cs="Avenir Next LT Pro"/>
          <w:lang w:val="es-MX"/>
        </w:rPr>
        <w:t xml:space="preserve"> </w:t>
      </w:r>
      <w:r w:rsidRPr="5CFFCA9C" w:rsidR="006853F8">
        <w:rPr>
          <w:rFonts w:ascii="Avenir Next LT Pro" w:hAnsi="Avenir Next LT Pro" w:eastAsia="Avenir Next LT Pro" w:cs="Avenir Next LT Pro"/>
          <w:lang w:val="es-MX"/>
        </w:rPr>
        <w:t>altar. Conversarlo o dejarlo por escrito es una forma de seguir comunicándonos incluso después de partir. Es prevención emocional y práctica.</w:t>
      </w:r>
    </w:p>
    <w:p w:rsidRPr="004A2C83" w:rsidR="004A2C83" w:rsidP="007A08B0" w:rsidRDefault="004A2C83" w14:paraId="419C484F" w14:textId="77777777">
      <w:pPr>
        <w:pStyle w:val="Listaconnmeros"/>
        <w:numPr>
          <w:ilvl w:val="0"/>
          <w:numId w:val="0"/>
        </w:numPr>
        <w:ind w:left="360" w:hanging="360"/>
        <w:rPr>
          <w:rFonts w:ascii="Avenir Next LT Pro" w:hAnsi="Avenir Next LT Pro" w:eastAsia="Avenir Next LT Pro" w:cs="Avenir Next LT Pro"/>
          <w:lang w:val="es-MX"/>
        </w:rPr>
      </w:pPr>
    </w:p>
    <w:p w:rsidR="004C4D5E" w:rsidP="5CFFCA9C" w:rsidRDefault="006853F8" w14:paraId="44DD26BE" w14:textId="4B2738C6">
      <w:pPr>
        <w:pStyle w:val="Listaconnmeros"/>
        <w:numPr>
          <w:ilvl w:val="0"/>
          <w:numId w:val="0"/>
        </w:numPr>
        <w:ind w:left="360" w:hanging="360"/>
        <w:rPr>
          <w:rFonts w:ascii="Avenir Next LT Pro" w:hAnsi="Avenir Next LT Pro" w:eastAsia="Avenir Next LT Pro" w:cs="Avenir Next LT Pro"/>
          <w:lang w:val="es-MX"/>
        </w:rPr>
      </w:pPr>
      <w:r w:rsidRPr="6111AB76" w:rsidR="006853F8">
        <w:rPr>
          <w:rFonts w:ascii="Avenir Next LT Pro" w:hAnsi="Avenir Next LT Pro" w:eastAsia="Avenir Next LT Pro" w:cs="Avenir Next LT Pro"/>
          <w:b w:val="1"/>
          <w:bCs w:val="1"/>
          <w:lang w:val="es-MX"/>
        </w:rPr>
        <w:t>3. Organiza</w:t>
      </w:r>
      <w:r w:rsidRPr="6111AB76" w:rsidR="1BC62F18">
        <w:rPr>
          <w:rFonts w:ascii="Avenir Next LT Pro" w:hAnsi="Avenir Next LT Pro" w:eastAsia="Avenir Next LT Pro" w:cs="Avenir Next LT Pro"/>
          <w:b w:val="1"/>
          <w:bCs w:val="1"/>
          <w:lang w:val="es-MX"/>
        </w:rPr>
        <w:t>r</w:t>
      </w:r>
      <w:r w:rsidRPr="6111AB76" w:rsidR="006853F8">
        <w:rPr>
          <w:rFonts w:ascii="Avenir Next LT Pro" w:hAnsi="Avenir Next LT Pro" w:eastAsia="Avenir Next LT Pro" w:cs="Avenir Next LT Pro"/>
          <w:b w:val="1"/>
          <w:bCs w:val="1"/>
          <w:lang w:val="es-MX"/>
        </w:rPr>
        <w:t xml:space="preserve"> tus documentos esenciales en vida</w:t>
      </w:r>
    </w:p>
    <w:p w:rsidR="004C4D5E" w:rsidP="5CFFCA9C" w:rsidRDefault="006853F8" w14:paraId="4B054289" w14:textId="119689BD">
      <w:pPr>
        <w:pStyle w:val="Listaconnmeros"/>
        <w:numPr>
          <w:ilvl w:val="0"/>
          <w:numId w:val="0"/>
        </w:numPr>
        <w:ind w:left="0" w:hanging="0"/>
        <w:rPr>
          <w:rFonts w:ascii="Avenir Next LT Pro" w:hAnsi="Avenir Next LT Pro" w:eastAsia="Avenir Next LT Pro" w:cs="Avenir Next LT Pro"/>
          <w:lang w:val="es-MX"/>
        </w:rPr>
      </w:pPr>
      <w:r w:rsidRPr="5CFFCA9C" w:rsidR="006853F8">
        <w:rPr>
          <w:rFonts w:ascii="Avenir Next LT Pro" w:hAnsi="Avenir Next LT Pro" w:eastAsia="Avenir Next LT Pro" w:cs="Avenir Next LT Pro"/>
          <w:lang w:val="es-MX"/>
        </w:rPr>
        <w:t xml:space="preserve">Actas, escrituras, seguros, voluntades médicas, testamentos... Todo eso puede ser centralizado y compartido de forma segura con herramientas como </w:t>
      </w:r>
      <w:hyperlink r:id="R187fdd16bdea472f">
        <w:r w:rsidRPr="5CFFCA9C" w:rsidR="006853F8">
          <w:rPr>
            <w:rStyle w:val="Hipervnculo"/>
            <w:rFonts w:ascii="Avenir Next LT Pro" w:hAnsi="Avenir Next LT Pro" w:eastAsia="Avenir Next LT Pro" w:cs="Avenir Next LT Pro"/>
            <w:lang w:val="es-MX"/>
          </w:rPr>
          <w:t>Mi Legado</w:t>
        </w:r>
      </w:hyperlink>
      <w:r w:rsidRPr="5CFFCA9C" w:rsidR="006853F8">
        <w:rPr>
          <w:rFonts w:ascii="Avenir Next LT Pro" w:hAnsi="Avenir Next LT Pro" w:eastAsia="Avenir Next LT Pro" w:cs="Avenir Next LT Pro"/>
          <w:lang w:val="es-MX"/>
        </w:rPr>
        <w:t>, pensadas para aliviar la carga que enfrentan las familias en momentos críticos.</w:t>
      </w:r>
    </w:p>
    <w:p w:rsidRPr="004A2C83" w:rsidR="004A2C83" w:rsidP="007A08B0" w:rsidRDefault="004A2C83" w14:paraId="1CA218AC" w14:textId="77777777">
      <w:pPr>
        <w:pStyle w:val="Listaconnmeros"/>
        <w:numPr>
          <w:ilvl w:val="0"/>
          <w:numId w:val="0"/>
        </w:numPr>
        <w:ind w:left="360" w:hanging="360"/>
        <w:rPr>
          <w:rFonts w:ascii="Avenir Next LT Pro" w:hAnsi="Avenir Next LT Pro" w:eastAsia="Avenir Next LT Pro" w:cs="Avenir Next LT Pro"/>
          <w:lang w:val="es-MX"/>
        </w:rPr>
      </w:pPr>
    </w:p>
    <w:p w:rsidR="004C4D5E" w:rsidP="5CFFCA9C" w:rsidRDefault="006853F8" w14:paraId="2A519C83" w14:textId="70E12DD5">
      <w:pPr>
        <w:pStyle w:val="Listaconnmeros"/>
        <w:numPr>
          <w:ilvl w:val="0"/>
          <w:numId w:val="0"/>
        </w:numPr>
        <w:ind w:left="360" w:hanging="360"/>
        <w:rPr>
          <w:rFonts w:ascii="Avenir Next LT Pro" w:hAnsi="Avenir Next LT Pro" w:eastAsia="Avenir Next LT Pro" w:cs="Avenir Next LT Pro"/>
          <w:lang w:val="es-MX"/>
        </w:rPr>
      </w:pPr>
      <w:r w:rsidRPr="6111AB76" w:rsidR="006853F8">
        <w:rPr>
          <w:rFonts w:ascii="Avenir Next LT Pro" w:hAnsi="Avenir Next LT Pro" w:eastAsia="Avenir Next LT Pro" w:cs="Avenir Next LT Pro"/>
          <w:b w:val="1"/>
          <w:bCs w:val="1"/>
          <w:lang w:val="es-MX"/>
        </w:rPr>
        <w:t>4. Deja</w:t>
      </w:r>
      <w:r w:rsidRPr="6111AB76" w:rsidR="64805CAF">
        <w:rPr>
          <w:rFonts w:ascii="Avenir Next LT Pro" w:hAnsi="Avenir Next LT Pro" w:eastAsia="Avenir Next LT Pro" w:cs="Avenir Next LT Pro"/>
          <w:b w:val="1"/>
          <w:bCs w:val="1"/>
          <w:lang w:val="es-MX"/>
        </w:rPr>
        <w:t>r</w:t>
      </w:r>
      <w:r w:rsidRPr="6111AB76" w:rsidR="006853F8">
        <w:rPr>
          <w:rFonts w:ascii="Avenir Next LT Pro" w:hAnsi="Avenir Next LT Pro" w:eastAsia="Avenir Next LT Pro" w:cs="Avenir Next LT Pro"/>
          <w:b w:val="1"/>
          <w:bCs w:val="1"/>
          <w:lang w:val="es-MX"/>
        </w:rPr>
        <w:t xml:space="preserve"> claras tus voluntades legales</w:t>
      </w:r>
    </w:p>
    <w:p w:rsidR="004C4D5E" w:rsidP="5CFFCA9C" w:rsidRDefault="006853F8" w14:paraId="23D64CA0" w14:textId="47521916">
      <w:pPr>
        <w:pStyle w:val="Listaconnmeros"/>
        <w:numPr>
          <w:ilvl w:val="0"/>
          <w:numId w:val="0"/>
        </w:numPr>
        <w:ind w:left="0" w:hanging="0"/>
        <w:rPr>
          <w:rFonts w:ascii="Avenir Next LT Pro" w:hAnsi="Avenir Next LT Pro" w:eastAsia="Avenir Next LT Pro" w:cs="Avenir Next LT Pro"/>
          <w:lang w:val="es-MX"/>
        </w:rPr>
      </w:pPr>
      <w:r w:rsidRPr="5CFFCA9C" w:rsidR="006853F8">
        <w:rPr>
          <w:rFonts w:ascii="Avenir Next LT Pro" w:hAnsi="Avenir Next LT Pro" w:eastAsia="Avenir Next LT Pro" w:cs="Avenir Next LT Pro"/>
          <w:lang w:val="es-MX"/>
        </w:rPr>
        <w:t>El testamento y la carta de voluntad anticipada no son para personas mayores: son para personas conscientes. Hoy puedes decidir quién recibe qué, cómo quieres que te despidan y qué ocurrirá si tu memoria se apaga antes que tú.</w:t>
      </w:r>
    </w:p>
    <w:p w:rsidRPr="004A2C83" w:rsidR="004A2C83" w:rsidP="5DE686AF" w:rsidRDefault="004A2C83" w14:paraId="0E735884" w14:textId="77777777">
      <w:pPr>
        <w:pStyle w:val="Listaconnmeros"/>
        <w:numPr>
          <w:ilvl w:val="0"/>
          <w:numId w:val="0"/>
        </w:numPr>
        <w:ind w:left="360" w:hanging="360"/>
        <w:rPr>
          <w:rFonts w:ascii="Avenir Next LT Pro" w:hAnsi="Avenir Next LT Pro" w:eastAsia="Avenir Next LT Pro" w:cs="Avenir Next LT Pro"/>
          <w:b/>
          <w:bCs/>
          <w:lang w:val="es-MX"/>
        </w:rPr>
      </w:pPr>
    </w:p>
    <w:p w:rsidRPr="004A2C83" w:rsidR="004C4D5E" w:rsidP="6111AB76" w:rsidRDefault="006853F8" w14:paraId="796FF545" w14:textId="6E2634BA">
      <w:pPr>
        <w:pStyle w:val="Listaconnmeros"/>
        <w:numPr>
          <w:ilvl w:val="0"/>
          <w:numId w:val="0"/>
        </w:numPr>
        <w:ind w:left="360" w:hanging="360"/>
        <w:rPr>
          <w:rFonts w:ascii="Avenir Next LT Pro" w:hAnsi="Avenir Next LT Pro" w:eastAsia="Avenir Next LT Pro" w:cs="Avenir Next LT Pro"/>
          <w:b w:val="1"/>
          <w:bCs w:val="1"/>
          <w:lang w:val="es-MX"/>
        </w:rPr>
      </w:pPr>
      <w:r w:rsidRPr="6111AB76" w:rsidR="006853F8">
        <w:rPr>
          <w:rFonts w:ascii="Avenir Next LT Pro" w:hAnsi="Avenir Next LT Pro" w:eastAsia="Avenir Next LT Pro" w:cs="Avenir Next LT Pro"/>
          <w:b w:val="1"/>
          <w:bCs w:val="1"/>
          <w:lang w:val="es-MX"/>
        </w:rPr>
        <w:t>5. Constru</w:t>
      </w:r>
      <w:r w:rsidRPr="6111AB76" w:rsidR="0919A1F2">
        <w:rPr>
          <w:rFonts w:ascii="Avenir Next LT Pro" w:hAnsi="Avenir Next LT Pro" w:eastAsia="Avenir Next LT Pro" w:cs="Avenir Next LT Pro"/>
          <w:b w:val="1"/>
          <w:bCs w:val="1"/>
          <w:lang w:val="es-MX"/>
        </w:rPr>
        <w:t>ir</w:t>
      </w:r>
      <w:r w:rsidRPr="6111AB76" w:rsidR="006853F8">
        <w:rPr>
          <w:rFonts w:ascii="Avenir Next LT Pro" w:hAnsi="Avenir Next LT Pro" w:eastAsia="Avenir Next LT Pro" w:cs="Avenir Next LT Pro"/>
          <w:b w:val="1"/>
          <w:bCs w:val="1"/>
          <w:lang w:val="es-MX"/>
        </w:rPr>
        <w:t xml:space="preserve"> un legado emocional, no solo patrimonial</w:t>
      </w:r>
    </w:p>
    <w:p w:rsidRPr="004A2C83" w:rsidR="004C4D5E" w:rsidP="5CFFCA9C" w:rsidRDefault="006853F8" w14:paraId="6F465B35" w14:textId="2B83F8A1">
      <w:pPr>
        <w:pStyle w:val="Listaconnmeros"/>
        <w:numPr>
          <w:ilvl w:val="0"/>
          <w:numId w:val="0"/>
        </w:numPr>
        <w:ind w:left="0" w:hanging="0"/>
        <w:rPr>
          <w:rFonts w:ascii="Avenir Next LT Pro" w:hAnsi="Avenir Next LT Pro" w:eastAsia="Avenir Next LT Pro" w:cs="Avenir Next LT Pro"/>
          <w:lang w:val="es-MX"/>
        </w:rPr>
      </w:pPr>
      <w:r w:rsidRPr="5CFFCA9C" w:rsidR="006853F8">
        <w:rPr>
          <w:rFonts w:ascii="Avenir Next LT Pro" w:hAnsi="Avenir Next LT Pro" w:eastAsia="Avenir Next LT Pro" w:cs="Avenir Next LT Pro"/>
          <w:lang w:val="es-MX"/>
        </w:rPr>
        <w:t>Fotos, recetas, mensajes, cartas. ¿Qué pasaría si mañana ya no estás y tus recuerdos desaparecen con el tiempo? En tiempos donde la memoria se vuelve frágil, dejar huellas emocionales tangibles es un acto de profunda humanidad.</w:t>
      </w:r>
    </w:p>
    <w:p w:rsidRPr="004A2C83" w:rsidR="004C4D5E" w:rsidP="5CFFCA9C" w:rsidRDefault="006853F8" w14:paraId="10CFB690" w14:textId="6FCDD048">
      <w:pPr>
        <w:jc w:val="both"/>
        <w:rPr>
          <w:rFonts w:ascii="Avenir Next LT Pro" w:hAnsi="Avenir Next LT Pro" w:eastAsia="Avenir Next LT Pro" w:cs="Avenir Next LT Pro"/>
          <w:lang w:val="es-MX"/>
        </w:rPr>
      </w:pPr>
      <w:r w:rsidRPr="5CFFCA9C" w:rsidR="006853F8">
        <w:rPr>
          <w:rFonts w:ascii="Avenir Next LT Pro" w:hAnsi="Avenir Next LT Pro" w:eastAsia="Avenir Next LT Pro" w:cs="Avenir Next LT Pro"/>
          <w:i w:val="1"/>
          <w:iCs w:val="1"/>
          <w:lang w:val="es-MX"/>
        </w:rPr>
        <w:t xml:space="preserve">“Después del adiós, las familias enfrentan no solo la tristeza, sino una montaña de decisiones que pueden evitarse si todo está en orden. En Mi Legado creemos que organizar tus documentos, voluntades y deseos es un acto de amor anticipado”, </w:t>
      </w:r>
      <w:r w:rsidRPr="5CFFCA9C" w:rsidR="006853F8">
        <w:rPr>
          <w:rFonts w:ascii="Avenir Next LT Pro" w:hAnsi="Avenir Next LT Pro" w:eastAsia="Avenir Next LT Pro" w:cs="Avenir Next LT Pro"/>
          <w:i w:val="0"/>
          <w:iCs w:val="0"/>
          <w:lang w:val="es-MX"/>
        </w:rPr>
        <w:t xml:space="preserve">comenta </w:t>
      </w:r>
      <w:r w:rsidRPr="5CFFCA9C" w:rsidR="006853F8">
        <w:rPr>
          <w:rFonts w:ascii="Avenir Next LT Pro" w:hAnsi="Avenir Next LT Pro" w:eastAsia="Avenir Next LT Pro" w:cs="Avenir Next LT Pro"/>
          <w:b w:val="1"/>
          <w:bCs w:val="1"/>
          <w:i w:val="0"/>
          <w:iCs w:val="0"/>
          <w:lang w:val="es-MX"/>
        </w:rPr>
        <w:t>Mayra González Moreno</w:t>
      </w:r>
      <w:r w:rsidRPr="5CFFCA9C" w:rsidR="006853F8">
        <w:rPr>
          <w:rFonts w:ascii="Avenir Next LT Pro" w:hAnsi="Avenir Next LT Pro" w:eastAsia="Avenir Next LT Pro" w:cs="Avenir Next LT Pro"/>
          <w:i w:val="0"/>
          <w:iCs w:val="0"/>
          <w:lang w:val="es-MX"/>
        </w:rPr>
        <w:t>, fundadora de Mi Legado.</w:t>
      </w:r>
    </w:p>
    <w:p w:rsidRPr="004A2C83" w:rsidR="004C4D5E" w:rsidP="007A08B0" w:rsidRDefault="006853F8" w14:paraId="58D5943E" w14:textId="0C37B7EF">
      <w:pPr>
        <w:jc w:val="both"/>
        <w:rPr>
          <w:rFonts w:ascii="Avenir Next LT Pro" w:hAnsi="Avenir Next LT Pro" w:eastAsia="Avenir Next LT Pro" w:cs="Avenir Next LT Pro"/>
          <w:lang w:val="es-MX"/>
        </w:rPr>
      </w:pPr>
      <w:r w:rsidRPr="5CFFCA9C" w:rsidR="006853F8">
        <w:rPr>
          <w:rFonts w:ascii="Avenir Next LT Pro" w:hAnsi="Avenir Next LT Pro" w:eastAsia="Avenir Next LT Pro" w:cs="Avenir Next LT Pro"/>
          <w:lang w:val="es-MX"/>
        </w:rPr>
        <w:t>Este Día de Muertos es la oportunidad perfecta para comenzar. No se trata de pensar en la muerte con miedo, sino de vivir con conciencia. Y esa conciencia también se expresa en cómo queremos ser recordados, en qué tipo de legado deseamos dejar, y en cómo podemos preparar a nuestras familias para transitar el duelo con más serenidad.</w:t>
      </w:r>
      <w:r>
        <w:br/>
      </w:r>
      <w:r>
        <w:br/>
      </w:r>
      <w:r w:rsidRPr="5CFFCA9C" w:rsidR="006853F8">
        <w:rPr>
          <w:rFonts w:ascii="Avenir Next LT Pro" w:hAnsi="Avenir Next LT Pro" w:eastAsia="Avenir Next LT Pro" w:cs="Avenir Next LT Pro"/>
          <w:lang w:val="es-MX"/>
        </w:rPr>
        <w:t>Honrar la vida también es prepararse para la muerte. Y hacerlo con cariño, con orden y con anticipación, es quizá una de las formas más hermosas de decir: “te quise tanto, que hasta mi despedida la dejé lista para ti”.</w:t>
      </w:r>
      <w:r>
        <w:br/>
      </w:r>
    </w:p>
    <w:p w:rsidR="76E0C4D2" w:rsidP="56F6F306" w:rsidRDefault="76E0C4D2" w14:paraId="685AE333" w14:textId="1F9B2F52">
      <w:pPr>
        <w:spacing w:beforeAutospacing="1" w:afterAutospacing="1" w:line="240" w:lineRule="auto"/>
        <w:jc w:val="center"/>
        <w:rPr>
          <w:rFonts w:ascii="Avenir Next LT Pro" w:hAnsi="Avenir Next LT Pro" w:eastAsia="Avenir Next LT Pro" w:cs="Avenir Next LT Pro"/>
          <w:color w:val="000000" w:themeColor="text1"/>
        </w:rPr>
      </w:pPr>
      <w:r w:rsidRPr="56F6F306">
        <w:rPr>
          <w:rFonts w:ascii="Avenir Next LT Pro" w:hAnsi="Avenir Next LT Pro" w:eastAsia="Avenir Next LT Pro" w:cs="Avenir Next LT Pro"/>
          <w:color w:val="000000" w:themeColor="text1"/>
          <w:lang w:val="es-MX"/>
        </w:rPr>
        <w:t>-o0o-</w:t>
      </w:r>
    </w:p>
    <w:p w:rsidR="56F6F306" w:rsidP="56F6F306" w:rsidRDefault="56F6F306" w14:paraId="01DDB053" w14:textId="50C05520">
      <w:pPr>
        <w:spacing w:line="240" w:lineRule="auto"/>
        <w:jc w:val="both"/>
        <w:rPr>
          <w:rFonts w:ascii="Avenir Next LT Pro" w:hAnsi="Avenir Next LT Pro" w:eastAsia="Avenir Next LT Pro" w:cs="Avenir Next LT Pro"/>
          <w:color w:val="000000" w:themeColor="text1"/>
        </w:rPr>
      </w:pPr>
    </w:p>
    <w:p w:rsidR="76E0C4D2" w:rsidP="56F6F306" w:rsidRDefault="76E0C4D2" w14:paraId="5FB949EC" w14:textId="05D9CE48">
      <w:pPr>
        <w:pStyle w:val="Ttulo2"/>
        <w:spacing w:line="240" w:lineRule="auto"/>
        <w:jc w:val="both"/>
        <w:rPr>
          <w:rFonts w:ascii="Avenir Next LT Pro" w:hAnsi="Avenir Next LT Pro" w:eastAsia="Avenir Next LT Pro" w:cs="Avenir Next LT Pro"/>
          <w:color w:val="auto"/>
          <w:sz w:val="22"/>
          <w:szCs w:val="22"/>
        </w:rPr>
      </w:pPr>
      <w:r w:rsidRPr="56F6F306">
        <w:rPr>
          <w:rFonts w:ascii="Avenir Next LT Pro" w:hAnsi="Avenir Next LT Pro" w:eastAsia="Avenir Next LT Pro" w:cs="Avenir Next LT Pro"/>
          <w:b w:val="0"/>
          <w:bCs w:val="0"/>
          <w:color w:val="auto"/>
          <w:sz w:val="22"/>
          <w:szCs w:val="22"/>
        </w:rPr>
        <w:t>Acerca de Mi Legado</w:t>
      </w:r>
    </w:p>
    <w:p w:rsidR="76E0C4D2" w:rsidP="56F6F306" w:rsidRDefault="76E0C4D2" w14:paraId="2B30B62F" w14:textId="289A55E1">
      <w:pPr>
        <w:spacing w:line="240" w:lineRule="auto"/>
        <w:jc w:val="both"/>
        <w:rPr>
          <w:rFonts w:ascii="Avenir Next LT Pro" w:hAnsi="Avenir Next LT Pro" w:eastAsia="Avenir Next LT Pro" w:cs="Avenir Next LT Pro"/>
          <w:color w:val="000000" w:themeColor="text1"/>
        </w:rPr>
      </w:pPr>
      <w:r w:rsidRPr="56F6F306">
        <w:rPr>
          <w:rFonts w:ascii="Avenir Next LT Pro" w:hAnsi="Avenir Next LT Pro" w:eastAsia="Avenir Next LT Pro" w:cs="Avenir Next LT Pro"/>
          <w:color w:val="000000" w:themeColor="text1"/>
          <w:lang w:val="es-MX"/>
        </w:rPr>
        <w:t>Fundada en 2020 por Doña Mayra González Moreno, Mi Legado permite centralizar la información vital de las personas en una plataforma segura, práctica y accesible. A través de soluciones digitales y físicas, promueve una planificación familiar sin complicaciones, fomentando la organización, la paz emocional y el legado con propósito.</w:t>
      </w:r>
    </w:p>
    <w:p w:rsidR="76E0C4D2" w:rsidP="56F6F306" w:rsidRDefault="76E0C4D2" w14:paraId="5A5691CA" w14:textId="4D603F67">
      <w:pPr>
        <w:spacing w:beforeAutospacing="1" w:afterAutospacing="1" w:line="240" w:lineRule="auto"/>
        <w:rPr>
          <w:rFonts w:ascii="Avenir Next LT Pro" w:hAnsi="Avenir Next LT Pro" w:eastAsia="Avenir Next LT Pro" w:cs="Avenir Next LT Pro"/>
          <w:color w:val="000000" w:themeColor="text1"/>
        </w:rPr>
      </w:pPr>
      <w:r w:rsidRPr="56F6F306">
        <w:rPr>
          <w:rFonts w:ascii="Avenir Next LT Pro" w:hAnsi="Avenir Next LT Pro" w:eastAsia="Avenir Next LT Pro" w:cs="Avenir Next LT Pro"/>
          <w:b/>
          <w:bCs/>
          <w:color w:val="000000" w:themeColor="text1"/>
          <w:lang w:val="es-MX"/>
        </w:rPr>
        <w:t>Para más información, visita:</w:t>
      </w:r>
      <w:r w:rsidRPr="56F6F306">
        <w:rPr>
          <w:rFonts w:ascii="Avenir Next LT Pro" w:hAnsi="Avenir Next LT Pro" w:eastAsia="Avenir Next LT Pro" w:cs="Avenir Next LT Pro"/>
          <w:color w:val="000000" w:themeColor="text1"/>
          <w:lang w:val="es-MX"/>
        </w:rPr>
        <w:t xml:space="preserve"> </w:t>
      </w:r>
      <w:hyperlink r:id="rId14">
        <w:r w:rsidRPr="56F6F306">
          <w:rPr>
            <w:rStyle w:val="Hipervnculo"/>
            <w:rFonts w:ascii="Avenir Next LT Pro" w:hAnsi="Avenir Next LT Pro" w:eastAsia="Avenir Next LT Pro" w:cs="Avenir Next LT Pro"/>
            <w:lang w:val="es-MX"/>
          </w:rPr>
          <w:t>https://milegadoenorden.com.mx</w:t>
        </w:r>
      </w:hyperlink>
    </w:p>
    <w:p w:rsidR="56F6F306" w:rsidP="56F6F306" w:rsidRDefault="56F6F306" w14:paraId="780466DE" w14:textId="450437D7">
      <w:pPr>
        <w:spacing w:beforeAutospacing="1" w:afterAutospacing="1" w:line="240" w:lineRule="auto"/>
        <w:rPr>
          <w:rFonts w:ascii="Avenir Next LT Pro" w:hAnsi="Avenir Next LT Pro" w:eastAsia="Avenir Next LT Pro" w:cs="Avenir Next LT Pro"/>
          <w:color w:val="000000" w:themeColor="text1"/>
        </w:rPr>
      </w:pPr>
    </w:p>
    <w:p w:rsidR="76E0C4D2" w:rsidP="56F6F306" w:rsidRDefault="76E0C4D2" w14:paraId="3CD5F9E0" w14:textId="2FA7DC20">
      <w:pPr>
        <w:spacing w:beforeAutospacing="1" w:afterAutospacing="1" w:line="240" w:lineRule="auto"/>
        <w:rPr>
          <w:rFonts w:ascii="Avenir Next LT Pro" w:hAnsi="Avenir Next LT Pro" w:eastAsia="Avenir Next LT Pro" w:cs="Avenir Next LT Pro"/>
          <w:color w:val="000000" w:themeColor="text1"/>
        </w:rPr>
      </w:pPr>
      <w:r w:rsidRPr="56F6F306">
        <w:rPr>
          <w:rFonts w:ascii="Avenir Next LT Pro" w:hAnsi="Avenir Next LT Pro" w:eastAsia="Avenir Next LT Pro" w:cs="Avenir Next LT Pro"/>
          <w:b/>
          <w:bCs/>
          <w:color w:val="000000" w:themeColor="text1"/>
          <w:lang w:val="es-MX"/>
        </w:rPr>
        <w:t>Síguenos:</w:t>
      </w:r>
      <w:r>
        <w:br/>
      </w:r>
      <w:r w:rsidRPr="56F6F306">
        <w:rPr>
          <w:rFonts w:ascii="Avenir Next LT Pro" w:hAnsi="Avenir Next LT Pro" w:eastAsia="Avenir Next LT Pro" w:cs="Avenir Next LT Pro"/>
          <w:color w:val="000000" w:themeColor="text1"/>
          <w:lang w:val="es-MX"/>
        </w:rPr>
        <w:t xml:space="preserve">Facebook: </w:t>
      </w:r>
      <w:hyperlink r:id="rId15">
        <w:r w:rsidRPr="56F6F306">
          <w:rPr>
            <w:rStyle w:val="Hipervnculo"/>
            <w:rFonts w:ascii="Avenir Next LT Pro" w:hAnsi="Avenir Next LT Pro" w:eastAsia="Avenir Next LT Pro" w:cs="Avenir Next LT Pro"/>
            <w:lang w:val="es-MX"/>
          </w:rPr>
          <w:t>https://www.facebook.com/milegadomx</w:t>
        </w:r>
        <w:r>
          <w:br/>
        </w:r>
      </w:hyperlink>
      <w:r w:rsidRPr="56F6F306">
        <w:rPr>
          <w:rFonts w:ascii="Avenir Next LT Pro" w:hAnsi="Avenir Next LT Pro" w:eastAsia="Avenir Next LT Pro" w:cs="Avenir Next LT Pro"/>
          <w:color w:val="000000" w:themeColor="text1"/>
          <w:lang w:val="es-MX"/>
        </w:rPr>
        <w:t xml:space="preserve">Instagram: </w:t>
      </w:r>
      <w:hyperlink r:id="rId16">
        <w:r w:rsidRPr="56F6F306">
          <w:rPr>
            <w:rStyle w:val="Hipervnculo"/>
            <w:rFonts w:ascii="Avenir Next LT Pro" w:hAnsi="Avenir Next LT Pro" w:eastAsia="Avenir Next LT Pro" w:cs="Avenir Next LT Pro"/>
            <w:lang w:val="es-MX"/>
          </w:rPr>
          <w:t>https://www.instagram.com/milegadomx</w:t>
        </w:r>
      </w:hyperlink>
    </w:p>
    <w:p w:rsidR="56F6F306" w:rsidP="56F6F306" w:rsidRDefault="56F6F306" w14:paraId="5955DC86" w14:textId="2AD16740">
      <w:pPr>
        <w:spacing w:beforeAutospacing="1" w:afterAutospacing="1" w:line="240" w:lineRule="auto"/>
        <w:rPr>
          <w:rFonts w:ascii="Avenir Next LT Pro" w:hAnsi="Avenir Next LT Pro" w:eastAsia="Avenir Next LT Pro" w:cs="Avenir Next LT Pro"/>
          <w:color w:val="000000" w:themeColor="text1"/>
        </w:rPr>
      </w:pPr>
    </w:p>
    <w:p w:rsidR="76E0C4D2" w:rsidP="56F6F306" w:rsidRDefault="76E0C4D2" w14:paraId="31570FC5" w14:textId="3F60B3D8">
      <w:pPr>
        <w:spacing w:beforeAutospacing="1" w:afterAutospacing="1" w:line="240" w:lineRule="auto"/>
        <w:rPr>
          <w:rFonts w:ascii="Avenir Next LT Pro" w:hAnsi="Avenir Next LT Pro" w:eastAsia="Avenir Next LT Pro" w:cs="Avenir Next LT Pro"/>
          <w:color w:val="000000" w:themeColor="text1"/>
        </w:rPr>
      </w:pPr>
      <w:r w:rsidRPr="56F6F306">
        <w:rPr>
          <w:rFonts w:ascii="Avenir Next LT Pro" w:hAnsi="Avenir Next LT Pro" w:eastAsia="Avenir Next LT Pro" w:cs="Avenir Next LT Pro"/>
          <w:b/>
          <w:bCs/>
          <w:color w:val="000000" w:themeColor="text1"/>
          <w:lang w:val="es-MX"/>
        </w:rPr>
        <w:t>Contactos another</w:t>
      </w:r>
      <w:r w:rsidRPr="56F6F306">
        <w:rPr>
          <w:rFonts w:ascii="Avenir Next LT Pro" w:hAnsi="Avenir Next LT Pro" w:eastAsia="Avenir Next LT Pro" w:cs="Avenir Next LT Pro"/>
          <w:color w:val="000000" w:themeColor="text1"/>
          <w:lang w:val="es-MX"/>
        </w:rPr>
        <w:t>:</w:t>
      </w:r>
    </w:p>
    <w:p w:rsidR="56F6F306" w:rsidP="56F6F306" w:rsidRDefault="56F6F306" w14:paraId="754F50FD" w14:textId="08BCF251">
      <w:pPr>
        <w:spacing w:beforeAutospacing="1" w:afterAutospacing="1" w:line="240" w:lineRule="auto"/>
        <w:rPr>
          <w:rFonts w:ascii="Avenir Next LT Pro" w:hAnsi="Avenir Next LT Pro" w:eastAsia="Avenir Next LT Pro" w:cs="Avenir Next LT Pro"/>
          <w:color w:val="000000" w:themeColor="text1"/>
        </w:rPr>
      </w:pPr>
    </w:p>
    <w:p w:rsidR="76E0C4D2" w:rsidP="5CFFCA9C" w:rsidRDefault="76E0C4D2" w14:paraId="334A9E8B" w14:textId="6A7F70C0">
      <w:pPr>
        <w:widowControl w:val="0"/>
        <w:spacing w:beforeAutospacing="on" w:afterAutospacing="on" w:line="240" w:lineRule="auto"/>
        <w:contextualSpacing/>
        <w:rPr>
          <w:rFonts w:ascii="Avenir Next LT Pro" w:hAnsi="Avenir Next LT Pro" w:eastAsia="Avenir Next LT Pro" w:cs="Avenir Next LT Pro"/>
          <w:color w:val="000000" w:themeColor="text1"/>
        </w:rPr>
      </w:pPr>
      <w:r w:rsidRPr="5CFFCA9C" w:rsidR="76E0C4D2">
        <w:rPr>
          <w:rFonts w:ascii="Avenir Next LT Pro" w:hAnsi="Avenir Next LT Pro" w:eastAsia="Avenir Next LT Pro" w:cs="Avenir Next LT Pro"/>
          <w:color w:val="000000" w:themeColor="text1" w:themeTint="FF" w:themeShade="FF"/>
        </w:rPr>
        <w:t xml:space="preserve">Gabriela </w:t>
      </w:r>
      <w:r w:rsidRPr="5CFFCA9C" w:rsidR="76E0C4D2">
        <w:rPr>
          <w:rFonts w:ascii="Avenir Next LT Pro" w:hAnsi="Avenir Next LT Pro" w:eastAsia="Avenir Next LT Pro" w:cs="Avenir Next LT Pro"/>
          <w:color w:val="000000" w:themeColor="text1" w:themeTint="FF" w:themeShade="FF"/>
        </w:rPr>
        <w:t>Tecalco</w:t>
      </w:r>
      <w:r w:rsidRPr="5CFFCA9C" w:rsidR="76E0C4D2">
        <w:rPr>
          <w:rFonts w:ascii="Avenir Next LT Pro" w:hAnsi="Avenir Next LT Pro" w:eastAsia="Avenir Next LT Pro" w:cs="Avenir Next LT Pro"/>
          <w:color w:val="000000" w:themeColor="text1" w:themeTint="FF" w:themeShade="FF"/>
        </w:rPr>
        <w:t xml:space="preserve"> | PR Expert</w:t>
      </w:r>
      <w:r>
        <w:br/>
      </w:r>
      <w:hyperlink r:id="R4aaef8fe80094dcf">
        <w:r w:rsidRPr="5CFFCA9C" w:rsidR="76E0C4D2">
          <w:rPr>
            <w:rStyle w:val="Hipervnculo"/>
            <w:rFonts w:ascii="Avenir Next LT Pro" w:hAnsi="Avenir Next LT Pro" w:eastAsia="Avenir Next LT Pro" w:cs="Avenir Next LT Pro"/>
          </w:rPr>
          <w:t>gabriela.tecalco@another.co</w:t>
        </w:r>
      </w:hyperlink>
    </w:p>
    <w:p w:rsidR="56F6F306" w:rsidP="5CFFCA9C" w:rsidRDefault="56F6F306" w14:paraId="30B4137B" w14:textId="733EF60B">
      <w:pPr>
        <w:widowControl w:val="0"/>
        <w:spacing w:beforeAutospacing="on" w:afterAutospacing="on" w:line="240" w:lineRule="auto"/>
        <w:contextualSpacing/>
        <w:rPr>
          <w:rFonts w:ascii="Avenir Next LT Pro" w:hAnsi="Avenir Next LT Pro" w:eastAsia="Avenir Next LT Pro" w:cs="Avenir Next LT Pro"/>
        </w:rPr>
      </w:pPr>
    </w:p>
    <w:p w:rsidR="56F6F306" w:rsidP="5CFFCA9C" w:rsidRDefault="56F6F306" w14:paraId="1832A927" w14:textId="361C02A2">
      <w:pPr>
        <w:widowControl w:val="0"/>
        <w:spacing w:beforeAutospacing="on" w:afterAutospacing="on" w:line="240" w:lineRule="auto"/>
        <w:contextualSpacing/>
        <w:rPr>
          <w:rFonts w:ascii="Avenir Next LT Pro" w:hAnsi="Avenir Next LT Pro" w:eastAsia="Avenir Next LT Pro" w:cs="Avenir Next LT Pro"/>
        </w:rPr>
      </w:pPr>
      <w:r w:rsidRPr="5CFFCA9C" w:rsidR="5ED54AE8">
        <w:rPr>
          <w:rFonts w:ascii="Avenir Next LT Pro" w:hAnsi="Avenir Next LT Pro" w:eastAsia="Avenir Next LT Pro" w:cs="Avenir Next LT Pro"/>
        </w:rPr>
        <w:t xml:space="preserve">Elsa </w:t>
      </w:r>
      <w:r w:rsidRPr="5CFFCA9C" w:rsidR="5ED54AE8">
        <w:rPr>
          <w:rFonts w:ascii="Avenir Next LT Pro" w:hAnsi="Avenir Next LT Pro" w:eastAsia="Avenir Next LT Pro" w:cs="Avenir Next LT Pro"/>
        </w:rPr>
        <w:t>Villaba</w:t>
      </w:r>
      <w:r w:rsidRPr="5CFFCA9C" w:rsidR="5ED54AE8">
        <w:rPr>
          <w:rFonts w:ascii="Avenir Next LT Pro" w:hAnsi="Avenir Next LT Pro" w:eastAsia="Avenir Next LT Pro" w:cs="Avenir Next LT Pro"/>
        </w:rPr>
        <w:t xml:space="preserve"> | Client </w:t>
      </w:r>
      <w:r w:rsidRPr="5CFFCA9C" w:rsidR="6383C5E8">
        <w:rPr>
          <w:rFonts w:ascii="Avenir Next LT Pro" w:hAnsi="Avenir Next LT Pro" w:eastAsia="Avenir Next LT Pro" w:cs="Avenir Next LT Pro"/>
        </w:rPr>
        <w:t>S</w:t>
      </w:r>
      <w:r w:rsidRPr="5CFFCA9C" w:rsidR="185B4614">
        <w:rPr>
          <w:rFonts w:ascii="Avenir Next LT Pro" w:hAnsi="Avenir Next LT Pro" w:eastAsia="Avenir Next LT Pro" w:cs="Avenir Next LT Pro"/>
        </w:rPr>
        <w:t xml:space="preserve">ervice </w:t>
      </w:r>
      <w:r w:rsidRPr="5CFFCA9C" w:rsidR="6928912C">
        <w:rPr>
          <w:rFonts w:ascii="Avenir Next LT Pro" w:hAnsi="Avenir Next LT Pro" w:eastAsia="Avenir Next LT Pro" w:cs="Avenir Next LT Pro"/>
        </w:rPr>
        <w:t>M</w:t>
      </w:r>
      <w:r w:rsidRPr="5CFFCA9C" w:rsidR="5ED54AE8">
        <w:rPr>
          <w:rFonts w:ascii="Avenir Next LT Pro" w:hAnsi="Avenir Next LT Pro" w:eastAsia="Avenir Next LT Pro" w:cs="Avenir Next LT Pro"/>
        </w:rPr>
        <w:t>anag</w:t>
      </w:r>
      <w:r w:rsidR="22BF5AB6">
        <w:rPr/>
        <w:t>er</w:t>
      </w:r>
    </w:p>
    <w:p w:rsidR="22BF5AB6" w:rsidP="5CFFCA9C" w:rsidRDefault="22BF5AB6" w14:paraId="2BECAF50" w14:textId="00F20A65">
      <w:pPr>
        <w:pStyle w:val="Normal"/>
        <w:widowControl w:val="0"/>
        <w:spacing w:beforeAutospacing="on" w:afterAutospacing="on" w:line="240" w:lineRule="auto"/>
        <w:contextualSpacing/>
        <w:rPr>
          <w:rFonts w:ascii="Avenir Next LT Pro" w:hAnsi="Avenir Next LT Pro" w:eastAsia="Avenir Next LT Pro" w:cs="Avenir Next LT Pro"/>
          <w:color w:val="0000FF"/>
          <w:u w:val="single"/>
        </w:rPr>
      </w:pPr>
      <w:r w:rsidRPr="5CFFCA9C" w:rsidR="22BF5AB6">
        <w:rPr>
          <w:rFonts w:ascii="Avenir Next LT Pro" w:hAnsi="Avenir Next LT Pro" w:eastAsia="Avenir Next LT Pro" w:cs="Avenir Next LT Pro" w:asciiTheme="minorAscii" w:hAnsiTheme="minorAscii" w:eastAsiaTheme="minorEastAsia" w:cstheme="minorBidi"/>
          <w:color w:val="0000FF"/>
          <w:sz w:val="22"/>
          <w:szCs w:val="22"/>
          <w:u w:val="single"/>
          <w:lang w:eastAsia="en-US" w:bidi="ar-SA"/>
        </w:rPr>
        <w:t>elsa.villalba</w:t>
      </w:r>
      <w:hyperlink r:id="R1172415aa46c40b1">
        <w:r w:rsidRPr="5CFFCA9C" w:rsidR="22BF5AB6">
          <w:rPr>
            <w:rFonts w:ascii="Avenir Next LT Pro" w:hAnsi="Avenir Next LT Pro" w:eastAsia="Avenir Next LT Pro" w:cs="Avenir Next LT Pro" w:asciiTheme="minorAscii" w:hAnsiTheme="minorAscii" w:eastAsiaTheme="minorEastAsia" w:cstheme="minorBidi"/>
            <w:color w:val="0000FF"/>
            <w:sz w:val="22"/>
            <w:szCs w:val="22"/>
            <w:u w:val="single"/>
            <w:lang w:eastAsia="en-US" w:bidi="ar-SA"/>
          </w:rPr>
          <w:t>@another.co</w:t>
        </w:r>
      </w:hyperlink>
    </w:p>
    <w:sectPr w:rsidR="56F6F306" w:rsidSect="00034616">
      <w:headerReference w:type="default" r:id="rId18"/>
      <w:pgSz w:w="12240" w:h="15840" w:orient="portrait"/>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96B76" w:rsidP="004A2C83" w:rsidRDefault="00896B76" w14:paraId="245C22B8" w14:textId="77777777">
      <w:pPr>
        <w:spacing w:after="0" w:line="240" w:lineRule="auto"/>
      </w:pPr>
      <w:r>
        <w:separator/>
      </w:r>
    </w:p>
  </w:endnote>
  <w:endnote w:type="continuationSeparator" w:id="0">
    <w:p w:rsidR="00896B76" w:rsidP="004A2C83" w:rsidRDefault="00896B76" w14:paraId="66BC8B5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venir Next LT Pro">
    <w:panose1 w:val="020B0504020202020204"/>
    <w:charset w:val="00"/>
    <w:family w:val="swiss"/>
    <w:pitch w:val="variable"/>
    <w:sig w:usb0="800000EF" w:usb1="5000204A"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96B76" w:rsidP="004A2C83" w:rsidRDefault="00896B76" w14:paraId="533AF497" w14:textId="77777777">
      <w:pPr>
        <w:spacing w:after="0" w:line="240" w:lineRule="auto"/>
      </w:pPr>
      <w:r>
        <w:separator/>
      </w:r>
    </w:p>
  </w:footnote>
  <w:footnote w:type="continuationSeparator" w:id="0">
    <w:p w:rsidR="00896B76" w:rsidP="004A2C83" w:rsidRDefault="00896B76" w14:paraId="29FE3D06"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4A2C83" w:rsidRDefault="004A2C83" w14:paraId="60BC1843" w14:textId="2466EBE3">
    <w:pPr>
      <w:pStyle w:val="Encabezado"/>
    </w:pPr>
    <w:r>
      <w:rPr>
        <w:noProof/>
      </w:rPr>
      <w:drawing>
        <wp:anchor distT="0" distB="0" distL="114300" distR="114300" simplePos="0" relativeHeight="251658240" behindDoc="0" locked="0" layoutInCell="1" allowOverlap="1" wp14:anchorId="1B742B2C" wp14:editId="3BA913E5">
          <wp:simplePos x="0" y="0"/>
          <wp:positionH relativeFrom="column">
            <wp:posOffset>2089150</wp:posOffset>
          </wp:positionH>
          <wp:positionV relativeFrom="paragraph">
            <wp:posOffset>-160020</wp:posOffset>
          </wp:positionV>
          <wp:extent cx="818515" cy="603250"/>
          <wp:effectExtent l="0" t="0" r="0" b="6350"/>
          <wp:wrapSquare wrapText="bothSides"/>
          <wp:docPr id="1462637598" name="Imagen 1462637598" descr="Imagen 1200607785,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818515" cy="603250"/>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int2:observations>
    <int2:bookmark int2:bookmarkName="_Int_3zOaPz63" int2:invalidationBookmarkName="" int2:hashCode="Tx6k8J2yqq+wqS" int2:id="IZROQ7Av">
      <int2:state int2:type="gram"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connme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hint="default" w:ascii="Symbol" w:hAnsi="Symbol"/>
      </w:rPr>
    </w:lvl>
  </w:abstractNum>
  <w:abstractNum w:abstractNumId="5" w15:restartNumberingAfterBreak="0">
    <w:nsid w:val="FFFFFF82"/>
    <w:multiLevelType w:val="singleLevel"/>
    <w:tmpl w:val="F3EAFDEC"/>
    <w:lvl w:ilvl="0">
      <w:start w:val="1"/>
      <w:numFmt w:val="bullet"/>
      <w:pStyle w:val="Listaconvietas3"/>
      <w:lvlText w:val=""/>
      <w:lvlJc w:val="left"/>
      <w:pPr>
        <w:tabs>
          <w:tab w:val="num" w:pos="1080"/>
        </w:tabs>
        <w:ind w:left="1080" w:hanging="360"/>
      </w:pPr>
      <w:rPr>
        <w:rFonts w:hint="default" w:ascii="Symbol" w:hAnsi="Symbol"/>
      </w:rPr>
    </w:lvl>
  </w:abstractNum>
  <w:abstractNum w:abstractNumId="6" w15:restartNumberingAfterBreak="0">
    <w:nsid w:val="FFFFFF83"/>
    <w:multiLevelType w:val="singleLevel"/>
    <w:tmpl w:val="3D1EFFD4"/>
    <w:lvl w:ilvl="0">
      <w:start w:val="1"/>
      <w:numFmt w:val="bullet"/>
      <w:pStyle w:val="Listaconvietas2"/>
      <w:lvlText w:val=""/>
      <w:lvlJc w:val="left"/>
      <w:pPr>
        <w:tabs>
          <w:tab w:val="num" w:pos="720"/>
        </w:tabs>
        <w:ind w:left="720" w:hanging="360"/>
      </w:pPr>
      <w:rPr>
        <w:rFonts w:hint="default" w:ascii="Symbol" w:hAnsi="Symbol"/>
      </w:rPr>
    </w:lvl>
  </w:abstractNum>
  <w:abstractNum w:abstractNumId="7" w15:restartNumberingAfterBreak="0">
    <w:nsid w:val="FFFFFF88"/>
    <w:multiLevelType w:val="singleLevel"/>
    <w:tmpl w:val="D0A62B40"/>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convietas"/>
      <w:lvlText w:val=""/>
      <w:lvlJc w:val="left"/>
      <w:pPr>
        <w:tabs>
          <w:tab w:val="num" w:pos="360"/>
        </w:tabs>
        <w:ind w:left="360" w:hanging="360"/>
      </w:pPr>
      <w:rPr>
        <w:rFonts w:hint="default" w:ascii="Symbol" w:hAnsi="Symbol"/>
      </w:rPr>
    </w:lvl>
  </w:abstractNum>
  <w:abstractNum w:abstractNumId="9" w15:restartNumberingAfterBreak="0">
    <w:nsid w:val="7009546B"/>
    <w:multiLevelType w:val="hybridMultilevel"/>
    <w:tmpl w:val="A36A8D7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2E33323"/>
    <w:multiLevelType w:val="hybridMultilevel"/>
    <w:tmpl w:val="0D40A0A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604920351">
    <w:abstractNumId w:val="8"/>
  </w:num>
  <w:num w:numId="2" w16cid:durableId="415249886">
    <w:abstractNumId w:val="6"/>
  </w:num>
  <w:num w:numId="3" w16cid:durableId="132141033">
    <w:abstractNumId w:val="5"/>
  </w:num>
  <w:num w:numId="4" w16cid:durableId="866331524">
    <w:abstractNumId w:val="4"/>
  </w:num>
  <w:num w:numId="5" w16cid:durableId="344094533">
    <w:abstractNumId w:val="7"/>
  </w:num>
  <w:num w:numId="6" w16cid:durableId="533228558">
    <w:abstractNumId w:val="3"/>
  </w:num>
  <w:num w:numId="7" w16cid:durableId="1918782435">
    <w:abstractNumId w:val="2"/>
  </w:num>
  <w:num w:numId="8" w16cid:durableId="14157308">
    <w:abstractNumId w:val="1"/>
  </w:num>
  <w:num w:numId="9" w16cid:durableId="1650592354">
    <w:abstractNumId w:val="0"/>
  </w:num>
  <w:num w:numId="10" w16cid:durableId="306472141">
    <w:abstractNumId w:val="9"/>
  </w:num>
  <w:num w:numId="11" w16cid:durableId="199263925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D2AD2"/>
    <w:rsid w:val="0015074B"/>
    <w:rsid w:val="0029639D"/>
    <w:rsid w:val="00326F90"/>
    <w:rsid w:val="004A2C83"/>
    <w:rsid w:val="004C4D5E"/>
    <w:rsid w:val="006853F8"/>
    <w:rsid w:val="007A08B0"/>
    <w:rsid w:val="008839CE"/>
    <w:rsid w:val="00896B76"/>
    <w:rsid w:val="00AA1D8D"/>
    <w:rsid w:val="00AA45AF"/>
    <w:rsid w:val="00B47730"/>
    <w:rsid w:val="00CB0664"/>
    <w:rsid w:val="00CD1DC3"/>
    <w:rsid w:val="00D97815"/>
    <w:rsid w:val="00FC693F"/>
    <w:rsid w:val="038F2494"/>
    <w:rsid w:val="04B050DD"/>
    <w:rsid w:val="0919A1F2"/>
    <w:rsid w:val="16C31E5F"/>
    <w:rsid w:val="176433A6"/>
    <w:rsid w:val="185B4614"/>
    <w:rsid w:val="1BC62F18"/>
    <w:rsid w:val="1E1641E1"/>
    <w:rsid w:val="214AE720"/>
    <w:rsid w:val="22BF5AB6"/>
    <w:rsid w:val="2A0A060C"/>
    <w:rsid w:val="2BAFFF92"/>
    <w:rsid w:val="2E276E5A"/>
    <w:rsid w:val="2E5E49A0"/>
    <w:rsid w:val="32C29446"/>
    <w:rsid w:val="351FE529"/>
    <w:rsid w:val="3EF7378C"/>
    <w:rsid w:val="40E480D0"/>
    <w:rsid w:val="4282F5B9"/>
    <w:rsid w:val="43FBE437"/>
    <w:rsid w:val="4587191F"/>
    <w:rsid w:val="459F72FE"/>
    <w:rsid w:val="49A9531D"/>
    <w:rsid w:val="5534F992"/>
    <w:rsid w:val="56ADC390"/>
    <w:rsid w:val="56F6F306"/>
    <w:rsid w:val="5719CE53"/>
    <w:rsid w:val="5BCF5EF7"/>
    <w:rsid w:val="5CFFCA9C"/>
    <w:rsid w:val="5DE686AF"/>
    <w:rsid w:val="5ED54AE8"/>
    <w:rsid w:val="5F28DBB7"/>
    <w:rsid w:val="6111AB76"/>
    <w:rsid w:val="621D6F0D"/>
    <w:rsid w:val="6383C5E8"/>
    <w:rsid w:val="64805CAF"/>
    <w:rsid w:val="64ED935E"/>
    <w:rsid w:val="684F89ED"/>
    <w:rsid w:val="68F155D3"/>
    <w:rsid w:val="6928912C"/>
    <w:rsid w:val="6CAB99E2"/>
    <w:rsid w:val="73419B21"/>
    <w:rsid w:val="75EE16A9"/>
    <w:rsid w:val="76E0C4D2"/>
    <w:rsid w:val="793FCA1B"/>
    <w:rsid w:val="794652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153F02A"/>
  <w14:defaultImageDpi w14:val="300"/>
  <w15:docId w15:val="{6230CA17-F1FB-B942-AD71-70642205D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C693F"/>
  </w:style>
  <w:style w:type="paragraph" w:styleId="Ttulo1">
    <w:name w:val="heading 1"/>
    <w:basedOn w:val="Normal"/>
    <w:next w:val="Normal"/>
    <w:link w:val="Ttulo1Car"/>
    <w:uiPriority w:val="9"/>
    <w:qFormat/>
    <w:rsid w:val="00FC693F"/>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FC693F"/>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Ttulo3">
    <w:name w:val="heading 3"/>
    <w:basedOn w:val="Normal"/>
    <w:next w:val="Normal"/>
    <w:link w:val="Ttulo3Car"/>
    <w:uiPriority w:val="9"/>
    <w:unhideWhenUsed/>
    <w:qFormat/>
    <w:rsid w:val="00FC693F"/>
    <w:pPr>
      <w:keepNext/>
      <w:keepLines/>
      <w:spacing w:before="200" w:after="0"/>
      <w:outlineLvl w:val="2"/>
    </w:pPr>
    <w:rPr>
      <w:rFonts w:asciiTheme="majorHAnsi" w:hAnsiTheme="majorHAnsi" w:eastAsiaTheme="majorEastAsia" w:cstheme="majorBidi"/>
      <w:b/>
      <w:bCs/>
      <w:color w:val="4F81BD" w:themeColor="accent1"/>
    </w:rPr>
  </w:style>
  <w:style w:type="paragraph" w:styleId="Ttulo4">
    <w:name w:val="heading 4"/>
    <w:basedOn w:val="Normal"/>
    <w:next w:val="Normal"/>
    <w:link w:val="Ttulo4Car"/>
    <w:uiPriority w:val="9"/>
    <w:semiHidden/>
    <w:unhideWhenUsed/>
    <w:qFormat/>
    <w:rsid w:val="00FC693F"/>
    <w:pPr>
      <w:keepNext/>
      <w:keepLines/>
      <w:spacing w:before="200" w:after="0"/>
      <w:outlineLvl w:val="3"/>
    </w:pPr>
    <w:rPr>
      <w:rFonts w:asciiTheme="majorHAnsi" w:hAnsiTheme="majorHAnsi" w:eastAsiaTheme="majorEastAsia" w:cstheme="majorBidi"/>
      <w:b/>
      <w:bCs/>
      <w:i/>
      <w:iCs/>
      <w:color w:val="4F81BD" w:themeColor="accent1"/>
    </w:rPr>
  </w:style>
  <w:style w:type="paragraph" w:styleId="Ttulo5">
    <w:name w:val="heading 5"/>
    <w:basedOn w:val="Normal"/>
    <w:next w:val="Normal"/>
    <w:link w:val="Ttulo5Car"/>
    <w:uiPriority w:val="9"/>
    <w:semiHidden/>
    <w:unhideWhenUsed/>
    <w:qFormat/>
    <w:rsid w:val="00FC693F"/>
    <w:pPr>
      <w:keepNext/>
      <w:keepLines/>
      <w:spacing w:before="200" w:after="0"/>
      <w:outlineLvl w:val="4"/>
    </w:pPr>
    <w:rPr>
      <w:rFonts w:asciiTheme="majorHAnsi" w:hAnsiTheme="majorHAnsi" w:eastAsiaTheme="majorEastAsia" w:cstheme="majorBidi"/>
      <w:color w:val="243F60" w:themeColor="accent1" w:themeShade="7F"/>
    </w:rPr>
  </w:style>
  <w:style w:type="paragraph" w:styleId="Ttulo6">
    <w:name w:val="heading 6"/>
    <w:basedOn w:val="Normal"/>
    <w:next w:val="Normal"/>
    <w:link w:val="Ttulo6Car"/>
    <w:uiPriority w:val="9"/>
    <w:semiHidden/>
    <w:unhideWhenUsed/>
    <w:qFormat/>
    <w:rsid w:val="00FC693F"/>
    <w:pPr>
      <w:keepNext/>
      <w:keepLines/>
      <w:spacing w:before="200" w:after="0"/>
      <w:outlineLvl w:val="5"/>
    </w:pPr>
    <w:rPr>
      <w:rFonts w:asciiTheme="majorHAnsi" w:hAnsiTheme="majorHAnsi" w:eastAsiaTheme="majorEastAsia" w:cstheme="majorBidi"/>
      <w:i/>
      <w:iCs/>
      <w:color w:val="243F60" w:themeColor="accent1" w:themeShade="7F"/>
    </w:rPr>
  </w:style>
  <w:style w:type="paragraph" w:styleId="Ttulo7">
    <w:name w:val="heading 7"/>
    <w:basedOn w:val="Normal"/>
    <w:next w:val="Normal"/>
    <w:link w:val="Ttulo7Car"/>
    <w:uiPriority w:val="9"/>
    <w:semiHidden/>
    <w:unhideWhenUsed/>
    <w:qFormat/>
    <w:rsid w:val="00FC693F"/>
    <w:pPr>
      <w:keepNext/>
      <w:keepLines/>
      <w:spacing w:before="200" w:after="0"/>
      <w:outlineLvl w:val="6"/>
    </w:pPr>
    <w:rPr>
      <w:rFonts w:asciiTheme="majorHAnsi" w:hAnsiTheme="majorHAnsi" w:eastAsiaTheme="majorEastAsia" w:cstheme="majorBidi"/>
      <w:i/>
      <w:iCs/>
      <w:color w:val="404040" w:themeColor="text1" w:themeTint="BF"/>
    </w:rPr>
  </w:style>
  <w:style w:type="paragraph" w:styleId="Ttulo8">
    <w:name w:val="heading 8"/>
    <w:basedOn w:val="Normal"/>
    <w:next w:val="Normal"/>
    <w:link w:val="Ttulo8Car"/>
    <w:uiPriority w:val="9"/>
    <w:semiHidden/>
    <w:unhideWhenUsed/>
    <w:qFormat/>
    <w:rsid w:val="00FC693F"/>
    <w:pPr>
      <w:keepNext/>
      <w:keepLines/>
      <w:spacing w:before="200" w:after="0"/>
      <w:outlineLvl w:val="7"/>
    </w:pPr>
    <w:rPr>
      <w:rFonts w:asciiTheme="majorHAnsi" w:hAnsiTheme="majorHAnsi" w:eastAsiaTheme="majorEastAsia" w:cstheme="majorBidi"/>
      <w:color w:val="4F81BD" w:themeColor="accent1"/>
      <w:sz w:val="20"/>
      <w:szCs w:val="20"/>
    </w:rPr>
  </w:style>
  <w:style w:type="paragraph" w:styleId="Ttulo9">
    <w:name w:val="heading 9"/>
    <w:basedOn w:val="Normal"/>
    <w:next w:val="Normal"/>
    <w:link w:val="Ttulo9Car"/>
    <w:uiPriority w:val="9"/>
    <w:semiHidden/>
    <w:unhideWhenUsed/>
    <w:qFormat/>
    <w:rsid w:val="00FC693F"/>
    <w:pPr>
      <w:keepNext/>
      <w:keepLines/>
      <w:spacing w:before="200" w:after="0"/>
      <w:outlineLvl w:val="8"/>
    </w:pPr>
    <w:rPr>
      <w:rFonts w:asciiTheme="majorHAnsi" w:hAnsiTheme="majorHAnsi" w:eastAsiaTheme="majorEastAsia" w:cstheme="majorBidi"/>
      <w:i/>
      <w:iCs/>
      <w:color w:val="404040" w:themeColor="text1" w:themeTint="BF"/>
      <w:sz w:val="20"/>
      <w:szCs w:val="20"/>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E618BF"/>
    <w:pPr>
      <w:tabs>
        <w:tab w:val="center" w:pos="4680"/>
        <w:tab w:val="right" w:pos="9360"/>
      </w:tabs>
      <w:spacing w:after="0" w:line="240" w:lineRule="auto"/>
    </w:pPr>
  </w:style>
  <w:style w:type="character" w:styleId="EncabezadoCar" w:customStyle="1">
    <w:name w:val="Encabezado Car"/>
    <w:basedOn w:val="Fuentedeprrafopredeter"/>
    <w:link w:val="Encabezado"/>
    <w:uiPriority w:val="99"/>
    <w:rsid w:val="00E618BF"/>
  </w:style>
  <w:style w:type="paragraph" w:styleId="Piedepgina">
    <w:name w:val="footer"/>
    <w:basedOn w:val="Normal"/>
    <w:link w:val="PiedepginaCar"/>
    <w:uiPriority w:val="99"/>
    <w:unhideWhenUsed/>
    <w:rsid w:val="00E618BF"/>
    <w:pPr>
      <w:tabs>
        <w:tab w:val="center" w:pos="4680"/>
        <w:tab w:val="right" w:pos="9360"/>
      </w:tabs>
      <w:spacing w:after="0" w:line="240" w:lineRule="auto"/>
    </w:pPr>
  </w:style>
  <w:style w:type="character" w:styleId="PiedepginaCar" w:customStyle="1">
    <w:name w:val="Pie de página Car"/>
    <w:basedOn w:val="Fuentedeprrafopredeter"/>
    <w:link w:val="Piedepgina"/>
    <w:uiPriority w:val="99"/>
    <w:rsid w:val="00E618BF"/>
  </w:style>
  <w:style w:type="paragraph" w:styleId="Sinespaciado">
    <w:name w:val="No Spacing"/>
    <w:uiPriority w:val="1"/>
    <w:qFormat/>
    <w:rsid w:val="00FC693F"/>
    <w:pPr>
      <w:spacing w:after="0" w:line="240" w:lineRule="auto"/>
    </w:pPr>
  </w:style>
  <w:style w:type="character" w:styleId="Ttulo1Car" w:customStyle="1">
    <w:name w:val="Título 1 Car"/>
    <w:basedOn w:val="Fuentedeprrafopredeter"/>
    <w:link w:val="Ttulo1"/>
    <w:uiPriority w:val="9"/>
    <w:rsid w:val="00FC693F"/>
    <w:rPr>
      <w:rFonts w:asciiTheme="majorHAnsi" w:hAnsiTheme="majorHAnsi" w:eastAsiaTheme="majorEastAsia" w:cstheme="majorBidi"/>
      <w:b/>
      <w:bCs/>
      <w:color w:val="365F91" w:themeColor="accent1" w:themeShade="BF"/>
      <w:sz w:val="28"/>
      <w:szCs w:val="28"/>
    </w:rPr>
  </w:style>
  <w:style w:type="character" w:styleId="Ttulo2Car" w:customStyle="1">
    <w:name w:val="Título 2 Car"/>
    <w:basedOn w:val="Fuentedeprrafopredeter"/>
    <w:link w:val="Ttulo2"/>
    <w:uiPriority w:val="9"/>
    <w:rsid w:val="00FC693F"/>
    <w:rPr>
      <w:rFonts w:asciiTheme="majorHAnsi" w:hAnsiTheme="majorHAnsi" w:eastAsiaTheme="majorEastAsia" w:cstheme="majorBidi"/>
      <w:b/>
      <w:bCs/>
      <w:color w:val="4F81BD" w:themeColor="accent1"/>
      <w:sz w:val="26"/>
      <w:szCs w:val="26"/>
    </w:rPr>
  </w:style>
  <w:style w:type="character" w:styleId="Ttulo3Car" w:customStyle="1">
    <w:name w:val="Título 3 Car"/>
    <w:basedOn w:val="Fuentedeprrafopredeter"/>
    <w:link w:val="Ttulo3"/>
    <w:uiPriority w:val="9"/>
    <w:rsid w:val="00FC693F"/>
    <w:rPr>
      <w:rFonts w:asciiTheme="majorHAnsi" w:hAnsiTheme="majorHAnsi" w:eastAsiaTheme="majorEastAsia" w:cstheme="majorBidi"/>
      <w:b/>
      <w:bCs/>
      <w:color w:val="4F81BD" w:themeColor="accent1"/>
    </w:rPr>
  </w:style>
  <w:style w:type="paragraph" w:styleId="Ttulo">
    <w:name w:val="Title"/>
    <w:basedOn w:val="Normal"/>
    <w:next w:val="Normal"/>
    <w:link w:val="TtuloCar"/>
    <w:uiPriority w:val="10"/>
    <w:qFormat/>
    <w:rsid w:val="00FC693F"/>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character" w:styleId="TtuloCar" w:customStyle="1">
    <w:name w:val="Título Car"/>
    <w:basedOn w:val="Fuentedeprrafopredeter"/>
    <w:link w:val="Ttulo"/>
    <w:uiPriority w:val="10"/>
    <w:rsid w:val="00FC693F"/>
    <w:rPr>
      <w:rFonts w:asciiTheme="majorHAnsi" w:hAnsiTheme="majorHAnsi" w:eastAsiaTheme="majorEastAsia"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FC693F"/>
    <w:pPr>
      <w:numPr>
        <w:ilvl w:val="1"/>
      </w:numPr>
    </w:pPr>
    <w:rPr>
      <w:rFonts w:asciiTheme="majorHAnsi" w:hAnsiTheme="majorHAnsi" w:eastAsiaTheme="majorEastAsia" w:cstheme="majorBidi"/>
      <w:i/>
      <w:iCs/>
      <w:color w:val="4F81BD" w:themeColor="accent1"/>
      <w:spacing w:val="15"/>
      <w:sz w:val="24"/>
      <w:szCs w:val="24"/>
    </w:rPr>
  </w:style>
  <w:style w:type="character" w:styleId="SubttuloCar" w:customStyle="1">
    <w:name w:val="Subtítulo Car"/>
    <w:basedOn w:val="Fuentedeprrafopredeter"/>
    <w:link w:val="Subttulo"/>
    <w:uiPriority w:val="11"/>
    <w:rsid w:val="00FC693F"/>
    <w:rPr>
      <w:rFonts w:asciiTheme="majorHAnsi" w:hAnsiTheme="majorHAnsi" w:eastAsiaTheme="majorEastAsia" w:cstheme="majorBidi"/>
      <w:i/>
      <w:iCs/>
      <w:color w:val="4F81BD" w:themeColor="accent1"/>
      <w:spacing w:val="15"/>
      <w:sz w:val="24"/>
      <w:szCs w:val="24"/>
    </w:rPr>
  </w:style>
  <w:style w:type="paragraph" w:styleId="Prrafodelista">
    <w:name w:val="List Paragraph"/>
    <w:basedOn w:val="Normal"/>
    <w:uiPriority w:val="34"/>
    <w:qFormat/>
    <w:rsid w:val="00FC693F"/>
    <w:pPr>
      <w:ind w:left="720"/>
      <w:contextualSpacing/>
    </w:pPr>
  </w:style>
  <w:style w:type="paragraph" w:styleId="Textoindependiente">
    <w:name w:val="Body Text"/>
    <w:basedOn w:val="Normal"/>
    <w:link w:val="TextoindependienteCar"/>
    <w:uiPriority w:val="99"/>
    <w:unhideWhenUsed/>
    <w:rsid w:val="00AA1D8D"/>
    <w:pPr>
      <w:spacing w:after="120"/>
    </w:pPr>
  </w:style>
  <w:style w:type="character" w:styleId="TextoindependienteCar" w:customStyle="1">
    <w:name w:val="Texto independiente Car"/>
    <w:basedOn w:val="Fuentedeprrafopredeter"/>
    <w:link w:val="Textoindependiente"/>
    <w:uiPriority w:val="99"/>
    <w:rsid w:val="00AA1D8D"/>
  </w:style>
  <w:style w:type="paragraph" w:styleId="Textoindependiente2">
    <w:name w:val="Body Text 2"/>
    <w:basedOn w:val="Normal"/>
    <w:link w:val="Textoindependiente2Car"/>
    <w:uiPriority w:val="99"/>
    <w:unhideWhenUsed/>
    <w:rsid w:val="00AA1D8D"/>
    <w:pPr>
      <w:spacing w:after="120" w:line="480" w:lineRule="auto"/>
    </w:pPr>
  </w:style>
  <w:style w:type="character" w:styleId="Textoindependiente2Car" w:customStyle="1">
    <w:name w:val="Texto independiente 2 Car"/>
    <w:basedOn w:val="Fuentedeprrafopredeter"/>
    <w:link w:val="Textoindependiente2"/>
    <w:uiPriority w:val="99"/>
    <w:rsid w:val="00AA1D8D"/>
  </w:style>
  <w:style w:type="paragraph" w:styleId="Textoindependiente3">
    <w:name w:val="Body Text 3"/>
    <w:basedOn w:val="Normal"/>
    <w:link w:val="Textoindependiente3Car"/>
    <w:uiPriority w:val="99"/>
    <w:unhideWhenUsed/>
    <w:rsid w:val="00AA1D8D"/>
    <w:pPr>
      <w:spacing w:after="120"/>
    </w:pPr>
    <w:rPr>
      <w:sz w:val="16"/>
      <w:szCs w:val="16"/>
    </w:rPr>
  </w:style>
  <w:style w:type="character" w:styleId="Textoindependiente3Car" w:customStyle="1">
    <w:name w:val="Texto independiente 3 Car"/>
    <w:basedOn w:val="Fuentedeprrafopredeter"/>
    <w:link w:val="Textoindependiente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aconvietas">
    <w:name w:val="List Bullet"/>
    <w:basedOn w:val="Normal"/>
    <w:uiPriority w:val="99"/>
    <w:unhideWhenUsed/>
    <w:rsid w:val="00326F90"/>
    <w:pPr>
      <w:numPr>
        <w:numId w:val="1"/>
      </w:numPr>
      <w:contextualSpacing/>
    </w:pPr>
  </w:style>
  <w:style w:type="paragraph" w:styleId="Listaconvietas2">
    <w:name w:val="List Bullet 2"/>
    <w:basedOn w:val="Normal"/>
    <w:uiPriority w:val="99"/>
    <w:unhideWhenUsed/>
    <w:rsid w:val="00326F90"/>
    <w:pPr>
      <w:numPr>
        <w:numId w:val="2"/>
      </w:numPr>
      <w:contextualSpacing/>
    </w:pPr>
  </w:style>
  <w:style w:type="paragraph" w:styleId="Listaconvietas3">
    <w:name w:val="List Bullet 3"/>
    <w:basedOn w:val="Normal"/>
    <w:uiPriority w:val="99"/>
    <w:unhideWhenUsed/>
    <w:rsid w:val="00326F90"/>
    <w:pPr>
      <w:numPr>
        <w:numId w:val="3"/>
      </w:numPr>
      <w:contextualSpacing/>
    </w:pPr>
  </w:style>
  <w:style w:type="paragraph" w:styleId="Listaconnmeros">
    <w:name w:val="List Number"/>
    <w:basedOn w:val="Normal"/>
    <w:uiPriority w:val="99"/>
    <w:unhideWhenUsed/>
    <w:rsid w:val="00326F90"/>
    <w:pPr>
      <w:numPr>
        <w:numId w:val="5"/>
      </w:numPr>
      <w:contextualSpacing/>
    </w:pPr>
  </w:style>
  <w:style w:type="paragraph" w:styleId="Listaconnmeros2">
    <w:name w:val="List Number 2"/>
    <w:basedOn w:val="Normal"/>
    <w:uiPriority w:val="99"/>
    <w:unhideWhenUsed/>
    <w:rsid w:val="0029639D"/>
    <w:pPr>
      <w:numPr>
        <w:numId w:val="6"/>
      </w:numPr>
      <w:contextualSpacing/>
    </w:pPr>
  </w:style>
  <w:style w:type="paragraph" w:styleId="Listaconnmeros3">
    <w:name w:val="List Number 3"/>
    <w:basedOn w:val="Normal"/>
    <w:uiPriority w:val="99"/>
    <w:unhideWhenUsed/>
    <w:rsid w:val="0029639D"/>
    <w:pPr>
      <w:numPr>
        <w:numId w:val="7"/>
      </w:numPr>
      <w:contextualSpacing/>
    </w:pPr>
  </w:style>
  <w:style w:type="paragraph" w:styleId="Continuarlista">
    <w:name w:val="List Continue"/>
    <w:basedOn w:val="Normal"/>
    <w:uiPriority w:val="99"/>
    <w:unhideWhenUsed/>
    <w:rsid w:val="0029639D"/>
    <w:pPr>
      <w:spacing w:after="120"/>
      <w:ind w:left="360"/>
      <w:contextualSpacing/>
    </w:pPr>
  </w:style>
  <w:style w:type="paragraph" w:styleId="Continuarlista2">
    <w:name w:val="List Continue 2"/>
    <w:basedOn w:val="Normal"/>
    <w:uiPriority w:val="99"/>
    <w:unhideWhenUsed/>
    <w:rsid w:val="0029639D"/>
    <w:pPr>
      <w:spacing w:after="120"/>
      <w:ind w:left="720"/>
      <w:contextualSpacing/>
    </w:pPr>
  </w:style>
  <w:style w:type="paragraph" w:styleId="Continuarlista3">
    <w:name w:val="List Continue 3"/>
    <w:basedOn w:val="Normal"/>
    <w:uiPriority w:val="99"/>
    <w:unhideWhenUsed/>
    <w:rsid w:val="0029639D"/>
    <w:pPr>
      <w:spacing w:after="120"/>
      <w:ind w:left="1080"/>
      <w:contextualSpacing/>
    </w:pPr>
  </w:style>
  <w:style w:type="paragraph" w:styleId="Textomacro">
    <w:name w:val="macro"/>
    <w:link w:val="Texto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TextomacroCar" w:customStyle="1">
    <w:name w:val="Texto macro Car"/>
    <w:basedOn w:val="Fuentedeprrafopredeter"/>
    <w:link w:val="Textomacro"/>
    <w:uiPriority w:val="99"/>
    <w:rsid w:val="0029639D"/>
    <w:rPr>
      <w:rFonts w:ascii="Courier" w:hAnsi="Courier"/>
      <w:sz w:val="20"/>
      <w:szCs w:val="20"/>
    </w:rPr>
  </w:style>
  <w:style w:type="paragraph" w:styleId="Cita">
    <w:name w:val="Quote"/>
    <w:basedOn w:val="Normal"/>
    <w:next w:val="Normal"/>
    <w:link w:val="CitaCar"/>
    <w:uiPriority w:val="29"/>
    <w:qFormat/>
    <w:rsid w:val="00FC693F"/>
    <w:rPr>
      <w:i/>
      <w:iCs/>
      <w:color w:val="000000" w:themeColor="text1"/>
    </w:rPr>
  </w:style>
  <w:style w:type="character" w:styleId="CitaCar" w:customStyle="1">
    <w:name w:val="Cita Car"/>
    <w:basedOn w:val="Fuentedeprrafopredeter"/>
    <w:link w:val="Cita"/>
    <w:uiPriority w:val="29"/>
    <w:rsid w:val="00FC693F"/>
    <w:rPr>
      <w:i/>
      <w:iCs/>
      <w:color w:val="000000" w:themeColor="text1"/>
    </w:rPr>
  </w:style>
  <w:style w:type="character" w:styleId="Ttulo4Car" w:customStyle="1">
    <w:name w:val="Título 4 Car"/>
    <w:basedOn w:val="Fuentedeprrafopredeter"/>
    <w:link w:val="Ttulo4"/>
    <w:uiPriority w:val="9"/>
    <w:semiHidden/>
    <w:rsid w:val="00FC693F"/>
    <w:rPr>
      <w:rFonts w:asciiTheme="majorHAnsi" w:hAnsiTheme="majorHAnsi" w:eastAsiaTheme="majorEastAsia" w:cstheme="majorBidi"/>
      <w:b/>
      <w:bCs/>
      <w:i/>
      <w:iCs/>
      <w:color w:val="4F81BD" w:themeColor="accent1"/>
    </w:rPr>
  </w:style>
  <w:style w:type="character" w:styleId="Ttulo5Car" w:customStyle="1">
    <w:name w:val="Título 5 Car"/>
    <w:basedOn w:val="Fuentedeprrafopredeter"/>
    <w:link w:val="Ttulo5"/>
    <w:uiPriority w:val="9"/>
    <w:semiHidden/>
    <w:rsid w:val="00FC693F"/>
    <w:rPr>
      <w:rFonts w:asciiTheme="majorHAnsi" w:hAnsiTheme="majorHAnsi" w:eastAsiaTheme="majorEastAsia" w:cstheme="majorBidi"/>
      <w:color w:val="243F60" w:themeColor="accent1" w:themeShade="7F"/>
    </w:rPr>
  </w:style>
  <w:style w:type="character" w:styleId="Ttulo6Car" w:customStyle="1">
    <w:name w:val="Título 6 Car"/>
    <w:basedOn w:val="Fuentedeprrafopredeter"/>
    <w:link w:val="Ttulo6"/>
    <w:uiPriority w:val="9"/>
    <w:semiHidden/>
    <w:rsid w:val="00FC693F"/>
    <w:rPr>
      <w:rFonts w:asciiTheme="majorHAnsi" w:hAnsiTheme="majorHAnsi" w:eastAsiaTheme="majorEastAsia" w:cstheme="majorBidi"/>
      <w:i/>
      <w:iCs/>
      <w:color w:val="243F60" w:themeColor="accent1" w:themeShade="7F"/>
    </w:rPr>
  </w:style>
  <w:style w:type="character" w:styleId="Ttulo7Car" w:customStyle="1">
    <w:name w:val="Título 7 Car"/>
    <w:basedOn w:val="Fuentedeprrafopredeter"/>
    <w:link w:val="Ttulo7"/>
    <w:uiPriority w:val="9"/>
    <w:semiHidden/>
    <w:rsid w:val="00FC693F"/>
    <w:rPr>
      <w:rFonts w:asciiTheme="majorHAnsi" w:hAnsiTheme="majorHAnsi" w:eastAsiaTheme="majorEastAsia" w:cstheme="majorBidi"/>
      <w:i/>
      <w:iCs/>
      <w:color w:val="404040" w:themeColor="text1" w:themeTint="BF"/>
    </w:rPr>
  </w:style>
  <w:style w:type="character" w:styleId="Ttulo8Car" w:customStyle="1">
    <w:name w:val="Título 8 Car"/>
    <w:basedOn w:val="Fuentedeprrafopredeter"/>
    <w:link w:val="Ttulo8"/>
    <w:uiPriority w:val="9"/>
    <w:semiHidden/>
    <w:rsid w:val="00FC693F"/>
    <w:rPr>
      <w:rFonts w:asciiTheme="majorHAnsi" w:hAnsiTheme="majorHAnsi" w:eastAsiaTheme="majorEastAsia" w:cstheme="majorBidi"/>
      <w:color w:val="4F81BD" w:themeColor="accent1"/>
      <w:sz w:val="20"/>
      <w:szCs w:val="20"/>
    </w:rPr>
  </w:style>
  <w:style w:type="character" w:styleId="Ttulo9Car" w:customStyle="1">
    <w:name w:val="Título 9 Car"/>
    <w:basedOn w:val="Fuentedeprrafopredeter"/>
    <w:link w:val="Ttulo9"/>
    <w:uiPriority w:val="9"/>
    <w:semiHidden/>
    <w:rsid w:val="00FC693F"/>
    <w:rPr>
      <w:rFonts w:asciiTheme="majorHAnsi" w:hAnsiTheme="majorHAnsi" w:eastAsiaTheme="majorEastAsia" w:cstheme="majorBidi"/>
      <w:i/>
      <w:iCs/>
      <w:color w:val="404040" w:themeColor="text1" w:themeTint="BF"/>
      <w:sz w:val="20"/>
      <w:szCs w:val="20"/>
    </w:rPr>
  </w:style>
  <w:style w:type="paragraph" w:styleId="Descripci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Textoennegrita">
    <w:name w:val="Strong"/>
    <w:basedOn w:val="Fuentedeprrafopredeter"/>
    <w:uiPriority w:val="22"/>
    <w:qFormat/>
    <w:rsid w:val="00FC693F"/>
    <w:rPr>
      <w:b/>
      <w:bCs/>
    </w:rPr>
  </w:style>
  <w:style w:type="character" w:styleId="nfasis">
    <w:name w:val="Emphasis"/>
    <w:basedOn w:val="Fuentedeprrafopredeter"/>
    <w:uiPriority w:val="20"/>
    <w:qFormat/>
    <w:rsid w:val="00FC693F"/>
    <w:rPr>
      <w:i/>
      <w:iCs/>
    </w:rPr>
  </w:style>
  <w:style w:type="paragraph" w:styleId="Citadestacada">
    <w:name w:val="Intense Quote"/>
    <w:basedOn w:val="Normal"/>
    <w:next w:val="Normal"/>
    <w:link w:val="CitadestacadaCar"/>
    <w:uiPriority w:val="30"/>
    <w:qFormat/>
    <w:rsid w:val="00FC693F"/>
    <w:pPr>
      <w:pBdr>
        <w:bottom w:val="single" w:color="4F81BD" w:themeColor="accent1" w:sz="4" w:space="4"/>
      </w:pBdr>
      <w:spacing w:before="200" w:after="280"/>
      <w:ind w:left="936" w:right="936"/>
    </w:pPr>
    <w:rPr>
      <w:b/>
      <w:bCs/>
      <w:i/>
      <w:iCs/>
      <w:color w:val="4F81BD" w:themeColor="accent1"/>
    </w:rPr>
  </w:style>
  <w:style w:type="character" w:styleId="CitadestacadaCar" w:customStyle="1">
    <w:name w:val="Cita destacada Car"/>
    <w:basedOn w:val="Fuentedeprrafopredeter"/>
    <w:link w:val="Citadestacada"/>
    <w:uiPriority w:val="30"/>
    <w:rsid w:val="00FC693F"/>
    <w:rPr>
      <w:b/>
      <w:bCs/>
      <w:i/>
      <w:iCs/>
      <w:color w:val="4F81BD" w:themeColor="accent1"/>
    </w:rPr>
  </w:style>
  <w:style w:type="character" w:styleId="nfasissutil">
    <w:name w:val="Subtle Emphasis"/>
    <w:basedOn w:val="Fuentedeprrafopredeter"/>
    <w:uiPriority w:val="19"/>
    <w:qFormat/>
    <w:rsid w:val="00FC693F"/>
    <w:rPr>
      <w:i/>
      <w:iCs/>
      <w:color w:val="808080" w:themeColor="text1" w:themeTint="7F"/>
    </w:rPr>
  </w:style>
  <w:style w:type="character" w:styleId="nfasisintenso">
    <w:name w:val="Intense Emphasis"/>
    <w:basedOn w:val="Fuentedeprrafopredeter"/>
    <w:uiPriority w:val="21"/>
    <w:qFormat/>
    <w:rsid w:val="00FC693F"/>
    <w:rPr>
      <w:b/>
      <w:bCs/>
      <w:i/>
      <w:iCs/>
      <w:color w:val="4F81BD" w:themeColor="accent1"/>
    </w:rPr>
  </w:style>
  <w:style w:type="character" w:styleId="Referenciasutil">
    <w:name w:val="Subtle Reference"/>
    <w:basedOn w:val="Fuentedeprrafopredeter"/>
    <w:uiPriority w:val="31"/>
    <w:qFormat/>
    <w:rsid w:val="00FC693F"/>
    <w:rPr>
      <w:smallCaps/>
      <w:color w:val="C0504D" w:themeColor="accent2"/>
      <w:u w:val="single"/>
    </w:rPr>
  </w:style>
  <w:style w:type="character" w:styleId="Referenciaintensa">
    <w:name w:val="Intense Reference"/>
    <w:basedOn w:val="Fuentedeprrafopredeter"/>
    <w:uiPriority w:val="32"/>
    <w:qFormat/>
    <w:rsid w:val="00FC693F"/>
    <w:rPr>
      <w:b/>
      <w:bCs/>
      <w:smallCaps/>
      <w:color w:val="C0504D" w:themeColor="accent2"/>
      <w:spacing w:val="5"/>
      <w:u w:val="single"/>
    </w:rPr>
  </w:style>
  <w:style w:type="character" w:styleId="Ttulodellibro">
    <w:name w:val="Book Title"/>
    <w:basedOn w:val="Fuentedeprrafopredeter"/>
    <w:uiPriority w:val="33"/>
    <w:qFormat/>
    <w:rsid w:val="00FC693F"/>
    <w:rPr>
      <w:b/>
      <w:bCs/>
      <w:smallCaps/>
      <w:spacing w:val="5"/>
    </w:rPr>
  </w:style>
  <w:style w:type="paragraph" w:styleId="TtuloTDC">
    <w:name w:val="TOC Heading"/>
    <w:basedOn w:val="Ttulo1"/>
    <w:next w:val="Normal"/>
    <w:uiPriority w:val="39"/>
    <w:semiHidden/>
    <w:unhideWhenUsed/>
    <w:qFormat/>
    <w:rsid w:val="00FC693F"/>
    <w:pPr>
      <w:outlineLvl w:val="9"/>
    </w:pPr>
  </w:style>
  <w:style w:type="table" w:styleId="Tablaconcuadrcula">
    <w:name w:val="Table Grid"/>
    <w:basedOn w:val="Tabla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Sombreadoclaro">
    <w:name w:val="Light Shading"/>
    <w:basedOn w:val="Tablanormal"/>
    <w:uiPriority w:val="60"/>
    <w:rsid w:val="00FC693F"/>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FC693F"/>
    <w:pPr>
      <w:spacing w:after="0" w:line="240" w:lineRule="auto"/>
    </w:pPr>
    <w:rPr>
      <w:color w:val="365F91" w:themeColor="accent1" w:themeShade="BF"/>
    </w:rPr>
    <w:tblPr>
      <w:tblStyleRowBandSize w:val="1"/>
      <w:tblStyleColBandSize w:val="1"/>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FC693F"/>
    <w:pPr>
      <w:spacing w:after="0" w:line="240" w:lineRule="auto"/>
    </w:pPr>
    <w:rPr>
      <w:color w:val="943634" w:themeColor="accent2" w:themeShade="BF"/>
    </w:rPr>
    <w:tblPr>
      <w:tblStyleRowBandSize w:val="1"/>
      <w:tblStyleColBandSize w:val="1"/>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FC693F"/>
    <w:pPr>
      <w:spacing w:after="0" w:line="240" w:lineRule="auto"/>
    </w:pPr>
    <w:rPr>
      <w:color w:val="76923C" w:themeColor="accent3" w:themeShade="BF"/>
    </w:rPr>
    <w:tblPr>
      <w:tblStyleRowBandSize w:val="1"/>
      <w:tblStyleColBandSize w:val="1"/>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FC693F"/>
    <w:pPr>
      <w:spacing w:after="0" w:line="240" w:lineRule="auto"/>
    </w:pPr>
    <w:rPr>
      <w:color w:val="5F497A" w:themeColor="accent4" w:themeShade="BF"/>
    </w:rPr>
    <w:tblPr>
      <w:tblStyleRowBandSize w:val="1"/>
      <w:tblStyleColBandSize w:val="1"/>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FC693F"/>
    <w:pPr>
      <w:spacing w:after="0" w:line="240" w:lineRule="auto"/>
    </w:pPr>
    <w:rPr>
      <w:color w:val="31849B" w:themeColor="accent5" w:themeShade="BF"/>
    </w:rPr>
    <w:tblPr>
      <w:tblStyleRowBandSize w:val="1"/>
      <w:tblStyleColBandSize w:val="1"/>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sid w:val="00FC693F"/>
    <w:pPr>
      <w:spacing w:after="0" w:line="240" w:lineRule="auto"/>
    </w:pPr>
    <w:rPr>
      <w:color w:val="E36C0A" w:themeColor="accent6" w:themeShade="BF"/>
    </w:rPr>
    <w:tblPr>
      <w:tblStyleRowBandSize w:val="1"/>
      <w:tblStyleColBandSize w:val="1"/>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la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staclara-nfasis1">
    <w:name w:val="Light List Accent 1"/>
    <w:basedOn w:val="Tabla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staclara-nfasis2">
    <w:name w:val="Light List Accent 2"/>
    <w:basedOn w:val="Tabla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staclara-nfasis3">
    <w:name w:val="Light List Accent 3"/>
    <w:basedOn w:val="Tabla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staclara-nfasis4">
    <w:name w:val="Light List Accent 4"/>
    <w:basedOn w:val="Tabla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staclara-nfasis5">
    <w:name w:val="Light List Accent 5"/>
    <w:basedOn w:val="Tabla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staclara-nfasis6">
    <w:name w:val="Light List Accent 6"/>
    <w:basedOn w:val="Tabla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Cuadrculaclara">
    <w:name w:val="Light Grid"/>
    <w:basedOn w:val="Tabla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Cuadrculaclara-nfasis1">
    <w:name w:val="Light Grid Accent 1"/>
    <w:basedOn w:val="Tabla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Cuadrculaclara-nfasis2">
    <w:name w:val="Light Grid Accent 2"/>
    <w:basedOn w:val="Tabla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Cuadrculaclara-nfasis3">
    <w:name w:val="Light Grid Accent 3"/>
    <w:basedOn w:val="Tabla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Cuadrculaclara-nfasis4">
    <w:name w:val="Light Grid Accent 4"/>
    <w:basedOn w:val="Tabla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Cuadrculaclara-nfasis5">
    <w:name w:val="Light Grid Accent 5"/>
    <w:basedOn w:val="Tabla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Cuadrculaclara-nfasis6">
    <w:name w:val="Light Grid Accent 6"/>
    <w:basedOn w:val="Tabla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Sombreadomedio1">
    <w:name w:val="Medium Shading 1"/>
    <w:basedOn w:val="Tabla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Pr>
    <w:tblStylePr w:type="firstRow">
      <w:pPr>
        <w:spacing w:before="0" w:after="0" w:line="240" w:lineRule="auto"/>
      </w:pPr>
      <w:rPr>
        <w:b/>
        <w:bCs/>
        <w:color w:val="FFFFFF" w:themeColor="background1"/>
      </w:rPr>
      <w:tblPr/>
      <w:tcPr>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Sombreadomedio2-nfasis1">
    <w:name w:val="Medium Shading 2 Accent 1"/>
    <w:basedOn w:val="Tabla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Sombreadomedio2-nfasis2">
    <w:name w:val="Medium Shading 2 Accent 2"/>
    <w:basedOn w:val="Tabla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Sombreadomedio2-nfasis3">
    <w:name w:val="Medium Shading 2 Accent 3"/>
    <w:basedOn w:val="Tabla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Sombreadomedio2-nfasis4">
    <w:name w:val="Medium Shading 2 Accent 4"/>
    <w:basedOn w:val="Tabla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Sombreadomedio2-nfasis5">
    <w:name w:val="Medium Shading 2 Accent 5"/>
    <w:basedOn w:val="Tabla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Sombreadomedio2-nfasis6">
    <w:name w:val="Medium Shading 2 Accent 6"/>
    <w:basedOn w:val="Tabla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Listamedia1">
    <w:name w:val="Medium List 1"/>
    <w:basedOn w:val="Tablanormal"/>
    <w:uiPriority w:val="65"/>
    <w:rsid w:val="00CB0664"/>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CB0664"/>
    <w:pPr>
      <w:spacing w:after="0" w:line="240" w:lineRule="auto"/>
    </w:pPr>
    <w:rPr>
      <w:color w:val="000000" w:themeColor="text1"/>
    </w:rPr>
    <w:tblPr>
      <w:tblStyleRowBandSize w:val="1"/>
      <w:tblStyleColBandSize w:val="1"/>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rsid w:val="00CB0664"/>
    <w:pPr>
      <w:spacing w:after="0" w:line="240" w:lineRule="auto"/>
    </w:pPr>
    <w:rPr>
      <w:color w:val="000000" w:themeColor="text1"/>
    </w:rPr>
    <w:tblPr>
      <w:tblStyleRowBandSize w:val="1"/>
      <w:tblStyleColBandSize w:val="1"/>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rsid w:val="00CB0664"/>
    <w:pPr>
      <w:spacing w:after="0" w:line="240" w:lineRule="auto"/>
    </w:pPr>
    <w:rPr>
      <w:color w:val="000000" w:themeColor="text1"/>
    </w:rPr>
    <w:tblPr>
      <w:tblStyleRowBandSize w:val="1"/>
      <w:tblStyleColBandSize w:val="1"/>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rsid w:val="00CB0664"/>
    <w:pPr>
      <w:spacing w:after="0" w:line="240" w:lineRule="auto"/>
    </w:pPr>
    <w:rPr>
      <w:color w:val="000000" w:themeColor="text1"/>
    </w:rPr>
    <w:tblPr>
      <w:tblStyleRowBandSize w:val="1"/>
      <w:tblStyleColBandSize w:val="1"/>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rsid w:val="00CB0664"/>
    <w:pPr>
      <w:spacing w:after="0" w:line="240" w:lineRule="auto"/>
    </w:pPr>
    <w:rPr>
      <w:color w:val="000000" w:themeColor="text1"/>
    </w:rPr>
    <w:tblPr>
      <w:tblStyleRowBandSize w:val="1"/>
      <w:tblStyleColBandSize w:val="1"/>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rsid w:val="00CB0664"/>
    <w:pPr>
      <w:spacing w:after="0" w:line="240" w:lineRule="auto"/>
    </w:pPr>
    <w:rPr>
      <w:color w:val="000000" w:themeColor="text1"/>
    </w:rPr>
    <w:tblPr>
      <w:tblStyleRowBandSize w:val="1"/>
      <w:tblStyleColBandSize w:val="1"/>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2"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3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1"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4D0"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Cuadrculamedia3-nfasis1">
    <w:name w:val="Medium Grid 3 Accent 1"/>
    <w:basedOn w:val="Tabla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Cuadrculamedia3-nfasis2">
    <w:name w:val="Medium Grid 3 Accent 2"/>
    <w:basedOn w:val="Tabla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2"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Cuadrculamedia3-nfasis3">
    <w:name w:val="Medium Grid 3 Accent 3"/>
    <w:basedOn w:val="Tabla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Cuadrculamedia3-nfasis4">
    <w:name w:val="Medium Grid 3 Accent 4"/>
    <w:basedOn w:val="Tabla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Cuadrculamedia3-nfasis5">
    <w:name w:val="Medium Grid 3 Accent 5"/>
    <w:basedOn w:val="Tabla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1"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Cuadrculamedia3-nfasis6">
    <w:name w:val="Medium Grid 3 Accent 6"/>
    <w:basedOn w:val="Tabla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4D0"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Listaoscura">
    <w:name w:val="Dark List"/>
    <w:basedOn w:val="Tab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dovistoso">
    <w:name w:val="Colorful Shading"/>
    <w:basedOn w:val="Tabla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themeShade="99"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themeShade="99"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CB0664"/>
    <w:pPr>
      <w:spacing w:after="0" w:line="240" w:lineRule="auto"/>
    </w:pPr>
    <w:rPr>
      <w:color w:val="000000"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themeShade="99"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rsid w:val="00CB0664"/>
    <w:pPr>
      <w:spacing w:after="0" w:line="240" w:lineRule="auto"/>
    </w:pPr>
    <w:rPr>
      <w:color w:val="000000"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themeShade="99"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CB0664"/>
    <w:pPr>
      <w:spacing w:after="0" w:line="240" w:lineRule="auto"/>
    </w:pPr>
    <w:rPr>
      <w:color w:val="000000"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themeShade="99"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CB0664"/>
    <w:pPr>
      <w:spacing w:after="0" w:line="240" w:lineRule="auto"/>
    </w:pPr>
    <w:rPr>
      <w:color w:val="000000"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themeShade="99"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
    <w:name w:val="Colorful Grid"/>
    <w:basedOn w:val="Tabla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ipervnculo">
    <w:name w:val="Hyperlink"/>
    <w:basedOn w:val="Fuentedeprrafopredeter"/>
    <w:uiPriority w:val="99"/>
    <w:unhideWhenUsed/>
    <w:rsid w:val="007A08B0"/>
    <w:rPr>
      <w:color w:val="0000FF" w:themeColor="hyperlink"/>
      <w:u w:val="single"/>
    </w:rPr>
  </w:style>
  <w:style w:type="character" w:styleId="Mencinsinresolver">
    <w:name w:val="Unresolved Mention"/>
    <w:basedOn w:val="Fuentedeprrafopredeter"/>
    <w:uiPriority w:val="99"/>
    <w:semiHidden/>
    <w:unhideWhenUsed/>
    <w:rsid w:val="007A08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hyperlink" Target="https://www.instagram.com/milegadomx" TargetMode="Externa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hyperlink" Target="https://www.facebook.com/milegadomx" TargetMode="Externa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milegadoenorden.com.mx/" TargetMode="External" Id="rId14" /><Relationship Type="http://schemas.openxmlformats.org/officeDocument/2006/relationships/hyperlink" Target="https://milegadoenorden.com.mx" TargetMode="External" Id="R187fdd16bdea472f" /><Relationship Type="http://schemas.openxmlformats.org/officeDocument/2006/relationships/hyperlink" Target="mailto:gabriela.tecalco@another.co" TargetMode="External" Id="R4aaef8fe80094dcf" /><Relationship Type="http://schemas.openxmlformats.org/officeDocument/2006/relationships/hyperlink" Target="mailto:gabriela.tecalco@another.co" TargetMode="External" Id="R1172415aa46c40b1" /><Relationship Type="http://schemas.microsoft.com/office/2020/10/relationships/intelligence" Target="intelligence2.xml" Id="R2f1465d7381842d2" /><Relationship Type="http://schemas.openxmlformats.org/officeDocument/2006/relationships/hyperlink" Target="https://www.gob.mx/salud/prensa/391-en-mexico-padece-alzheimer-7-8-de-las-personas-mayores-de-60-anos?idiom=es&amp;utm_source=chatgpt.com" TargetMode="External" Id="R3aa0ceda1a9f43ce" /><Relationship Type="http://schemas.openxmlformats.org/officeDocument/2006/relationships/hyperlink" Target="https://www.gob.mx/inapam/articulos/la-enfermedad-de-alzheimer-y-la-demencia-vascular-representan-el-90-de-los-casos-en-mexico?utm_source=chatgpt.com" TargetMode="External" Id="Rd25605a785ff4f76" /><Relationship Type="http://schemas.openxmlformats.org/officeDocument/2006/relationships/hyperlink" Target="https://www.excelsior.com.mx/nacional/solo-siete-por-ciento-mexicanos-cuenta-plan-funerario-esta-es-la-razon/1637824?utm_source=chatgpt.com" TargetMode="External" Id="Re7ff1d21d43b407c"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49d9b32-086f-4d1d-a400-c5b4faa4705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8815F4626BCBF449E70A5F69ADCD31C" ma:contentTypeVersion="12" ma:contentTypeDescription="Create a new document." ma:contentTypeScope="" ma:versionID="faa45b795ccdd946b8067d5ef64c5d5d">
  <xsd:schema xmlns:xsd="http://www.w3.org/2001/XMLSchema" xmlns:xs="http://www.w3.org/2001/XMLSchema" xmlns:p="http://schemas.microsoft.com/office/2006/metadata/properties" xmlns:ns2="549d9b32-086f-4d1d-a400-c5b4faa47054" targetNamespace="http://schemas.microsoft.com/office/2006/metadata/properties" ma:root="true" ma:fieldsID="75ca99b82639d00e41c1ec9cb4add0f7" ns2:_="">
    <xsd:import namespace="549d9b32-086f-4d1d-a400-c5b4faa4705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9d9b32-086f-4d1d-a400-c5b4faa470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32d7cad-b8c0-437e-8370-508ec018d2d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4B552397-8250-4C5B-AB67-FF6CD2F4EFA9}">
  <ds:schemaRefs>
    <ds:schemaRef ds:uri="http://schemas.microsoft.com/office/2006/metadata/properties"/>
    <ds:schemaRef ds:uri="http://schemas.microsoft.com/office/infopath/2007/PartnerControls"/>
    <ds:schemaRef ds:uri="549d9b32-086f-4d1d-a400-c5b4faa47054"/>
  </ds:schemaRefs>
</ds:datastoreItem>
</file>

<file path=customXml/itemProps3.xml><?xml version="1.0" encoding="utf-8"?>
<ds:datastoreItem xmlns:ds="http://schemas.openxmlformats.org/officeDocument/2006/customXml" ds:itemID="{17F0BE92-4C04-40A0-919C-8F96F88C79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9d9b32-086f-4d1d-a400-c5b4faa470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5569ED0-6860-4145-BEDE-BBF699F0D0BD}">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python-docx</dc:creator>
  <keywords/>
  <dc:description>generated by python-docx</dc:description>
  <lastModifiedBy>Larissa Moran</lastModifiedBy>
  <revision>9</revision>
  <dcterms:created xsi:type="dcterms:W3CDTF">2025-09-25T16:57:00.0000000Z</dcterms:created>
  <dcterms:modified xsi:type="dcterms:W3CDTF">2025-10-02T14:13:03.5485732Z</dcterms:modified>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0x01010028815F4626BCBF449E70A5F69ADCD31C</vt:lpwstr>
  </property>
  <property fmtid="{D5CDD505-2E9C-101B-9397-08002B2CF9AE}" pid="3" name="MediaServiceImageTags">
    <vt:lpwstr/>
  </property>
</Properties>
</file>