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9BD44" w14:textId="77777777" w:rsidR="003E7932" w:rsidRPr="00EB77A6" w:rsidRDefault="00CB4D9B" w:rsidP="003E7932">
      <w:pPr>
        <w:spacing w:line="240" w:lineRule="atLeast"/>
        <w:rPr>
          <w:rFonts w:ascii="Helv" w:hAnsi="Helv" w:cs="Times New Roman"/>
          <w:b/>
          <w:bCs/>
          <w:color w:val="000000"/>
          <w:sz w:val="22"/>
          <w:szCs w:val="20"/>
        </w:rPr>
      </w:pPr>
      <w:r>
        <w:rPr>
          <w:rFonts w:ascii="Helv" w:hAnsi="Helv" w:cs="Times New Roman"/>
          <w:b/>
          <w:bCs/>
          <w:color w:val="000000"/>
          <w:sz w:val="22"/>
          <w:szCs w:val="20"/>
        </w:rPr>
        <w:t>AKEEM JORDAN</w:t>
      </w:r>
    </w:p>
    <w:p w14:paraId="6B5EA7B3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--</w:t>
      </w:r>
    </w:p>
    <w:p w14:paraId="2954819A" w14:textId="77777777" w:rsidR="003E7932" w:rsidRDefault="00CB4D9B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Linebacker</w:t>
      </w:r>
    </w:p>
    <w:p w14:paraId="29FCC94A" w14:textId="77777777" w:rsidR="003E7932" w:rsidRDefault="00CB4D9B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James Madison</w:t>
      </w:r>
    </w:p>
    <w:p w14:paraId="61C2D547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Cs/>
          <w:color w:val="000000"/>
          <w:sz w:val="20"/>
          <w:szCs w:val="20"/>
        </w:rPr>
        <w:t>International</w:t>
      </w:r>
    </w:p>
    <w:p w14:paraId="0A7CE3E1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743EF578" w14:textId="77777777" w:rsidR="003E7932" w:rsidRPr="003E13A1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Height: </w:t>
      </w:r>
      <w:r w:rsidR="00F31D42">
        <w:rPr>
          <w:rFonts w:ascii="Helv" w:hAnsi="Helv" w:cs="Times New Roman"/>
          <w:bCs/>
          <w:color w:val="000000"/>
          <w:sz w:val="20"/>
          <w:szCs w:val="20"/>
        </w:rPr>
        <w:t>6-1</w:t>
      </w:r>
    </w:p>
    <w:p w14:paraId="2E5BE86B" w14:textId="77777777" w:rsidR="003E7932" w:rsidRPr="003E13A1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Weight: </w:t>
      </w:r>
      <w:r w:rsidR="00F31D42">
        <w:rPr>
          <w:rFonts w:ascii="Helv" w:hAnsi="Helv" w:cs="Times New Roman"/>
          <w:bCs/>
          <w:color w:val="000000"/>
          <w:sz w:val="20"/>
          <w:szCs w:val="20"/>
        </w:rPr>
        <w:t>25</w:t>
      </w:r>
      <w:r>
        <w:rPr>
          <w:rFonts w:ascii="Helv" w:hAnsi="Helv" w:cs="Times New Roman"/>
          <w:bCs/>
          <w:color w:val="000000"/>
          <w:sz w:val="20"/>
          <w:szCs w:val="20"/>
        </w:rPr>
        <w:t>5</w:t>
      </w:r>
    </w:p>
    <w:p w14:paraId="16F01309" w14:textId="77777777" w:rsidR="003E7932" w:rsidRPr="003E13A1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Born: </w:t>
      </w:r>
      <w:r w:rsidR="00F31D42">
        <w:rPr>
          <w:rFonts w:ascii="Helv" w:hAnsi="Helv" w:cs="Times New Roman"/>
          <w:bCs/>
          <w:color w:val="000000"/>
          <w:sz w:val="20"/>
          <w:szCs w:val="20"/>
        </w:rPr>
        <w:t>August 17, 1985</w:t>
      </w:r>
      <w:r>
        <w:rPr>
          <w:rFonts w:ascii="Helv" w:hAnsi="Helv" w:cs="Times New Roman"/>
          <w:bCs/>
          <w:color w:val="000000"/>
          <w:sz w:val="20"/>
          <w:szCs w:val="20"/>
        </w:rPr>
        <w:t xml:space="preserve"> in </w:t>
      </w:r>
      <w:r w:rsidR="00F31D42">
        <w:rPr>
          <w:rFonts w:ascii="Helv" w:hAnsi="Helv" w:cs="Times New Roman"/>
          <w:bCs/>
          <w:color w:val="000000"/>
          <w:sz w:val="20"/>
          <w:szCs w:val="20"/>
        </w:rPr>
        <w:t>Harrisonburg, Virginia</w:t>
      </w:r>
    </w:p>
    <w:p w14:paraId="131702A9" w14:textId="77777777" w:rsidR="003E7932" w:rsidRPr="00EB77A6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CFL: </w:t>
      </w:r>
      <w:r w:rsidR="00F31D42">
        <w:rPr>
          <w:rFonts w:ascii="Helv" w:hAnsi="Helv" w:cs="Times New Roman"/>
          <w:bCs/>
          <w:color w:val="000000"/>
          <w:sz w:val="20"/>
          <w:szCs w:val="20"/>
        </w:rPr>
        <w:t>1</w:t>
      </w:r>
    </w:p>
    <w:p w14:paraId="74CDBE52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Argos: </w:t>
      </w:r>
      <w:r>
        <w:rPr>
          <w:rFonts w:ascii="Helv" w:hAnsi="Helv" w:cs="Times New Roman"/>
          <w:bCs/>
          <w:color w:val="000000"/>
          <w:sz w:val="20"/>
          <w:szCs w:val="20"/>
        </w:rPr>
        <w:t>1</w:t>
      </w:r>
    </w:p>
    <w:p w14:paraId="140B4115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0ECC8EAF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Acquired: </w:t>
      </w:r>
      <w:r w:rsidR="00F31D42">
        <w:rPr>
          <w:rFonts w:ascii="Helv" w:hAnsi="Helv" w:cs="Times New Roman"/>
          <w:bCs/>
          <w:color w:val="000000"/>
          <w:sz w:val="20"/>
          <w:szCs w:val="20"/>
        </w:rPr>
        <w:t>Signed as a free agent on September 11, 2017.</w:t>
      </w:r>
    </w:p>
    <w:p w14:paraId="588A910F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56EBE336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  <w:u w:val="single"/>
        </w:rPr>
        <w:t>Career:</w:t>
      </w:r>
    </w:p>
    <w:p w14:paraId="327864A3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4FB988C5" w14:textId="77777777" w:rsidR="00E63128" w:rsidRPr="00E63128" w:rsidRDefault="00E63128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2014: </w:t>
      </w:r>
      <w:r>
        <w:rPr>
          <w:rFonts w:ascii="Helv" w:hAnsi="Helv" w:cs="Times New Roman"/>
          <w:bCs/>
          <w:color w:val="000000"/>
          <w:sz w:val="20"/>
          <w:szCs w:val="20"/>
        </w:rPr>
        <w:t>Signed as a free agent by the Washington Redskins on March 19…Played in two games for the Redskins, tallying one tackle…Released by Washington on November 22.</w:t>
      </w:r>
    </w:p>
    <w:p w14:paraId="1BC0D951" w14:textId="77777777" w:rsidR="00E63128" w:rsidRDefault="00E63128" w:rsidP="003E7932">
      <w:pPr>
        <w:spacing w:line="240" w:lineRule="atLeast"/>
        <w:rPr>
          <w:rFonts w:ascii="Helv" w:hAnsi="Helv" w:cs="Times New Roman"/>
          <w:b/>
          <w:bCs/>
          <w:color w:val="000000"/>
          <w:sz w:val="20"/>
          <w:szCs w:val="20"/>
        </w:rPr>
      </w:pPr>
    </w:p>
    <w:p w14:paraId="505DB38B" w14:textId="77777777" w:rsidR="0059354A" w:rsidRPr="0059354A" w:rsidRDefault="0059354A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2013: </w:t>
      </w:r>
      <w:r>
        <w:rPr>
          <w:rFonts w:ascii="Helv" w:hAnsi="Helv" w:cs="Times New Roman"/>
          <w:bCs/>
          <w:color w:val="000000"/>
          <w:sz w:val="20"/>
          <w:szCs w:val="20"/>
        </w:rPr>
        <w:t>Signed as a free agent by the Kansas City Chiefs on April 14…Played in 16 games, tying a career-high with 10 starts…</w:t>
      </w:r>
      <w:r w:rsidR="00E63128">
        <w:rPr>
          <w:rFonts w:ascii="Helv" w:hAnsi="Helv" w:cs="Times New Roman"/>
          <w:bCs/>
          <w:color w:val="000000"/>
          <w:sz w:val="20"/>
          <w:szCs w:val="20"/>
        </w:rPr>
        <w:t>Recorded 67 tackles and two forced fumbles…Ranked fourth on the team with 54 solo tackles.</w:t>
      </w:r>
    </w:p>
    <w:p w14:paraId="35BDC166" w14:textId="77777777" w:rsidR="0059354A" w:rsidRDefault="0059354A" w:rsidP="003E7932">
      <w:pPr>
        <w:spacing w:line="240" w:lineRule="atLeast"/>
        <w:rPr>
          <w:rFonts w:ascii="Helv" w:hAnsi="Helv" w:cs="Times New Roman"/>
          <w:b/>
          <w:bCs/>
          <w:color w:val="000000"/>
          <w:sz w:val="20"/>
          <w:szCs w:val="20"/>
        </w:rPr>
      </w:pPr>
    </w:p>
    <w:p w14:paraId="4BB14118" w14:textId="77777777" w:rsidR="00582707" w:rsidRPr="00582707" w:rsidRDefault="00582707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2012: </w:t>
      </w:r>
      <w:r>
        <w:rPr>
          <w:rFonts w:ascii="Helv" w:hAnsi="Helv" w:cs="Times New Roman"/>
          <w:bCs/>
          <w:color w:val="000000"/>
          <w:sz w:val="20"/>
          <w:szCs w:val="20"/>
        </w:rPr>
        <w:t>Played in 14 games, starting seven, for the Eagles in his sixth NFL campaign…Recorded 44 tackles and two forced fumbles.</w:t>
      </w:r>
    </w:p>
    <w:p w14:paraId="6A1B03CB" w14:textId="77777777" w:rsidR="00582707" w:rsidRDefault="00582707" w:rsidP="003E7932">
      <w:pPr>
        <w:spacing w:line="240" w:lineRule="atLeast"/>
        <w:rPr>
          <w:rFonts w:ascii="Helv" w:hAnsi="Helv" w:cs="Times New Roman"/>
          <w:b/>
          <w:bCs/>
          <w:color w:val="000000"/>
          <w:sz w:val="20"/>
          <w:szCs w:val="20"/>
        </w:rPr>
      </w:pPr>
    </w:p>
    <w:p w14:paraId="296D66ED" w14:textId="77777777" w:rsidR="003E7932" w:rsidRPr="00582707" w:rsidRDefault="00582707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2011: </w:t>
      </w:r>
      <w:r>
        <w:rPr>
          <w:rFonts w:ascii="Helv" w:hAnsi="Helv" w:cs="Times New Roman"/>
          <w:bCs/>
          <w:color w:val="000000"/>
          <w:sz w:val="20"/>
          <w:szCs w:val="20"/>
        </w:rPr>
        <w:t>Re-signed by the Philadelphia Eagles on July 30…Played in 15 games, starting seven…Tallied 40 tackles in his fifth NFL season.</w:t>
      </w:r>
    </w:p>
    <w:p w14:paraId="65126651" w14:textId="77777777" w:rsidR="003E7932" w:rsidRDefault="003E7932" w:rsidP="003E7932">
      <w:pPr>
        <w:spacing w:line="240" w:lineRule="atLeast"/>
        <w:rPr>
          <w:rFonts w:ascii="Helv" w:hAnsi="Helv" w:cs="Times New Roman"/>
          <w:b/>
          <w:bCs/>
          <w:color w:val="000000"/>
          <w:sz w:val="20"/>
          <w:szCs w:val="20"/>
        </w:rPr>
      </w:pPr>
    </w:p>
    <w:p w14:paraId="0DEC1190" w14:textId="77777777" w:rsidR="003E7932" w:rsidRPr="00D56816" w:rsidRDefault="00FE044C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>2010</w:t>
      </w:r>
      <w:r w:rsidR="003E7932">
        <w:rPr>
          <w:rFonts w:ascii="Helv" w:hAnsi="Helv" w:cs="Times New Roman"/>
          <w:b/>
          <w:bCs/>
          <w:color w:val="000000"/>
          <w:sz w:val="20"/>
          <w:szCs w:val="20"/>
        </w:rPr>
        <w:t xml:space="preserve">: </w:t>
      </w:r>
      <w:r w:rsidR="005F5298">
        <w:rPr>
          <w:rFonts w:ascii="Helv" w:hAnsi="Helv" w:cs="Times New Roman"/>
          <w:bCs/>
          <w:color w:val="000000"/>
          <w:sz w:val="20"/>
          <w:szCs w:val="20"/>
        </w:rPr>
        <w:t>Signed to a contract extension by the Eagles on March 22…Played in 16 games, starting three, in his fourth season in Philly…Recorded 26 tackles and one pass deflection.</w:t>
      </w:r>
    </w:p>
    <w:p w14:paraId="346A7683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73515814" w14:textId="77777777" w:rsidR="003E7932" w:rsidRPr="00F31D42" w:rsidRDefault="00F31D4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2009: </w:t>
      </w:r>
      <w:r>
        <w:rPr>
          <w:rFonts w:ascii="Helv" w:hAnsi="Helv" w:cs="Times New Roman"/>
          <w:bCs/>
          <w:color w:val="000000"/>
          <w:sz w:val="20"/>
          <w:szCs w:val="20"/>
        </w:rPr>
        <w:t>Played in 12 games, starting a career-high 10, in his third season in Philadelphia…</w:t>
      </w:r>
      <w:r w:rsidR="0054026E">
        <w:rPr>
          <w:rFonts w:ascii="Helv" w:hAnsi="Helv" w:cs="Times New Roman"/>
          <w:bCs/>
          <w:color w:val="000000"/>
          <w:sz w:val="20"/>
          <w:szCs w:val="20"/>
        </w:rPr>
        <w:t>Ranked second on the team with 71 tackles, adding</w:t>
      </w:r>
      <w:r>
        <w:rPr>
          <w:rFonts w:ascii="Helv" w:hAnsi="Helv" w:cs="Times New Roman"/>
          <w:bCs/>
          <w:color w:val="000000"/>
          <w:sz w:val="20"/>
          <w:szCs w:val="20"/>
        </w:rPr>
        <w:t xml:space="preserve"> one sack, six pass deflections and two interceptions.</w:t>
      </w:r>
      <w:r w:rsidR="0054026E">
        <w:rPr>
          <w:rFonts w:ascii="Helv" w:hAnsi="Helv" w:cs="Times New Roman"/>
          <w:bCs/>
          <w:color w:val="000000"/>
          <w:sz w:val="20"/>
          <w:szCs w:val="20"/>
        </w:rPr>
        <w:t>..Recorded his first career sack and interception</w:t>
      </w:r>
      <w:r w:rsidR="00FE044C">
        <w:rPr>
          <w:rFonts w:ascii="Helv" w:hAnsi="Helv" w:cs="Times New Roman"/>
          <w:bCs/>
          <w:color w:val="000000"/>
          <w:sz w:val="20"/>
          <w:szCs w:val="20"/>
        </w:rPr>
        <w:t xml:space="preserve"> (Jake Delhomme)</w:t>
      </w:r>
      <w:r w:rsidR="0054026E">
        <w:rPr>
          <w:rFonts w:ascii="Helv" w:hAnsi="Helv" w:cs="Times New Roman"/>
          <w:bCs/>
          <w:color w:val="000000"/>
          <w:sz w:val="20"/>
          <w:szCs w:val="20"/>
        </w:rPr>
        <w:t xml:space="preserve"> in the Eagles’ season opener (09/13/09) vs. Carolina.</w:t>
      </w:r>
    </w:p>
    <w:p w14:paraId="12ACE4F7" w14:textId="77777777" w:rsidR="003E7932" w:rsidRDefault="003E7932" w:rsidP="003E7932">
      <w:pPr>
        <w:spacing w:line="240" w:lineRule="atLeast"/>
        <w:rPr>
          <w:rFonts w:ascii="Helv" w:hAnsi="Helv" w:cs="Times New Roman"/>
          <w:b/>
          <w:bCs/>
          <w:color w:val="000000"/>
          <w:sz w:val="20"/>
          <w:szCs w:val="20"/>
        </w:rPr>
      </w:pPr>
    </w:p>
    <w:p w14:paraId="0DD88836" w14:textId="77777777" w:rsidR="003E7932" w:rsidRPr="00D56816" w:rsidRDefault="00F31D4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>2008:</w:t>
      </w:r>
      <w:r w:rsidR="003E7932">
        <w:rPr>
          <w:rFonts w:ascii="Helv" w:hAnsi="Helv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Times New Roman"/>
          <w:bCs/>
          <w:color w:val="000000"/>
          <w:sz w:val="20"/>
          <w:szCs w:val="20"/>
        </w:rPr>
        <w:t xml:space="preserve">Played in 16 games, starting six, in his second season with the Eagles…Recorded 61 combined tackles. </w:t>
      </w:r>
    </w:p>
    <w:p w14:paraId="46EE4719" w14:textId="77777777" w:rsidR="003E7932" w:rsidRDefault="003E7932" w:rsidP="003E7932">
      <w:pPr>
        <w:spacing w:line="240" w:lineRule="atLeast"/>
        <w:rPr>
          <w:rFonts w:ascii="Helv" w:hAnsi="Helv" w:cs="Times New Roman"/>
          <w:b/>
          <w:bCs/>
          <w:color w:val="000000"/>
          <w:sz w:val="20"/>
          <w:szCs w:val="20"/>
        </w:rPr>
      </w:pPr>
    </w:p>
    <w:p w14:paraId="3E2A6EDC" w14:textId="77777777" w:rsidR="003E7932" w:rsidRDefault="00F31D4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2007: </w:t>
      </w:r>
      <w:r>
        <w:rPr>
          <w:rFonts w:ascii="Helv" w:hAnsi="Helv" w:cs="Times New Roman"/>
          <w:bCs/>
          <w:color w:val="000000"/>
          <w:sz w:val="20"/>
          <w:szCs w:val="20"/>
        </w:rPr>
        <w:t>Signed as an undrafted free agent by the Philadelphia Eagles on April 30, 2007…</w:t>
      </w:r>
      <w:r w:rsidR="003E7932">
        <w:rPr>
          <w:rFonts w:ascii="Helv" w:hAnsi="Helv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Helv" w:hAnsi="Helv" w:cs="Times New Roman"/>
          <w:bCs/>
          <w:color w:val="000000"/>
          <w:sz w:val="20"/>
          <w:szCs w:val="20"/>
        </w:rPr>
        <w:t>Played in nine games, starting in one…Tallied 20 total tackles in his first season in the NFL.</w:t>
      </w:r>
    </w:p>
    <w:p w14:paraId="7CEBD385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7E1EA134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  <w:u w:val="single"/>
        </w:rPr>
        <w:t>College/Personal:</w:t>
      </w:r>
    </w:p>
    <w:p w14:paraId="781B4CE3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4A618A30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College: </w:t>
      </w:r>
      <w:r w:rsidR="0025014A">
        <w:rPr>
          <w:rFonts w:ascii="Helv" w:hAnsi="Helv" w:cs="Times New Roman"/>
          <w:bCs/>
          <w:color w:val="000000"/>
          <w:sz w:val="20"/>
          <w:szCs w:val="20"/>
        </w:rPr>
        <w:t xml:space="preserve">Played in </w:t>
      </w:r>
      <w:r w:rsidR="002B75DC">
        <w:rPr>
          <w:rFonts w:ascii="Helv" w:hAnsi="Helv" w:cs="Times New Roman"/>
          <w:bCs/>
          <w:color w:val="000000"/>
          <w:sz w:val="20"/>
          <w:szCs w:val="20"/>
        </w:rPr>
        <w:t>50 games at James Madison University…Recorded 299 tackles, 141 solo, along with 26.5 tackles for a loss, 7.5 sacks, six interceptions, nine pass breakups, two forced fumbles and two fumble recoveries…Was named CAA Defensive Player of the Year and First-Team All American in his 2006 senior year after leading the team with 140 tackles (63 solo), and 17 tackles for a loss while adding 5.5 sacks, one interception, four pass breakups, one forced fumble and one fumble recovery…Was twice named All-CAA (2005-06).</w:t>
      </w:r>
    </w:p>
    <w:p w14:paraId="1AFF38AB" w14:textId="77777777" w:rsidR="003E7932" w:rsidRDefault="003E7932" w:rsidP="003E7932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</w:p>
    <w:p w14:paraId="4C2DBACF" w14:textId="77777777" w:rsidR="00531D16" w:rsidRPr="00531D16" w:rsidRDefault="003E7932" w:rsidP="00AC1250">
      <w:pPr>
        <w:spacing w:line="240" w:lineRule="atLeast"/>
        <w:rPr>
          <w:rFonts w:ascii="Helv" w:hAnsi="Helv" w:cs="Times New Roman"/>
          <w:bCs/>
          <w:color w:val="000000"/>
          <w:sz w:val="20"/>
          <w:szCs w:val="20"/>
        </w:rPr>
      </w:pPr>
      <w:r>
        <w:rPr>
          <w:rFonts w:ascii="Helv" w:hAnsi="Helv" w:cs="Times New Roman"/>
          <w:b/>
          <w:bCs/>
          <w:color w:val="000000"/>
          <w:sz w:val="20"/>
          <w:szCs w:val="20"/>
        </w:rPr>
        <w:t xml:space="preserve">Personal: </w:t>
      </w:r>
      <w:r w:rsidR="002B75DC">
        <w:rPr>
          <w:rFonts w:ascii="Helv" w:hAnsi="Helv" w:cs="Times New Roman"/>
          <w:bCs/>
          <w:color w:val="000000"/>
          <w:sz w:val="20"/>
          <w:szCs w:val="20"/>
        </w:rPr>
        <w:t xml:space="preserve">Akeem Jordan was born on </w:t>
      </w:r>
      <w:r w:rsidR="00AC1250">
        <w:rPr>
          <w:rFonts w:ascii="Helv" w:hAnsi="Helv" w:cs="Times New Roman"/>
          <w:bCs/>
          <w:color w:val="000000"/>
          <w:sz w:val="20"/>
          <w:szCs w:val="20"/>
        </w:rPr>
        <w:t xml:space="preserve">August 17, 1985, in Harrisonburg, Virginia. He attended Harrisonburg High School where he was named Virginia Group AA player of the year in 2001 when he led </w:t>
      </w:r>
      <w:r w:rsidR="00AC1250">
        <w:rPr>
          <w:rFonts w:ascii="Helv" w:hAnsi="Helv" w:cs="Times New Roman"/>
          <w:bCs/>
          <w:color w:val="000000"/>
          <w:sz w:val="20"/>
          <w:szCs w:val="20"/>
        </w:rPr>
        <w:lastRenderedPageBreak/>
        <w:t>the school to a state title. In 2002, he was named first-team all-state as a safety and second-team as a running back. Jordan was a sociology major at James Madison.</w:t>
      </w:r>
      <w:bookmarkStart w:id="0" w:name="_GoBack"/>
      <w:bookmarkEnd w:id="0"/>
    </w:p>
    <w:p w14:paraId="11646401" w14:textId="77777777" w:rsidR="00531D16" w:rsidRDefault="00531D16"/>
    <w:sectPr w:rsidR="00531D16" w:rsidSect="00A84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D01D0"/>
    <w:multiLevelType w:val="multilevel"/>
    <w:tmpl w:val="5336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32"/>
    <w:rsid w:val="0011177C"/>
    <w:rsid w:val="0025014A"/>
    <w:rsid w:val="002B75DC"/>
    <w:rsid w:val="003E7932"/>
    <w:rsid w:val="00531D16"/>
    <w:rsid w:val="0054026E"/>
    <w:rsid w:val="00582707"/>
    <w:rsid w:val="0059354A"/>
    <w:rsid w:val="005F5298"/>
    <w:rsid w:val="00A84A38"/>
    <w:rsid w:val="00AC1250"/>
    <w:rsid w:val="00B839C1"/>
    <w:rsid w:val="00CB4D9B"/>
    <w:rsid w:val="00E63128"/>
    <w:rsid w:val="00F31D42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B5F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7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Dearlove</dc:creator>
  <cp:keywords/>
  <dc:description/>
  <cp:lastModifiedBy>Jacob Dearlove</cp:lastModifiedBy>
  <cp:revision>1</cp:revision>
  <dcterms:created xsi:type="dcterms:W3CDTF">2017-09-11T18:19:00Z</dcterms:created>
  <dcterms:modified xsi:type="dcterms:W3CDTF">2017-09-11T18:58:00Z</dcterms:modified>
</cp:coreProperties>
</file>