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56B0706" wp14:paraId="60330F5A" wp14:textId="62A821BF">
      <w:pPr>
        <w:spacing w:before="240" w:beforeAutospacing="off" w:after="240" w:afterAutospacing="off"/>
        <w:jc w:val="center"/>
      </w:pPr>
      <w:r w:rsidRPr="356B0706" w:rsidR="1F9D50E7">
        <w:rPr>
          <w:rFonts w:ascii="Montserrat" w:hAnsi="Montserrat" w:eastAsia="Montserrat" w:cs="Montserrat"/>
          <w:b w:val="1"/>
          <w:bCs w:val="1"/>
          <w:noProof w:val="0"/>
          <w:sz w:val="28"/>
          <w:szCs w:val="28"/>
          <w:lang w:val="es-ES"/>
        </w:rPr>
        <w:t xml:space="preserve">El 63% del portafolio HNWI en México está concentrado en deuda local, revela </w:t>
      </w:r>
      <w:r w:rsidRPr="356B0706" w:rsidR="1F9D50E7">
        <w:rPr>
          <w:rFonts w:ascii="Montserrat" w:hAnsi="Montserrat" w:eastAsia="Montserrat" w:cs="Montserrat"/>
          <w:b w:val="1"/>
          <w:bCs w:val="1"/>
          <w:noProof w:val="0"/>
          <w:sz w:val="28"/>
          <w:szCs w:val="28"/>
          <w:lang w:val="es-ES"/>
        </w:rPr>
        <w:t>Wealth</w:t>
      </w:r>
      <w:r w:rsidRPr="356B0706" w:rsidR="1F9D50E7">
        <w:rPr>
          <w:rFonts w:ascii="Montserrat" w:hAnsi="Montserrat" w:eastAsia="Montserrat" w:cs="Montserrat"/>
          <w:b w:val="1"/>
          <w:bCs w:val="1"/>
          <w:noProof w:val="0"/>
          <w:sz w:val="28"/>
          <w:szCs w:val="28"/>
          <w:lang w:val="es-ES"/>
        </w:rPr>
        <w:t xml:space="preserve"> Pulse 2025</w:t>
      </w:r>
    </w:p>
    <w:p xmlns:wp14="http://schemas.microsoft.com/office/word/2010/wordml" w:rsidP="6D4C5994" wp14:paraId="573F5A4F" wp14:textId="1E94290D">
      <w:pPr>
        <w:pStyle w:val="Heading3"/>
        <w:numPr>
          <w:ilvl w:val="0"/>
          <w:numId w:val="1"/>
        </w:numPr>
        <w:spacing w:before="281" w:beforeAutospacing="off" w:after="281" w:afterAutospacing="off"/>
        <w:rPr>
          <w:rFonts w:ascii="Montserrat" w:hAnsi="Montserrat" w:eastAsia="Montserrat" w:cs="Montserrat"/>
          <w:i w:val="1"/>
          <w:iCs w:val="1"/>
          <w:noProof w:val="0"/>
          <w:color w:val="auto"/>
          <w:sz w:val="24"/>
          <w:szCs w:val="24"/>
          <w:lang w:val="es-ES" w:eastAsia="en-US" w:bidi="ar-SA"/>
        </w:rPr>
      </w:pPr>
      <w:r w:rsidRPr="6D4C5994" w:rsidR="6E3443FE">
        <w:rPr>
          <w:rFonts w:ascii="Montserrat" w:hAnsi="Montserrat" w:eastAsia="Montserrat" w:cs="Montserrat"/>
          <w:i w:val="1"/>
          <w:iCs w:val="1"/>
          <w:noProof w:val="0"/>
          <w:color w:val="auto"/>
          <w:sz w:val="24"/>
          <w:szCs w:val="24"/>
          <w:lang w:val="es-ES" w:eastAsia="en-US" w:bidi="ar-SA"/>
        </w:rPr>
        <w:t>Invested</w:t>
      </w:r>
      <w:r w:rsidRPr="6D4C5994" w:rsidR="041EDC00">
        <w:rPr>
          <w:rFonts w:ascii="Montserrat" w:hAnsi="Montserrat" w:eastAsia="Montserrat" w:cs="Montserrat"/>
          <w:i w:val="1"/>
          <w:iCs w:val="1"/>
          <w:noProof w:val="0"/>
          <w:color w:val="auto"/>
          <w:sz w:val="24"/>
          <w:szCs w:val="24"/>
          <w:lang w:val="es-ES" w:eastAsia="en-US" w:bidi="ar-SA"/>
        </w:rPr>
        <w:t xml:space="preserve">, </w:t>
      </w:r>
      <w:r w:rsidRPr="6D4C5994" w:rsidR="6E3443FE">
        <w:rPr>
          <w:rFonts w:ascii="Montserrat" w:hAnsi="Montserrat" w:eastAsia="Montserrat" w:cs="Montserrat"/>
          <w:i w:val="1"/>
          <w:iCs w:val="1"/>
          <w:noProof w:val="0"/>
          <w:color w:val="auto"/>
          <w:sz w:val="24"/>
          <w:szCs w:val="24"/>
          <w:lang w:val="es-ES" w:eastAsia="en-US" w:bidi="ar-SA"/>
        </w:rPr>
        <w:t>lanza el estudio más completo sobre la gestión patrimonial</w:t>
      </w:r>
      <w:r w:rsidRPr="6D4C5994" w:rsidR="6C27D439">
        <w:rPr>
          <w:rFonts w:ascii="Montserrat" w:hAnsi="Montserrat" w:eastAsia="Montserrat" w:cs="Montserrat"/>
          <w:i w:val="1"/>
          <w:iCs w:val="1"/>
          <w:noProof w:val="0"/>
          <w:color w:val="auto"/>
          <w:sz w:val="24"/>
          <w:szCs w:val="24"/>
          <w:lang w:val="es-ES" w:eastAsia="en-US" w:bidi="ar-SA"/>
        </w:rPr>
        <w:t xml:space="preserve">, </w:t>
      </w:r>
      <w:r w:rsidRPr="6D4C5994" w:rsidR="6C27D439">
        <w:rPr>
          <w:rFonts w:ascii="Montserrat" w:hAnsi="Montserrat" w:eastAsia="Montserrat" w:cs="Montserrat"/>
          <w:i w:val="1"/>
          <w:iCs w:val="1"/>
          <w:noProof w:val="0"/>
          <w:color w:val="auto"/>
          <w:sz w:val="24"/>
          <w:szCs w:val="24"/>
          <w:lang w:val="es-ES" w:eastAsia="en-US" w:bidi="ar-SA"/>
        </w:rPr>
        <w:t>destacando una oportunidad clave para evolucionar hacia estrategias más globales, diversificadas y sostenibles.</w:t>
      </w:r>
    </w:p>
    <w:p xmlns:wp14="http://schemas.microsoft.com/office/word/2010/wordml" w:rsidP="356B0706" wp14:paraId="790177C9" wp14:textId="13CFACA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Montserrat" w:hAnsi="Montserrat" w:eastAsia="Montserrat" w:cs="Montserrat"/>
          <w:i w:val="1"/>
          <w:iCs w:val="1"/>
          <w:noProof w:val="0"/>
          <w:sz w:val="24"/>
          <w:szCs w:val="24"/>
          <w:lang w:val="es-ES"/>
        </w:rPr>
      </w:pPr>
      <w:r w:rsidRPr="356B0706" w:rsidR="6E3443FE">
        <w:rPr>
          <w:rFonts w:ascii="Montserrat" w:hAnsi="Montserrat" w:eastAsia="Montserrat" w:cs="Montserrat"/>
          <w:i w:val="1"/>
          <w:iCs w:val="1"/>
          <w:noProof w:val="0"/>
          <w:sz w:val="24"/>
          <w:szCs w:val="24"/>
          <w:lang w:val="es-ES"/>
        </w:rPr>
        <w:t>8 de cada 10 pesos se destinan a sostener estructuras familiares y patrimoniales, priorizando seguridad y legado sobre ostentación.</w:t>
      </w:r>
    </w:p>
    <w:p xmlns:wp14="http://schemas.microsoft.com/office/word/2010/wordml" w:rsidP="356B0706" wp14:paraId="39258477" wp14:textId="1C31CA14">
      <w:pPr>
        <w:pStyle w:val="Normal"/>
        <w:jc w:val="both"/>
        <w:rPr>
          <w:rFonts w:ascii="Montserrat" w:hAnsi="Montserrat" w:eastAsia="Montserrat" w:cs="Montserrat"/>
          <w:noProof w:val="0"/>
          <w:sz w:val="24"/>
          <w:szCs w:val="24"/>
          <w:lang w:val="es-ES"/>
        </w:rPr>
      </w:pPr>
      <w:r w:rsidRPr="2411C23C" w:rsidR="24B035BC">
        <w:rPr>
          <w:rFonts w:ascii="Montserrat" w:hAnsi="Montserrat" w:eastAsia="Montserrat" w:cs="Montserrat"/>
          <w:b w:val="1"/>
          <w:bCs w:val="1"/>
          <w:noProof w:val="0"/>
          <w:sz w:val="24"/>
          <w:szCs w:val="24"/>
          <w:lang w:val="es-ES"/>
        </w:rPr>
        <w:t>Ciudad de México</w:t>
      </w:r>
      <w:r w:rsidRPr="2411C23C" w:rsidR="0D58570C">
        <w:rPr>
          <w:rFonts w:ascii="Montserrat" w:hAnsi="Montserrat" w:eastAsia="Montserrat" w:cs="Montserrat"/>
          <w:b w:val="1"/>
          <w:bCs w:val="1"/>
          <w:noProof w:val="0"/>
          <w:sz w:val="24"/>
          <w:szCs w:val="24"/>
          <w:lang w:val="es-ES"/>
        </w:rPr>
        <w:t xml:space="preserve">, </w:t>
      </w:r>
      <w:r w:rsidRPr="2411C23C" w:rsidR="7AEB581F">
        <w:rPr>
          <w:rFonts w:ascii="Montserrat" w:hAnsi="Montserrat" w:eastAsia="Montserrat" w:cs="Montserrat"/>
          <w:b w:val="1"/>
          <w:bCs w:val="1"/>
          <w:noProof w:val="0"/>
          <w:sz w:val="24"/>
          <w:szCs w:val="24"/>
          <w:lang w:val="es-ES"/>
        </w:rPr>
        <w:t xml:space="preserve">8 </w:t>
      </w:r>
      <w:r w:rsidRPr="2411C23C" w:rsidR="0D58570C">
        <w:rPr>
          <w:rFonts w:ascii="Montserrat" w:hAnsi="Montserrat" w:eastAsia="Montserrat" w:cs="Montserrat"/>
          <w:b w:val="1"/>
          <w:bCs w:val="1"/>
          <w:noProof w:val="0"/>
          <w:sz w:val="24"/>
          <w:szCs w:val="24"/>
          <w:lang w:val="es-ES"/>
        </w:rPr>
        <w:t>diciembre</w:t>
      </w:r>
      <w:r w:rsidRPr="2411C23C" w:rsidR="24B035BC">
        <w:rPr>
          <w:rFonts w:ascii="Montserrat" w:hAnsi="Montserrat" w:eastAsia="Montserrat" w:cs="Montserrat"/>
          <w:b w:val="1"/>
          <w:bCs w:val="1"/>
          <w:noProof w:val="0"/>
          <w:sz w:val="24"/>
          <w:szCs w:val="24"/>
          <w:lang w:val="es-ES"/>
        </w:rPr>
        <w:t xml:space="preserve"> de 2025.-</w:t>
      </w:r>
      <w:r w:rsidRPr="2411C23C" w:rsidR="24B035BC">
        <w:rPr>
          <w:rFonts w:ascii="Montserrat" w:hAnsi="Montserrat" w:eastAsia="Montserrat" w:cs="Montserrat"/>
          <w:noProof w:val="0"/>
          <w:sz w:val="24"/>
          <w:szCs w:val="24"/>
          <w:lang w:val="es-ES"/>
        </w:rPr>
        <w:t xml:space="preserve"> </w:t>
      </w:r>
      <w:r w:rsidRPr="2411C23C" w:rsidR="6E3443FE">
        <w:rPr>
          <w:rFonts w:ascii="Montserrat" w:hAnsi="Montserrat" w:eastAsia="Montserrat" w:cs="Montserrat"/>
          <w:noProof w:val="0"/>
          <w:sz w:val="24"/>
          <w:szCs w:val="24"/>
          <w:lang w:val="es-ES"/>
        </w:rPr>
        <w:t>En México, los individuos de alto patrimonio (</w:t>
      </w:r>
      <w:r w:rsidRPr="2411C23C" w:rsidR="6E3443FE">
        <w:rPr>
          <w:rFonts w:ascii="Montserrat" w:hAnsi="Montserrat" w:eastAsia="Montserrat" w:cs="Montserrat"/>
          <w:noProof w:val="0"/>
          <w:sz w:val="24"/>
          <w:szCs w:val="24"/>
          <w:lang w:val="es-ES"/>
        </w:rPr>
        <w:t>HNWI</w:t>
      </w:r>
      <w:r w:rsidRPr="2411C23C" w:rsidR="6E3443FE">
        <w:rPr>
          <w:rFonts w:ascii="Montserrat" w:hAnsi="Montserrat" w:eastAsia="Montserrat" w:cs="Montserrat"/>
          <w:noProof w:val="0"/>
          <w:sz w:val="24"/>
          <w:szCs w:val="24"/>
          <w:lang w:val="es-ES"/>
        </w:rPr>
        <w:t xml:space="preserve">) </w:t>
      </w:r>
      <w:r w:rsidRPr="2411C23C" w:rsidR="440B00AE">
        <w:rPr>
          <w:rFonts w:ascii="Montserrat" w:hAnsi="Montserrat" w:eastAsia="Montserrat" w:cs="Montserrat"/>
          <w:noProof w:val="0"/>
          <w:sz w:val="24"/>
          <w:szCs w:val="24"/>
          <w:lang w:val="es-ES"/>
        </w:rPr>
        <w:t>tienen hoy una oportunidad estratégica</w:t>
      </w:r>
      <w:r w:rsidRPr="2411C23C" w:rsidR="6E3443FE">
        <w:rPr>
          <w:rFonts w:ascii="Montserrat" w:hAnsi="Montserrat" w:eastAsia="Montserrat" w:cs="Montserrat"/>
          <w:noProof w:val="0"/>
          <w:sz w:val="24"/>
          <w:szCs w:val="24"/>
          <w:lang w:val="es-ES"/>
        </w:rPr>
        <w:t>: aunque c</w:t>
      </w:r>
      <w:r w:rsidRPr="2411C23C" w:rsidR="4518AE05">
        <w:rPr>
          <w:rFonts w:ascii="Montserrat" w:hAnsi="Montserrat" w:eastAsia="Montserrat" w:cs="Montserrat"/>
          <w:noProof w:val="0"/>
          <w:sz w:val="24"/>
          <w:szCs w:val="24"/>
          <w:lang w:val="es-ES"/>
        </w:rPr>
        <w:t>uentan con</w:t>
      </w:r>
      <w:r w:rsidRPr="2411C23C" w:rsidR="6E3443FE">
        <w:rPr>
          <w:rFonts w:ascii="Montserrat" w:hAnsi="Montserrat" w:eastAsia="Montserrat" w:cs="Montserrat"/>
          <w:noProof w:val="0"/>
          <w:sz w:val="24"/>
          <w:szCs w:val="24"/>
          <w:lang w:val="es-ES"/>
        </w:rPr>
        <w:t xml:space="preserve"> activos </w:t>
      </w:r>
      <w:r w:rsidRPr="2411C23C" w:rsidR="76C3399F">
        <w:rPr>
          <w:rFonts w:ascii="Montserrat" w:hAnsi="Montserrat" w:eastAsia="Montserrat" w:cs="Montserrat"/>
          <w:noProof w:val="0"/>
          <w:sz w:val="24"/>
          <w:szCs w:val="24"/>
          <w:lang w:val="es-ES"/>
        </w:rPr>
        <w:t>significativo</w:t>
      </w:r>
      <w:r w:rsidRPr="2411C23C" w:rsidR="6E3443FE">
        <w:rPr>
          <w:rFonts w:ascii="Montserrat" w:hAnsi="Montserrat" w:eastAsia="Montserrat" w:cs="Montserrat"/>
          <w:noProof w:val="0"/>
          <w:sz w:val="24"/>
          <w:szCs w:val="24"/>
          <w:lang w:val="es-ES"/>
        </w:rPr>
        <w:t>s, sus decisiones de inversión, protección y transmisión patrimonial siguen ancladas a modelos tradicionales, locales y poco diversificados</w:t>
      </w:r>
      <w:r w:rsidRPr="2411C23C" w:rsidR="0ED26D5F">
        <w:rPr>
          <w:rFonts w:ascii="Montserrat" w:hAnsi="Montserrat" w:eastAsia="Montserrat" w:cs="Montserrat"/>
          <w:noProof w:val="0"/>
          <w:sz w:val="24"/>
          <w:szCs w:val="24"/>
          <w:lang w:val="es-ES"/>
        </w:rPr>
        <w:t xml:space="preserve">, advierte el estudio </w:t>
      </w:r>
      <w:hyperlink w:anchor="form-desktop" r:id="Ra91ea5da5c574ed5">
        <w:r w:rsidRPr="2411C23C" w:rsidR="0ED26D5F">
          <w:rPr>
            <w:rStyle w:val="Hyperlink"/>
            <w:rFonts w:ascii="Montserrat" w:hAnsi="Montserrat" w:eastAsia="Montserrat" w:cs="Montserrat"/>
            <w:b w:val="1"/>
            <w:bCs w:val="1"/>
            <w:i w:val="1"/>
            <w:iCs w:val="1"/>
            <w:noProof w:val="0"/>
            <w:sz w:val="24"/>
            <w:szCs w:val="24"/>
            <w:lang w:val="es-ES"/>
          </w:rPr>
          <w:t>Wealth</w:t>
        </w:r>
        <w:r w:rsidRPr="2411C23C" w:rsidR="0ED26D5F">
          <w:rPr>
            <w:rStyle w:val="Hyperlink"/>
            <w:rFonts w:ascii="Montserrat" w:hAnsi="Montserrat" w:eastAsia="Montserrat" w:cs="Montserrat"/>
            <w:b w:val="1"/>
            <w:bCs w:val="1"/>
            <w:i w:val="1"/>
            <w:iCs w:val="1"/>
            <w:noProof w:val="0"/>
            <w:sz w:val="24"/>
            <w:szCs w:val="24"/>
            <w:lang w:val="es-ES"/>
          </w:rPr>
          <w:t xml:space="preserve"> Pulse 2025</w:t>
        </w:r>
      </w:hyperlink>
      <w:r w:rsidRPr="2411C23C" w:rsidR="0ED26D5F">
        <w:rPr>
          <w:rFonts w:ascii="Montserrat" w:hAnsi="Montserrat" w:eastAsia="Montserrat" w:cs="Montserrat"/>
          <w:noProof w:val="0"/>
          <w:sz w:val="24"/>
          <w:szCs w:val="24"/>
          <w:lang w:val="es-ES"/>
        </w:rPr>
        <w:t xml:space="preserve">, desarrollado por </w:t>
      </w:r>
      <w:r w:rsidRPr="2411C23C" w:rsidR="0ED26D5F">
        <w:rPr>
          <w:rFonts w:ascii="Montserrat" w:hAnsi="Montserrat" w:eastAsia="Montserrat" w:cs="Montserrat"/>
          <w:b w:val="1"/>
          <w:bCs w:val="1"/>
          <w:noProof w:val="0"/>
          <w:sz w:val="24"/>
          <w:szCs w:val="24"/>
          <w:lang w:val="es-ES"/>
        </w:rPr>
        <w:t>Invested</w:t>
      </w:r>
      <w:r w:rsidRPr="2411C23C" w:rsidR="48C0774E">
        <w:rPr>
          <w:rFonts w:ascii="Montserrat" w:hAnsi="Montserrat" w:eastAsia="Montserrat" w:cs="Montserrat"/>
          <w:noProof w:val="0"/>
          <w:sz w:val="24"/>
          <w:szCs w:val="24"/>
          <w:lang w:val="es-ES"/>
        </w:rPr>
        <w:t xml:space="preserve">, el </w:t>
      </w:r>
      <w:r w:rsidRPr="2411C23C" w:rsidR="48C0774E">
        <w:rPr>
          <w:rFonts w:ascii="Montserrat" w:hAnsi="Montserrat" w:eastAsia="Montserrat" w:cs="Montserrat"/>
          <w:noProof w:val="0"/>
          <w:sz w:val="24"/>
          <w:szCs w:val="24"/>
          <w:lang w:val="es-ES"/>
        </w:rPr>
        <w:t>multi-family</w:t>
      </w:r>
      <w:r w:rsidRPr="2411C23C" w:rsidR="48C0774E">
        <w:rPr>
          <w:rFonts w:ascii="Montserrat" w:hAnsi="Montserrat" w:eastAsia="Montserrat" w:cs="Montserrat"/>
          <w:noProof w:val="0"/>
          <w:sz w:val="24"/>
          <w:szCs w:val="24"/>
          <w:lang w:val="es-ES"/>
        </w:rPr>
        <w:t xml:space="preserve"> office que acompaña a líderes empresariales e inversionistas en la planeación y protección de su patrimonio,</w:t>
      </w:r>
      <w:r w:rsidRPr="2411C23C" w:rsidR="0ED26D5F">
        <w:rPr>
          <w:rFonts w:ascii="Montserrat" w:hAnsi="Montserrat" w:eastAsia="Montserrat" w:cs="Montserrat"/>
          <w:noProof w:val="0"/>
          <w:sz w:val="24"/>
          <w:szCs w:val="24"/>
          <w:lang w:val="es-ES"/>
        </w:rPr>
        <w:t xml:space="preserve"> ofrece </w:t>
      </w:r>
      <w:r w:rsidRPr="2411C23C" w:rsidR="0ED26D5F">
        <w:rPr>
          <w:rFonts w:ascii="Montserrat" w:hAnsi="Montserrat" w:eastAsia="Montserrat" w:cs="Montserrat"/>
          <w:noProof w:val="0"/>
          <w:sz w:val="24"/>
          <w:szCs w:val="24"/>
          <w:lang w:val="es-ES"/>
        </w:rPr>
        <w:t xml:space="preserve">una radiografía inédita sobre cómo los HNWI </w:t>
      </w:r>
      <w:r w:rsidRPr="2411C23C" w:rsidR="563913C9">
        <w:rPr>
          <w:rFonts w:ascii="Montserrat" w:hAnsi="Montserrat" w:eastAsia="Montserrat" w:cs="Montserrat"/>
          <w:noProof w:val="0"/>
          <w:sz w:val="24"/>
          <w:szCs w:val="24"/>
          <w:lang w:val="es-ES"/>
        </w:rPr>
        <w:t>mexicanos</w:t>
      </w:r>
      <w:r w:rsidRPr="2411C23C" w:rsidR="0ED26D5F">
        <w:rPr>
          <w:rFonts w:ascii="Montserrat" w:hAnsi="Montserrat" w:eastAsia="Montserrat" w:cs="Montserrat"/>
          <w:noProof w:val="0"/>
          <w:sz w:val="24"/>
          <w:szCs w:val="24"/>
          <w:lang w:val="es-ES"/>
        </w:rPr>
        <w:t xml:space="preserve"> generan, estructuran y transfieren su </w:t>
      </w:r>
      <w:r w:rsidRPr="2411C23C" w:rsidR="6B70C2F9">
        <w:rPr>
          <w:rFonts w:ascii="Montserrat" w:hAnsi="Montserrat" w:eastAsia="Montserrat" w:cs="Montserrat"/>
          <w:noProof w:val="0"/>
          <w:sz w:val="24"/>
          <w:szCs w:val="24"/>
          <w:lang w:val="es-ES"/>
        </w:rPr>
        <w:t>riqueza</w:t>
      </w:r>
      <w:r w:rsidRPr="2411C23C" w:rsidR="0ED26D5F">
        <w:rPr>
          <w:rFonts w:ascii="Montserrat" w:hAnsi="Montserrat" w:eastAsia="Montserrat" w:cs="Montserrat"/>
          <w:noProof w:val="0"/>
          <w:sz w:val="24"/>
          <w:szCs w:val="24"/>
          <w:lang w:val="es-ES"/>
        </w:rPr>
        <w:t>.</w:t>
      </w:r>
    </w:p>
    <w:p xmlns:wp14="http://schemas.microsoft.com/office/word/2010/wordml" w:rsidP="356B0706" wp14:paraId="2FC7B707" wp14:textId="371C41A4">
      <w:pPr>
        <w:pStyle w:val="Normal"/>
        <w:jc w:val="both"/>
        <w:rPr>
          <w:rFonts w:ascii="Montserrat" w:hAnsi="Montserrat" w:eastAsia="Montserrat" w:cs="Montserrat"/>
          <w:noProof w:val="0"/>
          <w:sz w:val="24"/>
          <w:szCs w:val="24"/>
          <w:lang w:val="es-ES"/>
        </w:rPr>
      </w:pPr>
      <w:r w:rsidRPr="356B0706" w:rsidR="78B700BA">
        <w:rPr>
          <w:rFonts w:ascii="Montserrat" w:hAnsi="Montserrat" w:eastAsia="Montserrat" w:cs="Montserrat"/>
          <w:noProof w:val="0"/>
          <w:sz w:val="24"/>
          <w:szCs w:val="24"/>
          <w:lang w:val="es-ES"/>
        </w:rPr>
        <w:t xml:space="preserve">El reporte revela la necesidad urgente de alinear las aspiraciones de libertad, legado y protección con estructuras patrimoniales modernas. Profesionalizar la gestión patrimonial, romper el </w:t>
      </w:r>
      <w:r w:rsidRPr="356B0706" w:rsidR="78B700BA">
        <w:rPr>
          <w:rFonts w:ascii="Montserrat" w:hAnsi="Montserrat" w:eastAsia="Montserrat" w:cs="Montserrat"/>
          <w:i w:val="1"/>
          <w:iCs w:val="1"/>
          <w:noProof w:val="0"/>
          <w:sz w:val="24"/>
          <w:szCs w:val="24"/>
          <w:lang w:val="es-ES"/>
        </w:rPr>
        <w:t xml:space="preserve">home </w:t>
      </w:r>
      <w:r w:rsidRPr="356B0706" w:rsidR="78B700BA">
        <w:rPr>
          <w:rFonts w:ascii="Montserrat" w:hAnsi="Montserrat" w:eastAsia="Montserrat" w:cs="Montserrat"/>
          <w:i w:val="1"/>
          <w:iCs w:val="1"/>
          <w:noProof w:val="0"/>
          <w:sz w:val="24"/>
          <w:szCs w:val="24"/>
          <w:lang w:val="es-ES"/>
        </w:rPr>
        <w:t>b</w:t>
      </w:r>
      <w:r w:rsidRPr="356B0706" w:rsidR="78B700BA">
        <w:rPr>
          <w:rFonts w:ascii="Montserrat" w:hAnsi="Montserrat" w:eastAsia="Montserrat" w:cs="Montserrat"/>
          <w:i w:val="1"/>
          <w:iCs w:val="1"/>
          <w:noProof w:val="0"/>
          <w:sz w:val="24"/>
          <w:szCs w:val="24"/>
          <w:lang w:val="es-ES"/>
        </w:rPr>
        <w:t>ias</w:t>
      </w:r>
      <w:r w:rsidRPr="356B0706" w:rsidR="78B700BA">
        <w:rPr>
          <w:rFonts w:ascii="Montserrat" w:hAnsi="Montserrat" w:eastAsia="Montserrat" w:cs="Montserrat"/>
          <w:noProof w:val="0"/>
          <w:sz w:val="24"/>
          <w:szCs w:val="24"/>
          <w:lang w:val="es-ES"/>
        </w:rPr>
        <w:t>,</w:t>
      </w:r>
      <w:r w:rsidRPr="356B0706" w:rsidR="78B700BA">
        <w:rPr>
          <w:rFonts w:ascii="Montserrat" w:hAnsi="Montserrat" w:eastAsia="Montserrat" w:cs="Montserrat"/>
          <w:noProof w:val="0"/>
          <w:sz w:val="24"/>
          <w:szCs w:val="24"/>
          <w:lang w:val="es-ES"/>
        </w:rPr>
        <w:t xml:space="preserve"> e incorporar activos alternativos son pasos clave hacia una riqueza sostenible y resiliente.</w:t>
      </w:r>
    </w:p>
    <w:p xmlns:wp14="http://schemas.microsoft.com/office/word/2010/wordml" w:rsidP="356B0706" wp14:paraId="119C3436" wp14:textId="703B02ED">
      <w:pPr>
        <w:pStyle w:val="Heading3"/>
        <w:spacing w:before="281" w:beforeAutospacing="off" w:after="281" w:afterAutospacing="off"/>
        <w:rPr>
          <w:rFonts w:ascii="Montserrat" w:hAnsi="Montserrat" w:eastAsia="Montserrat" w:cs="Montserrat"/>
          <w:i w:val="1"/>
          <w:iCs w:val="1"/>
          <w:noProof w:val="0"/>
          <w:sz w:val="24"/>
          <w:szCs w:val="24"/>
          <w:lang w:val="es-ES"/>
        </w:rPr>
      </w:pPr>
      <w:r w:rsidRPr="356B0706" w:rsidR="78B700BA">
        <w:rPr>
          <w:rFonts w:ascii="Montserrat" w:hAnsi="Montserrat" w:eastAsia="Montserrat" w:cs="Montserrat"/>
          <w:i w:val="1"/>
          <w:iCs w:val="1"/>
          <w:noProof w:val="0"/>
          <w:color w:val="auto"/>
          <w:sz w:val="24"/>
          <w:szCs w:val="24"/>
          <w:lang w:val="es-ES" w:eastAsia="en-US" w:bidi="ar-SA"/>
        </w:rPr>
        <w:t xml:space="preserve">“El verdadero valor de la riqueza no está en cuánto se acumula, sino en qué tan bien permite vivir y trascender”, afirma </w:t>
      </w:r>
      <w:r w:rsidRPr="356B0706" w:rsidR="71C0C874">
        <w:rPr>
          <w:rFonts w:ascii="Montserrat" w:hAnsi="Montserrat" w:eastAsia="Montserrat" w:cs="Montserrat"/>
          <w:b w:val="1"/>
          <w:bCs w:val="1"/>
          <w:i w:val="1"/>
          <w:iCs w:val="1"/>
          <w:noProof w:val="0"/>
          <w:color w:val="auto"/>
          <w:sz w:val="24"/>
          <w:szCs w:val="24"/>
          <w:lang w:val="es-ES" w:eastAsia="en-US" w:bidi="ar-SA"/>
        </w:rPr>
        <w:t>Christian Hauswaldt</w:t>
      </w:r>
      <w:r w:rsidRPr="356B0706" w:rsidR="71C0C874">
        <w:rPr>
          <w:rFonts w:ascii="Montserrat" w:hAnsi="Montserrat" w:eastAsia="Montserrat" w:cs="Montserrat"/>
          <w:i w:val="1"/>
          <w:iCs w:val="1"/>
          <w:noProof w:val="0"/>
          <w:color w:val="auto"/>
          <w:sz w:val="24"/>
          <w:szCs w:val="24"/>
          <w:lang w:val="es-ES" w:eastAsia="en-US" w:bidi="ar-SA"/>
        </w:rPr>
        <w:t xml:space="preserve">, </w:t>
      </w:r>
      <w:bookmarkStart w:name="_Int_99xmc27r" w:id="152964943"/>
      <w:r w:rsidRPr="356B0706" w:rsidR="71C0C874">
        <w:rPr>
          <w:rFonts w:ascii="Montserrat" w:hAnsi="Montserrat" w:eastAsia="Montserrat" w:cs="Montserrat"/>
          <w:i w:val="1"/>
          <w:iCs w:val="1"/>
          <w:noProof w:val="0"/>
          <w:color w:val="auto"/>
          <w:sz w:val="24"/>
          <w:szCs w:val="24"/>
          <w:lang w:val="es-ES" w:eastAsia="en-US" w:bidi="ar-SA"/>
        </w:rPr>
        <w:t>Director General</w:t>
      </w:r>
      <w:bookmarkEnd w:id="152964943"/>
      <w:r w:rsidRPr="356B0706" w:rsidR="71C0C874">
        <w:rPr>
          <w:rFonts w:ascii="Montserrat" w:hAnsi="Montserrat" w:eastAsia="Montserrat" w:cs="Montserrat"/>
          <w:i w:val="1"/>
          <w:iCs w:val="1"/>
          <w:noProof w:val="0"/>
          <w:color w:val="auto"/>
          <w:sz w:val="24"/>
          <w:szCs w:val="24"/>
          <w:lang w:val="es-ES" w:eastAsia="en-US" w:bidi="ar-SA"/>
        </w:rPr>
        <w:t xml:space="preserve"> de </w:t>
      </w:r>
      <w:r w:rsidRPr="356B0706" w:rsidR="71C0C874">
        <w:rPr>
          <w:rFonts w:ascii="Montserrat" w:hAnsi="Montserrat" w:eastAsia="Montserrat" w:cs="Montserrat"/>
          <w:i w:val="1"/>
          <w:iCs w:val="1"/>
          <w:noProof w:val="0"/>
          <w:color w:val="auto"/>
          <w:sz w:val="24"/>
          <w:szCs w:val="24"/>
          <w:lang w:val="es-ES" w:eastAsia="en-US" w:bidi="ar-SA"/>
        </w:rPr>
        <w:t>Invested</w:t>
      </w:r>
      <w:r w:rsidRPr="356B0706" w:rsidR="71C0C874">
        <w:rPr>
          <w:rFonts w:ascii="Montserrat" w:hAnsi="Montserrat" w:eastAsia="Montserrat" w:cs="Montserrat"/>
          <w:i w:val="1"/>
          <w:iCs w:val="1"/>
          <w:noProof w:val="0"/>
          <w:color w:val="auto"/>
          <w:sz w:val="24"/>
          <w:szCs w:val="24"/>
          <w:lang w:val="es-ES" w:eastAsia="en-US" w:bidi="ar-SA"/>
        </w:rPr>
        <w:t xml:space="preserve">. </w:t>
      </w:r>
      <w:r w:rsidRPr="356B0706" w:rsidR="78B700BA">
        <w:rPr>
          <w:rFonts w:ascii="Montserrat" w:hAnsi="Montserrat" w:eastAsia="Montserrat" w:cs="Montserrat"/>
          <w:i w:val="1"/>
          <w:iCs w:val="1"/>
          <w:noProof w:val="0"/>
          <w:color w:val="auto"/>
          <w:sz w:val="24"/>
          <w:szCs w:val="24"/>
          <w:lang w:val="es-ES" w:eastAsia="en-US" w:bidi="ar-SA"/>
        </w:rPr>
        <w:t>“Este estudio es una invitación a evolucionar, a planificar con propósito y a construir una visión de futuro que realmente responda a las aspiraciones de las familias mexicanas.”</w:t>
      </w:r>
    </w:p>
    <w:p xmlns:wp14="http://schemas.microsoft.com/office/word/2010/wordml" w:rsidP="356B0706" wp14:paraId="612A720D" wp14:textId="205071E0">
      <w:pPr>
        <w:pStyle w:val="Heading3"/>
        <w:spacing w:before="281" w:beforeAutospacing="off" w:after="281" w:afterAutospacing="off"/>
        <w:rPr>
          <w:rFonts w:ascii="Montserrat" w:hAnsi="Montserrat" w:eastAsia="Montserrat" w:cs="Montserrat"/>
          <w:b w:val="1"/>
          <w:bCs w:val="1"/>
          <w:noProof w:val="0"/>
          <w:color w:val="auto"/>
          <w:sz w:val="28"/>
          <w:szCs w:val="28"/>
          <w:lang w:val="es-ES"/>
        </w:rPr>
      </w:pPr>
      <w:r w:rsidRPr="356B0706" w:rsidR="78B700BA">
        <w:rPr>
          <w:rFonts w:ascii="Montserrat" w:hAnsi="Montserrat" w:eastAsia="Montserrat" w:cs="Montserrat"/>
          <w:b w:val="1"/>
          <w:bCs w:val="1"/>
          <w:noProof w:val="0"/>
          <w:color w:val="auto"/>
          <w:sz w:val="28"/>
          <w:szCs w:val="28"/>
          <w:lang w:val="es-ES"/>
        </w:rPr>
        <w:t>Evolucionar de la acumulación a la estrategia</w:t>
      </w:r>
    </w:p>
    <w:p xmlns:wp14="http://schemas.microsoft.com/office/word/2010/wordml" w:rsidP="356B0706" wp14:paraId="000AB5E1" wp14:textId="1CC84B2A">
      <w:pPr>
        <w:bidi w:val="0"/>
        <w:spacing w:before="0" w:beforeAutospacing="off" w:after="0" w:afterAutospacing="off" w:line="240" w:lineRule="auto"/>
        <w:jc w:val="both"/>
      </w:pPr>
      <w:r w:rsidRPr="356B0706" w:rsidR="701EEC95">
        <w:rPr>
          <w:rFonts w:ascii="Montserrat" w:hAnsi="Montserrat" w:eastAsia="Montserrat" w:cs="Montserrat"/>
          <w:noProof w:val="0"/>
          <w:sz w:val="24"/>
          <w:szCs w:val="24"/>
          <w:lang w:val="es-ES"/>
        </w:rPr>
        <w:t xml:space="preserve">El reporte señala que la riqueza en México ha sido históricamente construida en torno a activos tangibles como inmuebles y empresas familiares, lo cual refleja una base sólida y cercana a las raíces del inversionista mexicano. </w:t>
      </w:r>
    </w:p>
    <w:p xmlns:wp14="http://schemas.microsoft.com/office/word/2010/wordml" w:rsidP="356B0706" wp14:paraId="41A5A62C" wp14:textId="045EF592">
      <w:pPr>
        <w:bidi w:val="0"/>
        <w:spacing w:before="0" w:beforeAutospacing="off" w:after="0" w:afterAutospacing="off" w:line="240" w:lineRule="auto"/>
        <w:jc w:val="both"/>
        <w:rPr>
          <w:rFonts w:ascii="Montserrat" w:hAnsi="Montserrat" w:eastAsia="Montserrat" w:cs="Montserrat"/>
          <w:noProof w:val="0"/>
          <w:sz w:val="24"/>
          <w:szCs w:val="24"/>
          <w:lang w:val="es-ES"/>
        </w:rPr>
      </w:pPr>
    </w:p>
    <w:p xmlns:wp14="http://schemas.microsoft.com/office/word/2010/wordml" w:rsidP="356B0706" wp14:paraId="21958091" wp14:textId="082A7975">
      <w:pPr>
        <w:bidi w:val="0"/>
        <w:spacing w:before="0" w:beforeAutospacing="off" w:after="0" w:afterAutospacing="off" w:line="240" w:lineRule="auto"/>
        <w:jc w:val="both"/>
      </w:pPr>
      <w:r w:rsidRPr="356B0706" w:rsidR="701EEC95">
        <w:rPr>
          <w:rFonts w:ascii="Montserrat" w:hAnsi="Montserrat" w:eastAsia="Montserrat" w:cs="Montserrat"/>
          <w:noProof w:val="0"/>
          <w:sz w:val="24"/>
          <w:szCs w:val="24"/>
          <w:lang w:val="es-ES"/>
        </w:rPr>
        <w:t>Sin embargo, también identifica una valiosa área de oportunidad: ampliar la exposición a instrumentos financieros globales, profesionalizar la gestión patrimonial e incorporar una visión de largo plazo. Estos ajustes permitirían fortalecer aún más la estabilidad, incrementar la eficiencia y preparar el patrimonio para prosperar en entornos cada vez más dinámicos.</w:t>
      </w:r>
    </w:p>
    <w:p xmlns:wp14="http://schemas.microsoft.com/office/word/2010/wordml" w:rsidP="356B0706" wp14:paraId="5BB71DFB" wp14:textId="6FA88755">
      <w:pPr>
        <w:pStyle w:val="Heading3"/>
        <w:spacing w:before="281" w:beforeAutospacing="off" w:after="281" w:afterAutospacing="off"/>
        <w:rPr>
          <w:rFonts w:ascii="Montserrat" w:hAnsi="Montserrat" w:eastAsia="Montserrat" w:cs="Montserrat"/>
          <w:b w:val="1"/>
          <w:bCs w:val="1"/>
          <w:i w:val="1"/>
          <w:iCs w:val="1"/>
          <w:noProof w:val="0"/>
          <w:color w:val="auto"/>
          <w:sz w:val="28"/>
          <w:szCs w:val="28"/>
          <w:lang w:val="es-ES"/>
        </w:rPr>
      </w:pPr>
      <w:r w:rsidRPr="356B0706" w:rsidR="6E3443FE">
        <w:rPr>
          <w:rFonts w:ascii="Montserrat" w:hAnsi="Montserrat" w:eastAsia="Montserrat" w:cs="Montserrat"/>
          <w:b w:val="1"/>
          <w:bCs w:val="1"/>
          <w:noProof w:val="0"/>
          <w:color w:val="auto"/>
          <w:sz w:val="28"/>
          <w:szCs w:val="28"/>
          <w:lang w:val="es-ES"/>
        </w:rPr>
        <w:t xml:space="preserve">Principales hallazgos de </w:t>
      </w:r>
      <w:r w:rsidRPr="356B0706" w:rsidR="6E3443FE">
        <w:rPr>
          <w:rFonts w:ascii="Montserrat" w:hAnsi="Montserrat" w:eastAsia="Montserrat" w:cs="Montserrat"/>
          <w:b w:val="1"/>
          <w:bCs w:val="1"/>
          <w:i w:val="1"/>
          <w:iCs w:val="1"/>
          <w:noProof w:val="0"/>
          <w:color w:val="auto"/>
          <w:sz w:val="28"/>
          <w:szCs w:val="28"/>
          <w:lang w:val="es-ES"/>
        </w:rPr>
        <w:t>Wealth</w:t>
      </w:r>
      <w:r w:rsidRPr="356B0706" w:rsidR="6E3443FE">
        <w:rPr>
          <w:rFonts w:ascii="Montserrat" w:hAnsi="Montserrat" w:eastAsia="Montserrat" w:cs="Montserrat"/>
          <w:b w:val="1"/>
          <w:bCs w:val="1"/>
          <w:i w:val="1"/>
          <w:iCs w:val="1"/>
          <w:noProof w:val="0"/>
          <w:color w:val="auto"/>
          <w:sz w:val="28"/>
          <w:szCs w:val="28"/>
          <w:lang w:val="es-ES"/>
        </w:rPr>
        <w:t xml:space="preserve"> Pulse 2025</w:t>
      </w:r>
    </w:p>
    <w:p xmlns:wp14="http://schemas.microsoft.com/office/word/2010/wordml" w:rsidP="356B0706" wp14:paraId="6C6079D0" wp14:textId="4403511F">
      <w:pPr>
        <w:spacing w:before="240" w:beforeAutospacing="off" w:after="240" w:afterAutospacing="off"/>
        <w:rPr>
          <w:rFonts w:ascii="Montserrat" w:hAnsi="Montserrat" w:eastAsia="Montserrat" w:cs="Montserrat"/>
          <w:noProof w:val="0"/>
          <w:sz w:val="24"/>
          <w:szCs w:val="24"/>
          <w:lang w:val="es-ES"/>
        </w:rPr>
      </w:pPr>
      <w:r w:rsidRPr="356B0706" w:rsidR="6E3443FE">
        <w:rPr>
          <w:rFonts w:ascii="Montserrat" w:hAnsi="Montserrat" w:eastAsia="Montserrat" w:cs="Montserrat"/>
          <w:noProof w:val="0"/>
          <w:sz w:val="24"/>
          <w:szCs w:val="24"/>
          <w:lang w:val="es-ES"/>
        </w:rPr>
        <w:t>El estudio, basado en una muestra de 164 individuos de alto patrimonio, identifica cinco grandes hallazgos estratégicos:</w:t>
      </w:r>
    </w:p>
    <w:p xmlns:wp14="http://schemas.microsoft.com/office/word/2010/wordml" w:rsidP="356B0706" wp14:paraId="523D4A16" wp14:textId="15BD62C5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Montserrat" w:hAnsi="Montserrat" w:eastAsia="Montserrat" w:cs="Montserrat"/>
          <w:noProof w:val="0"/>
          <w:sz w:val="24"/>
          <w:szCs w:val="24"/>
          <w:lang w:val="es-ES"/>
        </w:rPr>
      </w:pPr>
      <w:r w:rsidRPr="356B0706" w:rsidR="6E3443FE">
        <w:rPr>
          <w:rFonts w:ascii="Montserrat" w:hAnsi="Montserrat" w:eastAsia="Montserrat" w:cs="Montserrat"/>
          <w:b w:val="1"/>
          <w:bCs w:val="1"/>
          <w:noProof w:val="0"/>
          <w:sz w:val="24"/>
          <w:szCs w:val="24"/>
          <w:lang w:val="es-ES"/>
        </w:rPr>
        <w:t>Concentración excesiva:</w:t>
      </w:r>
      <w:r w:rsidRPr="356B0706" w:rsidR="6E3443FE">
        <w:rPr>
          <w:rFonts w:ascii="Montserrat" w:hAnsi="Montserrat" w:eastAsia="Montserrat" w:cs="Montserrat"/>
          <w:noProof w:val="0"/>
          <w:sz w:val="24"/>
          <w:szCs w:val="24"/>
          <w:lang w:val="es-ES"/>
        </w:rPr>
        <w:t xml:space="preserve"> 63% del portafolio promedio está invertido en deuda local, con poca exposición a renta variable o activos globales.</w:t>
      </w:r>
    </w:p>
    <w:p xmlns:wp14="http://schemas.microsoft.com/office/word/2010/wordml" w:rsidP="356B0706" wp14:paraId="5FB6EC62" wp14:textId="4372F8A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Montserrat" w:hAnsi="Montserrat" w:eastAsia="Montserrat" w:cs="Montserrat"/>
          <w:noProof w:val="0"/>
          <w:sz w:val="24"/>
          <w:szCs w:val="24"/>
          <w:lang w:val="es-ES"/>
        </w:rPr>
      </w:pPr>
      <w:r w:rsidRPr="356B0706" w:rsidR="6E3443FE">
        <w:rPr>
          <w:rFonts w:ascii="Montserrat" w:hAnsi="Montserrat" w:eastAsia="Montserrat" w:cs="Montserrat"/>
          <w:b w:val="1"/>
          <w:bCs w:val="1"/>
          <w:noProof w:val="0"/>
          <w:sz w:val="24"/>
          <w:szCs w:val="24"/>
          <w:lang w:val="es-ES"/>
        </w:rPr>
        <w:t>Legado familiar como prioridad:</w:t>
      </w:r>
      <w:r w:rsidRPr="356B0706" w:rsidR="6E3443FE">
        <w:rPr>
          <w:rFonts w:ascii="Montserrat" w:hAnsi="Montserrat" w:eastAsia="Montserrat" w:cs="Montserrat"/>
          <w:noProof w:val="0"/>
          <w:sz w:val="24"/>
          <w:szCs w:val="24"/>
          <w:lang w:val="es-ES"/>
        </w:rPr>
        <w:t xml:space="preserve"> La familia es el centro de la estrategia patrimonial. El 88% cuenta con seguro de gastos médicos mayores y el 77% con cobertura de vida.</w:t>
      </w:r>
    </w:p>
    <w:p xmlns:wp14="http://schemas.microsoft.com/office/word/2010/wordml" w:rsidP="356B0706" wp14:paraId="1CD951D0" wp14:textId="49CE389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Montserrat" w:hAnsi="Montserrat" w:eastAsia="Montserrat" w:cs="Montserrat"/>
          <w:noProof w:val="0"/>
          <w:sz w:val="24"/>
          <w:szCs w:val="24"/>
          <w:lang w:val="es-ES"/>
        </w:rPr>
      </w:pPr>
      <w:r w:rsidRPr="356B0706" w:rsidR="6E3443FE">
        <w:rPr>
          <w:rFonts w:ascii="Montserrat" w:hAnsi="Montserrat" w:eastAsia="Montserrat" w:cs="Montserrat"/>
          <w:b w:val="1"/>
          <w:bCs w:val="1"/>
          <w:noProof w:val="0"/>
          <w:sz w:val="24"/>
          <w:szCs w:val="24"/>
          <w:lang w:val="es-ES"/>
        </w:rPr>
        <w:t>Estilo de vida consciente:</w:t>
      </w:r>
      <w:r w:rsidRPr="356B0706" w:rsidR="6E3443FE">
        <w:rPr>
          <w:rFonts w:ascii="Montserrat" w:hAnsi="Montserrat" w:eastAsia="Montserrat" w:cs="Montserrat"/>
          <w:noProof w:val="0"/>
          <w:sz w:val="24"/>
          <w:szCs w:val="24"/>
          <w:lang w:val="es-ES"/>
        </w:rPr>
        <w:t xml:space="preserve"> El gasto se dirige a educación, salud y apoyo intergeneracional; el lujo material cede ante el disfrute con propósito.</w:t>
      </w:r>
    </w:p>
    <w:p xmlns:wp14="http://schemas.microsoft.com/office/word/2010/wordml" w:rsidP="356B0706" wp14:paraId="00190060" wp14:textId="383D93D4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Montserrat" w:hAnsi="Montserrat" w:eastAsia="Montserrat" w:cs="Montserrat"/>
          <w:noProof w:val="0"/>
          <w:sz w:val="24"/>
          <w:szCs w:val="24"/>
          <w:lang w:val="es-ES"/>
        </w:rPr>
      </w:pPr>
      <w:r w:rsidRPr="356B0706" w:rsidR="6E3443FE">
        <w:rPr>
          <w:rFonts w:ascii="Montserrat" w:hAnsi="Montserrat" w:eastAsia="Montserrat" w:cs="Montserrat"/>
          <w:b w:val="1"/>
          <w:bCs w:val="1"/>
          <w:noProof w:val="0"/>
          <w:sz w:val="24"/>
          <w:szCs w:val="24"/>
          <w:lang w:val="es-ES"/>
        </w:rPr>
        <w:t>Baja institucionalización:</w:t>
      </w:r>
      <w:r w:rsidRPr="356B0706" w:rsidR="6E3443FE">
        <w:rPr>
          <w:rFonts w:ascii="Montserrat" w:hAnsi="Montserrat" w:eastAsia="Montserrat" w:cs="Montserrat"/>
          <w:noProof w:val="0"/>
          <w:sz w:val="24"/>
          <w:szCs w:val="24"/>
          <w:lang w:val="es-ES"/>
        </w:rPr>
        <w:t xml:space="preserve"> Predominan estructuras informales y decisiones personales sobre esquemas profesionales de inversión y gestión del riesgo.</w:t>
      </w:r>
    </w:p>
    <w:p xmlns:wp14="http://schemas.microsoft.com/office/word/2010/wordml" w:rsidP="356B0706" wp14:paraId="575D449B" wp14:textId="0B95595A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Montserrat" w:hAnsi="Montserrat" w:eastAsia="Montserrat" w:cs="Montserrat"/>
          <w:noProof w:val="0"/>
          <w:sz w:val="24"/>
          <w:szCs w:val="24"/>
          <w:lang w:val="es-ES"/>
        </w:rPr>
      </w:pPr>
      <w:r w:rsidRPr="356B0706" w:rsidR="6E3443FE">
        <w:rPr>
          <w:rFonts w:ascii="Montserrat" w:hAnsi="Montserrat" w:eastAsia="Montserrat" w:cs="Montserrat"/>
          <w:b w:val="1"/>
          <w:bCs w:val="1"/>
          <w:noProof w:val="0"/>
          <w:sz w:val="24"/>
          <w:szCs w:val="24"/>
          <w:lang w:val="es-ES"/>
        </w:rPr>
        <w:t>Brecha generacional:</w:t>
      </w:r>
      <w:r w:rsidRPr="356B0706" w:rsidR="6E3443FE">
        <w:rPr>
          <w:rFonts w:ascii="Montserrat" w:hAnsi="Montserrat" w:eastAsia="Montserrat" w:cs="Montserrat"/>
          <w:noProof w:val="0"/>
          <w:sz w:val="24"/>
          <w:szCs w:val="24"/>
          <w:lang w:val="es-ES"/>
        </w:rPr>
        <w:t xml:space="preserve"> </w:t>
      </w:r>
      <w:r w:rsidRPr="356B0706" w:rsidR="6E3443FE">
        <w:rPr>
          <w:rFonts w:ascii="Montserrat" w:hAnsi="Montserrat" w:eastAsia="Montserrat" w:cs="Montserrat"/>
          <w:noProof w:val="0"/>
          <w:sz w:val="24"/>
          <w:szCs w:val="24"/>
          <w:lang w:val="es-ES"/>
        </w:rPr>
        <w:t>Millennials</w:t>
      </w:r>
      <w:r w:rsidRPr="356B0706" w:rsidR="6E3443FE">
        <w:rPr>
          <w:rFonts w:ascii="Montserrat" w:hAnsi="Montserrat" w:eastAsia="Montserrat" w:cs="Montserrat"/>
          <w:noProof w:val="0"/>
          <w:sz w:val="24"/>
          <w:szCs w:val="24"/>
          <w:lang w:val="es-ES"/>
        </w:rPr>
        <w:t xml:space="preserve"> y Gen Z exigen mayor digitalización, flexibilidad y sentido de propósito en la gestión de su herencia.</w:t>
      </w:r>
    </w:p>
    <w:p xmlns:wp14="http://schemas.microsoft.com/office/word/2010/wordml" w:rsidP="356B0706" wp14:paraId="034B932B" wp14:textId="4B8E40A0">
      <w:pPr>
        <w:spacing w:before="240" w:beforeAutospacing="off" w:after="240" w:afterAutospacing="off"/>
      </w:pPr>
      <w:r w:rsidRPr="356B0706" w:rsidR="677CE988">
        <w:rPr>
          <w:rFonts w:ascii="Montserrat" w:hAnsi="Montserrat" w:eastAsia="Montserrat" w:cs="Montserrat"/>
          <w:noProof w:val="0"/>
          <w:sz w:val="24"/>
          <w:szCs w:val="24"/>
          <w:lang w:val="es-ES"/>
        </w:rPr>
        <w:t>Estos hallazgos no solo ofrecen una fotografía detallada del presente, sino también una invitación al futuro. Reflejan a un inversionista mexicano cada vez más consciente de su rol como generador de legado, dispuesto a evolucionar de la acumulación a la estrategia, y de lo local a lo global.</w:t>
      </w:r>
    </w:p>
    <w:p xmlns:wp14="http://schemas.microsoft.com/office/word/2010/wordml" w:rsidP="356B0706" wp14:paraId="5C1A07E2" wp14:textId="2E2BCD72">
      <w:pPr>
        <w:spacing w:before="240" w:beforeAutospacing="off" w:after="240" w:afterAutospacing="off"/>
        <w:rPr>
          <w:rFonts w:ascii="Montserrat" w:hAnsi="Montserrat" w:eastAsia="Montserrat" w:cs="Montserrat"/>
          <w:noProof w:val="0"/>
          <w:sz w:val="24"/>
          <w:szCs w:val="24"/>
          <w:lang w:val="es-ES"/>
        </w:rPr>
      </w:pPr>
      <w:r w:rsidRPr="356B0706" w:rsidR="6E3443FE">
        <w:rPr>
          <w:rFonts w:ascii="Montserrat" w:hAnsi="Montserrat" w:eastAsia="Montserrat" w:cs="Montserrat"/>
          <w:i w:val="1"/>
          <w:iCs w:val="1"/>
          <w:noProof w:val="0"/>
          <w:sz w:val="24"/>
          <w:szCs w:val="24"/>
          <w:lang w:val="es-ES"/>
        </w:rPr>
        <w:t>Wealth</w:t>
      </w:r>
      <w:r w:rsidRPr="356B0706" w:rsidR="6E3443FE">
        <w:rPr>
          <w:rFonts w:ascii="Montserrat" w:hAnsi="Montserrat" w:eastAsia="Montserrat" w:cs="Montserrat"/>
          <w:i w:val="1"/>
          <w:iCs w:val="1"/>
          <w:noProof w:val="0"/>
          <w:sz w:val="24"/>
          <w:szCs w:val="24"/>
          <w:lang w:val="es-ES"/>
        </w:rPr>
        <w:t xml:space="preserve"> Pulse 2025</w:t>
      </w:r>
      <w:r w:rsidRPr="356B0706" w:rsidR="6E3443FE">
        <w:rPr>
          <w:rFonts w:ascii="Montserrat" w:hAnsi="Montserrat" w:eastAsia="Montserrat" w:cs="Montserrat"/>
          <w:noProof w:val="0"/>
          <w:sz w:val="24"/>
          <w:szCs w:val="24"/>
          <w:lang w:val="es-ES"/>
        </w:rPr>
        <w:t xml:space="preserve"> no solo revela cómo se comporta la riqueza en México, sino por qué urge repensarla. En un país con una creciente sucesión generacional y una economía en transformación, contar con datos y estrategias claras se vuelve indispensable. Este estudio se posiciona como una herramienta clave para inversionistas, asesores y tomadores de decisión que deseen construir un patrimonio más sólido, global y humano.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99xmc27r" int2:invalidationBookmarkName="" int2:hashCode="msnpvIOoDYBGJS" int2:id="A2avVwja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cea707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29250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E0D854"/>
    <w:rsid w:val="01EACA5D"/>
    <w:rsid w:val="03ABABBD"/>
    <w:rsid w:val="041EDC00"/>
    <w:rsid w:val="05CBE86D"/>
    <w:rsid w:val="0977866D"/>
    <w:rsid w:val="09D00F92"/>
    <w:rsid w:val="0D58570C"/>
    <w:rsid w:val="0ED26D5F"/>
    <w:rsid w:val="10690423"/>
    <w:rsid w:val="115A51DA"/>
    <w:rsid w:val="1BB4B288"/>
    <w:rsid w:val="1C13443F"/>
    <w:rsid w:val="1E6CD73B"/>
    <w:rsid w:val="1F9D50E7"/>
    <w:rsid w:val="2411C23C"/>
    <w:rsid w:val="24B035BC"/>
    <w:rsid w:val="24DF5225"/>
    <w:rsid w:val="269516DB"/>
    <w:rsid w:val="2FE262D4"/>
    <w:rsid w:val="300E311C"/>
    <w:rsid w:val="356B0706"/>
    <w:rsid w:val="39F25D0F"/>
    <w:rsid w:val="3DB4A81B"/>
    <w:rsid w:val="3E2D9D81"/>
    <w:rsid w:val="3EE0D854"/>
    <w:rsid w:val="440B00AE"/>
    <w:rsid w:val="4518AE05"/>
    <w:rsid w:val="459EC7C7"/>
    <w:rsid w:val="48C0774E"/>
    <w:rsid w:val="4B207F94"/>
    <w:rsid w:val="4C17EDCD"/>
    <w:rsid w:val="541964AD"/>
    <w:rsid w:val="54655F44"/>
    <w:rsid w:val="553227BD"/>
    <w:rsid w:val="563913C9"/>
    <w:rsid w:val="5994F7CB"/>
    <w:rsid w:val="5F61B843"/>
    <w:rsid w:val="62C54C38"/>
    <w:rsid w:val="631CC8F7"/>
    <w:rsid w:val="647F0271"/>
    <w:rsid w:val="67739B91"/>
    <w:rsid w:val="677CE988"/>
    <w:rsid w:val="68F0C345"/>
    <w:rsid w:val="6AD64ACB"/>
    <w:rsid w:val="6B70C2F9"/>
    <w:rsid w:val="6C27D439"/>
    <w:rsid w:val="6D4C5994"/>
    <w:rsid w:val="6D91311E"/>
    <w:rsid w:val="6E3443FE"/>
    <w:rsid w:val="701EEC95"/>
    <w:rsid w:val="71C0C874"/>
    <w:rsid w:val="739F329B"/>
    <w:rsid w:val="73AAE31A"/>
    <w:rsid w:val="73C4E55B"/>
    <w:rsid w:val="756D6CC1"/>
    <w:rsid w:val="75D5E122"/>
    <w:rsid w:val="76C3399F"/>
    <w:rsid w:val="78103CC3"/>
    <w:rsid w:val="78B700BA"/>
    <w:rsid w:val="7AEB581F"/>
    <w:rsid w:val="7B13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0D854"/>
  <w15:chartTrackingRefBased/>
  <w15:docId w15:val="{4D92180C-1A7C-4CFD-A44B-B5AC00A3F5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356B0706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356B0706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356B070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fcc0916174f94a93" /><Relationship Type="http://schemas.openxmlformats.org/officeDocument/2006/relationships/numbering" Target="numbering.xml" Id="R8dc040ddc07f459d" /><Relationship Type="http://schemas.openxmlformats.org/officeDocument/2006/relationships/hyperlink" Target="https://invested.mx/wealth-vision/" TargetMode="External" Id="Ra91ea5da5c574ed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2025-10-27T19:47:47.3082128Z</dcterms:created>
  <dcterms:modified xsi:type="dcterms:W3CDTF">2025-12-08T16:44:00.2816421Z</dcterms:modified>
  <dc:creator>Elsa Villalba de la Vega</dc:creator>
  <lastModifiedBy>Tanya Belmont Osornio</lastModifiedBy>
</coreProperties>
</file>