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A5BB" w14:textId="77777777" w:rsidR="00E7797E" w:rsidRPr="00DB2A18" w:rsidRDefault="00FB3F56">
      <w:pPr>
        <w:spacing w:after="0"/>
        <w:jc w:val="right"/>
        <w:rPr>
          <w:rFonts w:ascii="Poppins" w:eastAsia="Arial Narrow" w:hAnsi="Poppins" w:cs="Poppins"/>
          <w:b/>
          <w:bCs/>
          <w:sz w:val="56"/>
          <w:szCs w:val="56"/>
        </w:rPr>
      </w:pPr>
      <w:r w:rsidRPr="00DB2A18">
        <w:rPr>
          <w:rFonts w:ascii="Poppins" w:eastAsiaTheme="majorEastAsia" w:hAnsi="Poppins" w:cs="Poppins"/>
          <w:b/>
          <w:bCs/>
          <w:noProof/>
          <w:spacing w:val="-10"/>
          <w:kern w:val="28"/>
          <w:sz w:val="56"/>
          <w:szCs w:val="56"/>
          <w:lang w:val="es-ES"/>
        </w:rPr>
        <w:drawing>
          <wp:anchor distT="0" distB="0" distL="114300" distR="114300" simplePos="0" relativeHeight="251661312" behindDoc="0" locked="0" layoutInCell="1" allowOverlap="1" wp14:anchorId="56F9F750" wp14:editId="3A22809C">
            <wp:simplePos x="0" y="0"/>
            <wp:positionH relativeFrom="margin">
              <wp:align>left</wp:align>
            </wp:positionH>
            <wp:positionV relativeFrom="paragraph">
              <wp:posOffset>152400</wp:posOffset>
            </wp:positionV>
            <wp:extent cx="1095375" cy="910590"/>
            <wp:effectExtent l="152400" t="152400" r="371475" b="36576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os 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9105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B2A18">
        <w:rPr>
          <w:rFonts w:ascii="Poppins" w:eastAsia="Arial Narrow" w:hAnsi="Poppins" w:cs="Poppins"/>
          <w:b/>
          <w:bCs/>
          <w:sz w:val="56"/>
          <w:szCs w:val="56"/>
        </w:rPr>
        <w:t>PILAR ZARAGOZÁ</w:t>
      </w:r>
    </w:p>
    <w:p w14:paraId="318AC5AF" w14:textId="5E90EFBD" w:rsidR="00E7797E" w:rsidRPr="00021935" w:rsidRDefault="00FB3F56">
      <w:pPr>
        <w:spacing w:after="0"/>
        <w:jc w:val="right"/>
        <w:rPr>
          <w:rFonts w:ascii="Poppins" w:eastAsia="Arial Narrow" w:hAnsi="Poppins" w:cs="Poppins"/>
          <w:sz w:val="44"/>
          <w:szCs w:val="44"/>
        </w:rPr>
      </w:pPr>
      <w:r w:rsidRPr="00021935">
        <w:rPr>
          <w:rFonts w:ascii="Poppins" w:eastAsia="Arial Narrow" w:hAnsi="Poppins" w:cs="Poppins"/>
          <w:sz w:val="44"/>
          <w:szCs w:val="44"/>
        </w:rPr>
        <w:t>E</w:t>
      </w:r>
      <w:r w:rsidR="00DB2A18">
        <w:rPr>
          <w:rFonts w:ascii="Poppins" w:eastAsia="Arial Narrow" w:hAnsi="Poppins" w:cs="Poppins"/>
          <w:sz w:val="44"/>
          <w:szCs w:val="44"/>
        </w:rPr>
        <w:t>OS</w:t>
      </w:r>
      <w:r w:rsidRPr="00021935">
        <w:rPr>
          <w:rFonts w:ascii="Poppins" w:eastAsia="Arial Narrow" w:hAnsi="Poppins" w:cs="Poppins"/>
          <w:sz w:val="44"/>
          <w:szCs w:val="44"/>
        </w:rPr>
        <w:t xml:space="preserve"> </w:t>
      </w:r>
      <w:r w:rsidR="006E6D59" w:rsidRPr="00021935">
        <w:rPr>
          <w:rFonts w:ascii="Poppins" w:eastAsiaTheme="majorEastAsia" w:hAnsi="Poppins" w:cs="Poppins"/>
          <w:spacing w:val="-10"/>
          <w:kern w:val="28"/>
          <w:sz w:val="44"/>
          <w:szCs w:val="56"/>
        </w:rPr>
        <w:t>|</w:t>
      </w:r>
      <w:r w:rsidRPr="00021935">
        <w:rPr>
          <w:rFonts w:ascii="Poppins" w:eastAsia="Arial Narrow" w:hAnsi="Poppins" w:cs="Poppins"/>
          <w:sz w:val="44"/>
          <w:szCs w:val="44"/>
        </w:rPr>
        <w:t xml:space="preserve"> MEN</w:t>
      </w:r>
    </w:p>
    <w:p w14:paraId="3411A175" w14:textId="77777777" w:rsidR="00FB3F56" w:rsidRDefault="00FB3F56">
      <w:pPr>
        <w:jc w:val="both"/>
        <w:rPr>
          <w:rFonts w:ascii="Arial" w:eastAsia="Arial" w:hAnsi="Arial" w:cs="Arial"/>
          <w:b/>
          <w:sz w:val="24"/>
          <w:szCs w:val="24"/>
        </w:rPr>
      </w:pPr>
    </w:p>
    <w:p w14:paraId="4BCD3DE4" w14:textId="77777777" w:rsidR="00F36CDE" w:rsidRDefault="00F36CDE">
      <w:pPr>
        <w:jc w:val="both"/>
        <w:rPr>
          <w:rFonts w:ascii="Arial" w:eastAsia="Arial" w:hAnsi="Arial" w:cs="Arial"/>
          <w:b/>
          <w:sz w:val="24"/>
          <w:szCs w:val="24"/>
        </w:rPr>
      </w:pPr>
    </w:p>
    <w:p w14:paraId="236BE7BD" w14:textId="77777777" w:rsidR="00E7797E" w:rsidRPr="00021935" w:rsidRDefault="00FB3F56">
      <w:pPr>
        <w:jc w:val="both"/>
        <w:rPr>
          <w:rFonts w:ascii="Poppins" w:eastAsia="Arial" w:hAnsi="Poppins" w:cs="Poppins"/>
          <w:sz w:val="20"/>
          <w:szCs w:val="20"/>
        </w:rPr>
      </w:pPr>
      <w:r w:rsidRPr="00021935">
        <w:rPr>
          <w:rFonts w:ascii="Poppins" w:eastAsia="Arial" w:hAnsi="Poppins" w:cs="Poppins"/>
          <w:b/>
          <w:sz w:val="20"/>
          <w:szCs w:val="20"/>
        </w:rPr>
        <w:t>Pilar Zaragozá</w:t>
      </w:r>
      <w:r w:rsidRPr="00021935">
        <w:rPr>
          <w:rFonts w:ascii="Poppins" w:eastAsia="Arial" w:hAnsi="Poppins" w:cs="Poppins"/>
          <w:sz w:val="20"/>
          <w:szCs w:val="20"/>
        </w:rPr>
        <w:t xml:space="preserve"> has been interested in hairdressing since childhood. She even remembers that when she was only nine, she changed the look of her communion doll.</w:t>
      </w:r>
    </w:p>
    <w:p w14:paraId="7DA5F627" w14:textId="77777777" w:rsidR="00E7797E" w:rsidRPr="00021935" w:rsidRDefault="00FB3F56">
      <w:pPr>
        <w:jc w:val="both"/>
        <w:rPr>
          <w:rFonts w:ascii="Poppins" w:eastAsia="Arial" w:hAnsi="Poppins" w:cs="Poppins"/>
          <w:sz w:val="20"/>
          <w:szCs w:val="20"/>
        </w:rPr>
      </w:pPr>
      <w:r w:rsidRPr="00021935">
        <w:rPr>
          <w:rFonts w:ascii="Poppins" w:eastAsia="Arial" w:hAnsi="Poppins" w:cs="Poppins"/>
          <w:sz w:val="20"/>
          <w:szCs w:val="20"/>
        </w:rPr>
        <w:t>She started in the profession with great enthusiasm and from below, doing manicures in a barbershop, and that's how she discovered the job completely and from within. However, her passion for image and the profession led her to want to make it her way of life. Without mentors or acquaintances, but eager to progress, she has been training continuously, not only in hairdressing but also in male aesthetics and business management.</w:t>
      </w:r>
    </w:p>
    <w:p w14:paraId="62E134B8" w14:textId="77777777" w:rsidR="00E7797E" w:rsidRPr="00021935" w:rsidRDefault="00FB3F56">
      <w:pPr>
        <w:jc w:val="both"/>
        <w:rPr>
          <w:rFonts w:ascii="Poppins" w:eastAsia="Arial" w:hAnsi="Poppins" w:cs="Poppins"/>
          <w:sz w:val="20"/>
          <w:szCs w:val="20"/>
        </w:rPr>
      </w:pPr>
      <w:r w:rsidRPr="00021935">
        <w:rPr>
          <w:rFonts w:ascii="Poppins" w:eastAsia="Arial" w:hAnsi="Poppins" w:cs="Poppins"/>
          <w:sz w:val="20"/>
          <w:szCs w:val="20"/>
        </w:rPr>
        <w:t xml:space="preserve">To make this life project a reality, she has spared no effort in offering excellence and a vision as well cared as personal of male image. In 1988 </w:t>
      </w:r>
      <w:r w:rsidRPr="00021935">
        <w:rPr>
          <w:rFonts w:ascii="Poppins" w:eastAsia="Arial" w:hAnsi="Poppins" w:cs="Poppins"/>
          <w:b/>
          <w:sz w:val="20"/>
          <w:szCs w:val="20"/>
        </w:rPr>
        <w:t>Centro Tres</w:t>
      </w:r>
      <w:r w:rsidRPr="00021935">
        <w:rPr>
          <w:rFonts w:ascii="Poppins" w:eastAsia="Arial" w:hAnsi="Poppins" w:cs="Poppins"/>
          <w:sz w:val="20"/>
          <w:szCs w:val="20"/>
        </w:rPr>
        <w:t xml:space="preserve"> opened its doors in El Corte </w:t>
      </w:r>
      <w:proofErr w:type="spellStart"/>
      <w:r w:rsidRPr="00021935">
        <w:rPr>
          <w:rFonts w:ascii="Poppins" w:eastAsia="Arial" w:hAnsi="Poppins" w:cs="Poppins"/>
          <w:sz w:val="20"/>
          <w:szCs w:val="20"/>
        </w:rPr>
        <w:t>Inglés</w:t>
      </w:r>
      <w:proofErr w:type="spellEnd"/>
      <w:r w:rsidRPr="00021935">
        <w:rPr>
          <w:rFonts w:ascii="Poppins" w:eastAsia="Arial" w:hAnsi="Poppins" w:cs="Poppins"/>
          <w:sz w:val="20"/>
          <w:szCs w:val="20"/>
        </w:rPr>
        <w:t xml:space="preserve"> in Nuevo Centro, in Valencia, and it all began by offering men a comprehensive hairdressing service that combined tradition and trends, an innovative set that would consolidate and turn the salon into one of the most important in the sector, with a staff of thirteen excellent professionals.</w:t>
      </w:r>
      <w:r w:rsidRPr="00021935">
        <w:rPr>
          <w:rFonts w:ascii="Poppins" w:hAnsi="Poppins" w:cs="Poppins"/>
          <w:noProof/>
          <w:sz w:val="20"/>
          <w:szCs w:val="20"/>
          <w:lang w:val="es-ES"/>
        </w:rPr>
        <w:drawing>
          <wp:anchor distT="0" distB="0" distL="114300" distR="114300" simplePos="0" relativeHeight="251658240" behindDoc="0" locked="0" layoutInCell="1" hidden="0" allowOverlap="1" wp14:anchorId="4212B707" wp14:editId="63046F8B">
            <wp:simplePos x="0" y="0"/>
            <wp:positionH relativeFrom="column">
              <wp:posOffset>4019550</wp:posOffset>
            </wp:positionH>
            <wp:positionV relativeFrom="paragraph">
              <wp:posOffset>38100</wp:posOffset>
            </wp:positionV>
            <wp:extent cx="2145348" cy="3208089"/>
            <wp:effectExtent l="152400" t="152400" r="369570" b="35433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145348" cy="3208089"/>
                    </a:xfrm>
                    <a:prstGeom prst="rect">
                      <a:avLst/>
                    </a:prstGeom>
                    <a:ln>
                      <a:noFill/>
                    </a:ln>
                    <a:effectLst>
                      <a:outerShdw blurRad="292100" dist="139700" dir="2700000" algn="tl" rotWithShape="0">
                        <a:srgbClr val="333333">
                          <a:alpha val="65000"/>
                        </a:srgbClr>
                      </a:outerShdw>
                    </a:effectLst>
                  </pic:spPr>
                </pic:pic>
              </a:graphicData>
            </a:graphic>
          </wp:anchor>
        </w:drawing>
      </w:r>
    </w:p>
    <w:p w14:paraId="74B06F1A" w14:textId="77777777" w:rsidR="00E7797E" w:rsidRPr="00021935" w:rsidRDefault="00FB3F56">
      <w:pPr>
        <w:jc w:val="both"/>
        <w:rPr>
          <w:rFonts w:ascii="Poppins" w:eastAsia="Arial" w:hAnsi="Poppins" w:cs="Poppins"/>
          <w:sz w:val="20"/>
          <w:szCs w:val="20"/>
        </w:rPr>
      </w:pPr>
      <w:r w:rsidRPr="00021935">
        <w:rPr>
          <w:rFonts w:ascii="Poppins" w:eastAsia="Arial" w:hAnsi="Poppins" w:cs="Poppins"/>
          <w:sz w:val="20"/>
          <w:szCs w:val="20"/>
        </w:rPr>
        <w:t xml:space="preserve">In 2014, Pilar Zaragozá started a new personal and professional stage. She became the new director of the place and one of the few female managers at El Corte </w:t>
      </w:r>
      <w:proofErr w:type="spellStart"/>
      <w:r w:rsidRPr="00021935">
        <w:rPr>
          <w:rFonts w:ascii="Poppins" w:eastAsia="Arial" w:hAnsi="Poppins" w:cs="Poppins"/>
          <w:sz w:val="20"/>
          <w:szCs w:val="20"/>
        </w:rPr>
        <w:t>Inglés</w:t>
      </w:r>
      <w:proofErr w:type="spellEnd"/>
      <w:r w:rsidRPr="00021935">
        <w:rPr>
          <w:rFonts w:ascii="Poppins" w:eastAsia="Arial" w:hAnsi="Poppins" w:cs="Poppins"/>
          <w:sz w:val="20"/>
          <w:szCs w:val="20"/>
        </w:rPr>
        <w:t xml:space="preserve">. She maintained the entire team, which gave her full support, and the management team of El Corte </w:t>
      </w:r>
      <w:proofErr w:type="spellStart"/>
      <w:r w:rsidRPr="00021935">
        <w:rPr>
          <w:rFonts w:ascii="Poppins" w:eastAsia="Arial" w:hAnsi="Poppins" w:cs="Poppins"/>
          <w:sz w:val="20"/>
          <w:szCs w:val="20"/>
        </w:rPr>
        <w:t>Inglés</w:t>
      </w:r>
      <w:proofErr w:type="spellEnd"/>
      <w:r w:rsidRPr="00021935">
        <w:rPr>
          <w:rFonts w:ascii="Poppins" w:eastAsia="Arial" w:hAnsi="Poppins" w:cs="Poppins"/>
          <w:sz w:val="20"/>
          <w:szCs w:val="20"/>
        </w:rPr>
        <w:t xml:space="preserve"> supported her too to carry out her innovative vision of male image.</w:t>
      </w:r>
    </w:p>
    <w:p w14:paraId="2FA326BE" w14:textId="77777777" w:rsidR="00E7797E" w:rsidRDefault="00FB3F56">
      <w:pPr>
        <w:jc w:val="both"/>
        <w:rPr>
          <w:rFonts w:ascii="Poppins" w:eastAsia="Arial" w:hAnsi="Poppins" w:cs="Poppins"/>
          <w:sz w:val="20"/>
          <w:szCs w:val="20"/>
        </w:rPr>
      </w:pPr>
      <w:r w:rsidRPr="00021935">
        <w:rPr>
          <w:rFonts w:ascii="Poppins" w:eastAsia="Arial" w:hAnsi="Poppins" w:cs="Poppins"/>
          <w:sz w:val="20"/>
          <w:szCs w:val="20"/>
        </w:rPr>
        <w:t>Based on constant training as a driver of excellence, she created her own method of male haircut, design and brand. This new evolutionary methodology and technique, applied in hairstyling, managed to introduce her and her team to the forefront of male aesthetics.</w:t>
      </w:r>
    </w:p>
    <w:p w14:paraId="79E3AD95" w14:textId="77777777" w:rsidR="00F36CDE" w:rsidRDefault="00F36CDE">
      <w:pPr>
        <w:jc w:val="both"/>
        <w:rPr>
          <w:rFonts w:ascii="Poppins" w:eastAsia="Arial" w:hAnsi="Poppins" w:cs="Poppins"/>
          <w:sz w:val="20"/>
          <w:szCs w:val="20"/>
        </w:rPr>
      </w:pPr>
    </w:p>
    <w:p w14:paraId="2E8738F2" w14:textId="77777777" w:rsidR="00F36CDE" w:rsidRDefault="00F36CDE">
      <w:pPr>
        <w:jc w:val="both"/>
        <w:rPr>
          <w:rFonts w:ascii="Poppins" w:eastAsia="Arial" w:hAnsi="Poppins" w:cs="Poppins"/>
          <w:sz w:val="20"/>
          <w:szCs w:val="20"/>
        </w:rPr>
      </w:pPr>
    </w:p>
    <w:p w14:paraId="14A073A8" w14:textId="77777777" w:rsidR="00F36CDE" w:rsidRPr="00021935" w:rsidRDefault="00F36CDE">
      <w:pPr>
        <w:jc w:val="both"/>
        <w:rPr>
          <w:rFonts w:ascii="Poppins" w:eastAsia="Arial" w:hAnsi="Poppins" w:cs="Poppins"/>
          <w:sz w:val="20"/>
          <w:szCs w:val="20"/>
        </w:rPr>
      </w:pPr>
    </w:p>
    <w:p w14:paraId="4AC20CC4" w14:textId="77777777" w:rsidR="00F36CDE" w:rsidRPr="00DB2A18" w:rsidRDefault="00F36CDE" w:rsidP="00F36CDE">
      <w:pPr>
        <w:spacing w:after="0"/>
        <w:jc w:val="right"/>
        <w:rPr>
          <w:rFonts w:ascii="Poppins" w:eastAsia="Arial Narrow" w:hAnsi="Poppins" w:cs="Poppins"/>
          <w:b/>
          <w:bCs/>
          <w:sz w:val="56"/>
          <w:szCs w:val="56"/>
        </w:rPr>
      </w:pPr>
      <w:r w:rsidRPr="00DB2A18">
        <w:rPr>
          <w:rFonts w:ascii="Poppins" w:eastAsiaTheme="majorEastAsia" w:hAnsi="Poppins" w:cs="Poppins"/>
          <w:b/>
          <w:bCs/>
          <w:noProof/>
          <w:spacing w:val="-10"/>
          <w:kern w:val="28"/>
          <w:sz w:val="56"/>
          <w:szCs w:val="56"/>
          <w:lang w:val="es-ES"/>
        </w:rPr>
        <w:lastRenderedPageBreak/>
        <w:drawing>
          <wp:anchor distT="0" distB="0" distL="114300" distR="114300" simplePos="0" relativeHeight="251667456" behindDoc="0" locked="0" layoutInCell="1" allowOverlap="1" wp14:anchorId="26D91B42" wp14:editId="01449F05">
            <wp:simplePos x="0" y="0"/>
            <wp:positionH relativeFrom="margin">
              <wp:posOffset>152400</wp:posOffset>
            </wp:positionH>
            <wp:positionV relativeFrom="paragraph">
              <wp:posOffset>152400</wp:posOffset>
            </wp:positionV>
            <wp:extent cx="1095375" cy="910590"/>
            <wp:effectExtent l="152400" t="152400" r="371475" b="36576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os 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9105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B2A18">
        <w:rPr>
          <w:rFonts w:ascii="Poppins" w:eastAsia="Arial Narrow" w:hAnsi="Poppins" w:cs="Poppins"/>
          <w:b/>
          <w:bCs/>
          <w:sz w:val="56"/>
          <w:szCs w:val="56"/>
        </w:rPr>
        <w:t>PILAR ZARAGOZÁ</w:t>
      </w:r>
    </w:p>
    <w:p w14:paraId="1170938C" w14:textId="77777777" w:rsidR="00F36CDE" w:rsidRPr="00021935" w:rsidRDefault="00F36CDE" w:rsidP="00F36CDE">
      <w:pPr>
        <w:spacing w:after="0"/>
        <w:jc w:val="right"/>
        <w:rPr>
          <w:rFonts w:ascii="Poppins" w:eastAsia="Arial Narrow" w:hAnsi="Poppins" w:cs="Poppins"/>
          <w:sz w:val="44"/>
          <w:szCs w:val="44"/>
        </w:rPr>
      </w:pPr>
      <w:r w:rsidRPr="00021935">
        <w:rPr>
          <w:rFonts w:ascii="Poppins" w:eastAsia="Arial Narrow" w:hAnsi="Poppins" w:cs="Poppins"/>
          <w:sz w:val="44"/>
          <w:szCs w:val="44"/>
        </w:rPr>
        <w:t>E</w:t>
      </w:r>
      <w:r>
        <w:rPr>
          <w:rFonts w:ascii="Poppins" w:eastAsia="Arial Narrow" w:hAnsi="Poppins" w:cs="Poppins"/>
          <w:sz w:val="44"/>
          <w:szCs w:val="44"/>
        </w:rPr>
        <w:t>OS</w:t>
      </w:r>
      <w:r w:rsidRPr="00021935">
        <w:rPr>
          <w:rFonts w:ascii="Poppins" w:eastAsia="Arial Narrow" w:hAnsi="Poppins" w:cs="Poppins"/>
          <w:sz w:val="44"/>
          <w:szCs w:val="44"/>
        </w:rPr>
        <w:t xml:space="preserve"> </w:t>
      </w:r>
      <w:r w:rsidRPr="00021935">
        <w:rPr>
          <w:rFonts w:ascii="Poppins" w:eastAsiaTheme="majorEastAsia" w:hAnsi="Poppins" w:cs="Poppins"/>
          <w:spacing w:val="-10"/>
          <w:kern w:val="28"/>
          <w:sz w:val="44"/>
          <w:szCs w:val="56"/>
        </w:rPr>
        <w:t>|</w:t>
      </w:r>
      <w:r w:rsidRPr="00021935">
        <w:rPr>
          <w:rFonts w:ascii="Poppins" w:eastAsia="Arial Narrow" w:hAnsi="Poppins" w:cs="Poppins"/>
          <w:sz w:val="44"/>
          <w:szCs w:val="44"/>
        </w:rPr>
        <w:t xml:space="preserve"> MEN</w:t>
      </w:r>
    </w:p>
    <w:p w14:paraId="6A81C267" w14:textId="77777777" w:rsidR="00F36CDE" w:rsidRDefault="00F36CDE">
      <w:pPr>
        <w:jc w:val="both"/>
        <w:rPr>
          <w:rFonts w:ascii="Poppins" w:eastAsia="Arial" w:hAnsi="Poppins" w:cs="Poppins"/>
          <w:sz w:val="20"/>
          <w:szCs w:val="20"/>
        </w:rPr>
      </w:pPr>
    </w:p>
    <w:p w14:paraId="1FD47F45" w14:textId="77777777" w:rsidR="007A26FC" w:rsidRDefault="007A26FC">
      <w:pPr>
        <w:jc w:val="both"/>
        <w:rPr>
          <w:rFonts w:ascii="Poppins" w:eastAsia="Arial" w:hAnsi="Poppins" w:cs="Poppins"/>
          <w:sz w:val="20"/>
          <w:szCs w:val="20"/>
        </w:rPr>
      </w:pPr>
    </w:p>
    <w:p w14:paraId="762F7C45" w14:textId="2086CA10" w:rsidR="00E7797E" w:rsidRPr="00021935" w:rsidRDefault="00FB3F56">
      <w:pPr>
        <w:jc w:val="both"/>
        <w:rPr>
          <w:rFonts w:ascii="Poppins" w:eastAsia="Arial" w:hAnsi="Poppins" w:cs="Poppins"/>
          <w:sz w:val="20"/>
          <w:szCs w:val="20"/>
        </w:rPr>
      </w:pPr>
      <w:r w:rsidRPr="00021935">
        <w:rPr>
          <w:rFonts w:ascii="Poppins" w:eastAsia="Arial" w:hAnsi="Poppins" w:cs="Poppins"/>
          <w:sz w:val="20"/>
          <w:szCs w:val="20"/>
        </w:rPr>
        <w:t xml:space="preserve">However, her professional evolution and her concerns did not stop there. Three years later, in 2017, she opened her second salon in Valencia with separate hairdressing, barber, and aesthetic spaces in </w:t>
      </w:r>
      <w:r w:rsidR="00021935" w:rsidRPr="00021935">
        <w:rPr>
          <w:rFonts w:ascii="Poppins" w:eastAsia="Arial" w:hAnsi="Poppins" w:cs="Poppins"/>
          <w:sz w:val="20"/>
          <w:szCs w:val="20"/>
        </w:rPr>
        <w:t xml:space="preserve">a select and exclusive environment. Besides, she created a space for teaching, research and creation of new haircutting and design techniques to continuously train the entire team. As she </w:t>
      </w:r>
      <w:proofErr w:type="gramStart"/>
      <w:r w:rsidR="00021935" w:rsidRPr="00021935">
        <w:rPr>
          <w:rFonts w:ascii="Poppins" w:eastAsia="Arial" w:hAnsi="Poppins" w:cs="Poppins"/>
          <w:sz w:val="20"/>
          <w:szCs w:val="20"/>
        </w:rPr>
        <w:t>herself</w:t>
      </w:r>
      <w:proofErr w:type="gramEnd"/>
      <w:r w:rsidR="00021935" w:rsidRPr="00021935">
        <w:rPr>
          <w:rFonts w:ascii="Poppins" w:eastAsia="Arial" w:hAnsi="Poppins" w:cs="Poppins"/>
          <w:sz w:val="20"/>
          <w:szCs w:val="20"/>
        </w:rPr>
        <w:t xml:space="preserve"> states: “Our salon has always been clearly focused on</w:t>
      </w:r>
      <w:r w:rsidR="00021935">
        <w:rPr>
          <w:rFonts w:ascii="Poppins" w:eastAsia="Arial" w:hAnsi="Poppins" w:cs="Poppins"/>
          <w:sz w:val="20"/>
          <w:szCs w:val="20"/>
        </w:rPr>
        <w:t xml:space="preserve"> </w:t>
      </w:r>
      <w:r w:rsidRPr="00021935">
        <w:rPr>
          <w:rFonts w:ascii="Poppins" w:eastAsia="Arial" w:hAnsi="Poppins" w:cs="Poppins"/>
          <w:sz w:val="20"/>
          <w:szCs w:val="20"/>
        </w:rPr>
        <w:t>masculine beauty and it has never gone out of style, not even after the unification (unisex). The goal remains a dream: to create a great avant-garde brand superimposed on the most deeply rooted tradition”. Currently, the salon on Colón Street has sustained growth of 30% per year and is managing to maintain the premises established since its creation</w:t>
      </w:r>
      <w:r w:rsidRPr="00021935">
        <w:rPr>
          <w:rFonts w:ascii="Poppins" w:eastAsia="Arial" w:hAnsi="Poppins" w:cs="Poppins"/>
          <w:sz w:val="20"/>
          <w:szCs w:val="20"/>
          <w:highlight w:val="white"/>
        </w:rPr>
        <w:t xml:space="preserve">. </w:t>
      </w:r>
    </w:p>
    <w:p w14:paraId="16BF5509" w14:textId="79A14C94" w:rsidR="00E7797E" w:rsidRPr="00021935" w:rsidRDefault="00FB3F56">
      <w:pPr>
        <w:jc w:val="both"/>
        <w:rPr>
          <w:rFonts w:ascii="Poppins" w:eastAsia="Arial" w:hAnsi="Poppins" w:cs="Poppins"/>
          <w:sz w:val="20"/>
          <w:szCs w:val="20"/>
        </w:rPr>
      </w:pPr>
      <w:r w:rsidRPr="00021935">
        <w:rPr>
          <w:rFonts w:ascii="Poppins" w:eastAsia="Arial" w:hAnsi="Poppins" w:cs="Poppins"/>
          <w:sz w:val="20"/>
          <w:szCs w:val="20"/>
        </w:rPr>
        <w:t xml:space="preserve">In 2020 she goes one step further and reinvents her brand, renaming her project </w:t>
      </w:r>
      <w:r w:rsidRPr="00021935">
        <w:rPr>
          <w:rFonts w:ascii="Poppins" w:eastAsia="Arial" w:hAnsi="Poppins" w:cs="Poppins"/>
          <w:b/>
          <w:sz w:val="20"/>
          <w:szCs w:val="20"/>
        </w:rPr>
        <w:t>Eos</w:t>
      </w:r>
      <w:r w:rsidR="006E6D59" w:rsidRPr="00021935">
        <w:rPr>
          <w:rFonts w:ascii="Poppins" w:eastAsia="Arial" w:hAnsi="Poppins" w:cs="Poppins"/>
          <w:b/>
          <w:sz w:val="20"/>
          <w:szCs w:val="20"/>
        </w:rPr>
        <w:t xml:space="preserve"> | </w:t>
      </w:r>
      <w:r w:rsidRPr="00021935">
        <w:rPr>
          <w:rFonts w:ascii="Poppins" w:eastAsia="Arial" w:hAnsi="Poppins" w:cs="Poppins"/>
          <w:b/>
          <w:sz w:val="20"/>
          <w:szCs w:val="20"/>
        </w:rPr>
        <w:t>men</w:t>
      </w:r>
      <w:r w:rsidRPr="00021935">
        <w:rPr>
          <w:rFonts w:ascii="Poppins" w:eastAsia="Arial" w:hAnsi="Poppins" w:cs="Poppins"/>
          <w:sz w:val="20"/>
          <w:szCs w:val="20"/>
        </w:rPr>
        <w:t xml:space="preserve"> because ‘’she wanted to be proud from the moment someone pronounced the name" and so, with this change, she keeps on consolidating her brand as a reference in the sector.</w:t>
      </w:r>
    </w:p>
    <w:p w14:paraId="452DF863" w14:textId="77777777" w:rsidR="00E7797E" w:rsidRPr="00021935" w:rsidRDefault="00FB3F56">
      <w:pPr>
        <w:jc w:val="both"/>
        <w:rPr>
          <w:rFonts w:ascii="Poppins" w:eastAsia="Arial" w:hAnsi="Poppins" w:cs="Poppins"/>
          <w:sz w:val="20"/>
          <w:szCs w:val="20"/>
        </w:rPr>
      </w:pPr>
      <w:r w:rsidRPr="00021935">
        <w:rPr>
          <w:rFonts w:ascii="Poppins" w:eastAsia="Arial" w:hAnsi="Poppins" w:cs="Poppins"/>
          <w:sz w:val="20"/>
          <w:szCs w:val="20"/>
        </w:rPr>
        <w:t xml:space="preserve">Pilar </w:t>
      </w:r>
      <w:proofErr w:type="spellStart"/>
      <w:r w:rsidRPr="00021935">
        <w:rPr>
          <w:rFonts w:ascii="Poppins" w:eastAsia="Arial" w:hAnsi="Poppins" w:cs="Poppins"/>
          <w:sz w:val="20"/>
          <w:szCs w:val="20"/>
        </w:rPr>
        <w:t>Zaragozá’s</w:t>
      </w:r>
      <w:proofErr w:type="spellEnd"/>
      <w:r w:rsidRPr="00021935">
        <w:rPr>
          <w:rFonts w:ascii="Poppins" w:eastAsia="Arial" w:hAnsi="Poppins" w:cs="Poppins"/>
          <w:sz w:val="20"/>
          <w:szCs w:val="20"/>
        </w:rPr>
        <w:t xml:space="preserve"> talent has been solicited to collaborate in some local film productions, as well as events at El Corte Ingles and Feria de Valencia. She has also been recognized by the professional press, as she has been published in some of the most prominent media outlets.</w:t>
      </w:r>
    </w:p>
    <w:p w14:paraId="0F9EB7B3" w14:textId="6C72AE82" w:rsidR="00E7797E" w:rsidRDefault="00FB3F56">
      <w:pPr>
        <w:jc w:val="both"/>
        <w:rPr>
          <w:rFonts w:ascii="Poppins" w:hAnsi="Poppins" w:cs="Poppins"/>
          <w:noProof/>
          <w:sz w:val="20"/>
          <w:szCs w:val="20"/>
        </w:rPr>
      </w:pPr>
      <w:r w:rsidRPr="00021935">
        <w:rPr>
          <w:rFonts w:ascii="Poppins" w:eastAsia="Arial" w:hAnsi="Poppins" w:cs="Poppins"/>
          <w:sz w:val="20"/>
          <w:szCs w:val="20"/>
        </w:rPr>
        <w:t xml:space="preserve">Similarly, her involvement with the profession has led her to become part of </w:t>
      </w:r>
      <w:r w:rsidRPr="00021935">
        <w:rPr>
          <w:rFonts w:ascii="Poppins" w:eastAsia="Arial" w:hAnsi="Poppins" w:cs="Poppins"/>
          <w:b/>
          <w:bCs/>
          <w:i/>
          <w:iCs/>
          <w:sz w:val="20"/>
          <w:szCs w:val="20"/>
        </w:rPr>
        <w:t>Barberías con Encanto</w:t>
      </w:r>
      <w:r w:rsidRPr="00021935">
        <w:rPr>
          <w:rFonts w:ascii="Poppins" w:eastAsia="Arial" w:hAnsi="Poppins" w:cs="Poppins"/>
          <w:sz w:val="20"/>
          <w:szCs w:val="20"/>
        </w:rPr>
        <w:t xml:space="preserve"> and the Guild of Hairdressers of Valencia.</w:t>
      </w:r>
      <w:r w:rsidRPr="00021935">
        <w:rPr>
          <w:rFonts w:ascii="Poppins" w:hAnsi="Poppins" w:cs="Poppins"/>
          <w:noProof/>
          <w:sz w:val="20"/>
          <w:szCs w:val="20"/>
        </w:rPr>
        <w:t xml:space="preserve"> </w:t>
      </w:r>
    </w:p>
    <w:p w14:paraId="6E02833A" w14:textId="0C2DE688" w:rsidR="00F36CDE" w:rsidRPr="00F36CDE" w:rsidRDefault="00F36CDE">
      <w:pPr>
        <w:jc w:val="both"/>
        <w:rPr>
          <w:rFonts w:ascii="Poppins" w:hAnsi="Poppins" w:cs="Poppins"/>
          <w:noProof/>
          <w:sz w:val="20"/>
          <w:szCs w:val="20"/>
          <w:u w:val="single"/>
        </w:rPr>
      </w:pPr>
      <w:r w:rsidRPr="00F36CDE">
        <w:rPr>
          <w:rFonts w:ascii="Poppins" w:hAnsi="Poppins" w:cs="Poppins"/>
          <w:noProof/>
          <w:sz w:val="20"/>
          <w:szCs w:val="20"/>
          <w:u w:val="single"/>
        </w:rPr>
        <w:t>Nominations and Awards:</w:t>
      </w:r>
    </w:p>
    <w:p w14:paraId="3E4E91B2" w14:textId="66608811" w:rsidR="00F36CDE" w:rsidRDefault="00F36CDE" w:rsidP="00F36CDE">
      <w:pPr>
        <w:pStyle w:val="Prrafodelista"/>
        <w:numPr>
          <w:ilvl w:val="0"/>
          <w:numId w:val="1"/>
        </w:numPr>
        <w:jc w:val="both"/>
        <w:rPr>
          <w:rFonts w:ascii="Poppins" w:hAnsi="Poppins" w:cs="Poppins"/>
          <w:noProof/>
          <w:sz w:val="20"/>
          <w:szCs w:val="20"/>
        </w:rPr>
      </w:pPr>
      <w:r>
        <w:rPr>
          <w:rFonts w:ascii="Poppins" w:hAnsi="Poppins" w:cs="Poppins"/>
          <w:noProof/>
          <w:sz w:val="20"/>
          <w:szCs w:val="20"/>
        </w:rPr>
        <w:t xml:space="preserve">Finalist </w:t>
      </w:r>
      <w:r w:rsidRPr="00F36CDE">
        <w:rPr>
          <w:rFonts w:ascii="Poppins" w:hAnsi="Poppins" w:cs="Poppins"/>
          <w:b/>
          <w:noProof/>
          <w:sz w:val="20"/>
          <w:szCs w:val="20"/>
        </w:rPr>
        <w:t>International Visionary Awards</w:t>
      </w:r>
      <w:r>
        <w:rPr>
          <w:rFonts w:ascii="Poppins" w:hAnsi="Poppins" w:cs="Poppins"/>
          <w:noProof/>
          <w:sz w:val="20"/>
          <w:szCs w:val="20"/>
        </w:rPr>
        <w:t xml:space="preserve"> 2020, men category</w:t>
      </w:r>
    </w:p>
    <w:p w14:paraId="5FAD836E" w14:textId="58F0C979" w:rsidR="00065AE1" w:rsidRPr="00F36CDE" w:rsidRDefault="00065AE1" w:rsidP="00F36CDE">
      <w:pPr>
        <w:pStyle w:val="Prrafodelista"/>
        <w:numPr>
          <w:ilvl w:val="0"/>
          <w:numId w:val="1"/>
        </w:numPr>
        <w:jc w:val="both"/>
        <w:rPr>
          <w:rFonts w:ascii="Poppins" w:hAnsi="Poppins" w:cs="Poppins"/>
          <w:noProof/>
          <w:sz w:val="20"/>
          <w:szCs w:val="20"/>
        </w:rPr>
      </w:pPr>
      <w:r>
        <w:rPr>
          <w:rFonts w:ascii="Poppins" w:hAnsi="Poppins" w:cs="Poppins"/>
          <w:noProof/>
          <w:sz w:val="20"/>
          <w:szCs w:val="20"/>
        </w:rPr>
        <w:t xml:space="preserve">Finalist </w:t>
      </w:r>
      <w:r w:rsidRPr="00065AE1">
        <w:rPr>
          <w:rFonts w:ascii="Poppins" w:hAnsi="Poppins" w:cs="Poppins"/>
          <w:b/>
          <w:noProof/>
          <w:sz w:val="20"/>
          <w:szCs w:val="20"/>
        </w:rPr>
        <w:t>AIPP Awards</w:t>
      </w:r>
      <w:r>
        <w:rPr>
          <w:rFonts w:ascii="Poppins" w:hAnsi="Poppins" w:cs="Poppins"/>
          <w:noProof/>
          <w:sz w:val="20"/>
          <w:szCs w:val="20"/>
        </w:rPr>
        <w:t xml:space="preserve"> 2020/2021, men category</w:t>
      </w:r>
    </w:p>
    <w:p w14:paraId="5674B441" w14:textId="286E0E6F" w:rsidR="0031012C" w:rsidRPr="00021935" w:rsidRDefault="00065AE1" w:rsidP="0031012C">
      <w:pPr>
        <w:rPr>
          <w:rFonts w:ascii="Poppins" w:eastAsia="Arial Narrow" w:hAnsi="Poppins" w:cs="Poppins"/>
          <w:sz w:val="20"/>
          <w:szCs w:val="20"/>
        </w:rPr>
      </w:pPr>
      <w:r w:rsidRPr="00021935">
        <w:rPr>
          <w:rFonts w:ascii="Poppins" w:hAnsi="Poppins" w:cs="Poppins"/>
          <w:noProof/>
          <w:sz w:val="20"/>
          <w:szCs w:val="20"/>
          <w:lang w:val="es-ES"/>
        </w:rPr>
        <w:drawing>
          <wp:anchor distT="0" distB="0" distL="114300" distR="114300" simplePos="0" relativeHeight="251665408" behindDoc="0" locked="0" layoutInCell="1" allowOverlap="1" wp14:anchorId="20EC12EA" wp14:editId="1B90AD85">
            <wp:simplePos x="0" y="0"/>
            <wp:positionH relativeFrom="page">
              <wp:posOffset>2352676</wp:posOffset>
            </wp:positionH>
            <wp:positionV relativeFrom="paragraph">
              <wp:posOffset>178148</wp:posOffset>
            </wp:positionV>
            <wp:extent cx="2571750" cy="1716691"/>
            <wp:effectExtent l="152400" t="152400" r="361950" b="3600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n barber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180" cy="17189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5F163E8" w14:textId="11FA95C4" w:rsidR="0031012C" w:rsidRPr="00021935" w:rsidRDefault="0031012C" w:rsidP="0031012C">
      <w:pPr>
        <w:rPr>
          <w:rFonts w:ascii="Poppins" w:eastAsia="Arial Narrow" w:hAnsi="Poppins" w:cs="Poppins"/>
          <w:sz w:val="20"/>
          <w:szCs w:val="20"/>
        </w:rPr>
      </w:pPr>
      <w:bookmarkStart w:id="0" w:name="_GoBack"/>
      <w:bookmarkEnd w:id="0"/>
    </w:p>
    <w:p w14:paraId="667EA553" w14:textId="23995598" w:rsidR="0031012C" w:rsidRPr="00021935" w:rsidRDefault="0031012C" w:rsidP="0031012C">
      <w:pPr>
        <w:rPr>
          <w:rFonts w:ascii="Poppins" w:eastAsia="Arial Narrow" w:hAnsi="Poppins" w:cs="Poppins"/>
          <w:sz w:val="20"/>
          <w:szCs w:val="20"/>
        </w:rPr>
      </w:pPr>
    </w:p>
    <w:p w14:paraId="4C756609" w14:textId="4ED83B7D" w:rsidR="0031012C" w:rsidRPr="00021935" w:rsidRDefault="0031012C" w:rsidP="0031012C">
      <w:pPr>
        <w:rPr>
          <w:rFonts w:ascii="Poppins" w:eastAsia="Arial Narrow" w:hAnsi="Poppins" w:cs="Poppins"/>
          <w:sz w:val="20"/>
          <w:szCs w:val="20"/>
        </w:rPr>
      </w:pPr>
    </w:p>
    <w:p w14:paraId="55FCE1F0" w14:textId="704E8036" w:rsidR="0031012C" w:rsidRPr="00021935" w:rsidRDefault="0031012C" w:rsidP="0031012C">
      <w:pPr>
        <w:rPr>
          <w:rFonts w:ascii="Poppins" w:eastAsia="Arial Narrow" w:hAnsi="Poppins" w:cs="Poppins"/>
          <w:sz w:val="20"/>
          <w:szCs w:val="20"/>
        </w:rPr>
      </w:pPr>
    </w:p>
    <w:p w14:paraId="527331F1" w14:textId="0AB14425" w:rsidR="0031012C" w:rsidRPr="00021935" w:rsidRDefault="0031012C" w:rsidP="0031012C">
      <w:pPr>
        <w:rPr>
          <w:rFonts w:ascii="Poppins" w:eastAsia="Arial Narrow" w:hAnsi="Poppins" w:cs="Poppins"/>
          <w:sz w:val="20"/>
          <w:szCs w:val="20"/>
        </w:rPr>
      </w:pPr>
    </w:p>
    <w:p w14:paraId="1A2D7F79" w14:textId="7847E12B" w:rsidR="0031012C" w:rsidRPr="00021935" w:rsidRDefault="0031012C" w:rsidP="0031012C">
      <w:pPr>
        <w:rPr>
          <w:rFonts w:ascii="Poppins" w:eastAsia="Arial Narrow" w:hAnsi="Poppins" w:cs="Poppins"/>
          <w:sz w:val="20"/>
          <w:szCs w:val="20"/>
        </w:rPr>
      </w:pPr>
    </w:p>
    <w:p w14:paraId="21FC53DC" w14:textId="77777777" w:rsidR="0031012C" w:rsidRPr="00021935" w:rsidRDefault="0031012C" w:rsidP="0031012C">
      <w:pPr>
        <w:rPr>
          <w:rFonts w:ascii="Poppins" w:eastAsia="Arial Narrow" w:hAnsi="Poppins" w:cs="Poppins"/>
          <w:sz w:val="20"/>
          <w:szCs w:val="20"/>
        </w:rPr>
      </w:pPr>
    </w:p>
    <w:sectPr w:rsidR="0031012C" w:rsidRPr="00021935" w:rsidSect="00DB2A18">
      <w:footerReference w:type="default" r:id="rId11"/>
      <w:pgSz w:w="11906" w:h="16838"/>
      <w:pgMar w:top="426" w:right="1274" w:bottom="2836" w:left="851" w:header="708" w:footer="7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96EFF" w14:textId="77777777" w:rsidR="00562C29" w:rsidRDefault="00562C29" w:rsidP="0031012C">
      <w:pPr>
        <w:spacing w:after="0" w:line="240" w:lineRule="auto"/>
      </w:pPr>
      <w:r>
        <w:separator/>
      </w:r>
    </w:p>
  </w:endnote>
  <w:endnote w:type="continuationSeparator" w:id="0">
    <w:p w14:paraId="17B36F33" w14:textId="77777777" w:rsidR="00562C29" w:rsidRDefault="00562C29" w:rsidP="003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B59" w14:textId="56D1EFD8" w:rsidR="0031012C" w:rsidRDefault="0031012C" w:rsidP="0031012C">
    <w:pPr>
      <w:spacing w:after="0"/>
      <w:jc w:val="center"/>
      <w:rPr>
        <w:rFonts w:ascii="Poppins" w:hAnsi="Poppins" w:cs="Poppins"/>
        <w:b/>
        <w:sz w:val="18"/>
        <w:szCs w:val="18"/>
        <w:u w:val="single"/>
        <w:lang w:val="en-GB"/>
      </w:rPr>
    </w:pPr>
    <w:r>
      <w:rPr>
        <w:rFonts w:ascii="Poppins" w:hAnsi="Poppins" w:cs="Poppins"/>
        <w:b/>
        <w:noProof/>
        <w:sz w:val="18"/>
        <w:szCs w:val="18"/>
        <w:u w:val="single"/>
        <w:lang w:val="es-ES"/>
      </w:rPr>
      <mc:AlternateContent>
        <mc:Choice Requires="wps">
          <w:drawing>
            <wp:anchor distT="0" distB="0" distL="114300" distR="114300" simplePos="0" relativeHeight="251660288" behindDoc="0" locked="0" layoutInCell="1" allowOverlap="1" wp14:anchorId="1F97B685" wp14:editId="32F06620">
              <wp:simplePos x="0" y="0"/>
              <wp:positionH relativeFrom="column">
                <wp:posOffset>135889</wp:posOffset>
              </wp:positionH>
              <wp:positionV relativeFrom="paragraph">
                <wp:posOffset>159385</wp:posOffset>
              </wp:positionV>
              <wp:extent cx="6067425"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719E78" id="Conector recto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pt,12.55pt" to="48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" strokecolor="black [3200]" strokeweight=".5pt">
              <v:stroke joinstyle="miter"/>
            </v:line>
          </w:pict>
        </mc:Fallback>
      </mc:AlternateContent>
    </w:r>
  </w:p>
  <w:p w14:paraId="572883F9" w14:textId="137A5314" w:rsidR="0031012C" w:rsidRPr="001073C7" w:rsidRDefault="0031012C" w:rsidP="0031012C">
    <w:pPr>
      <w:tabs>
        <w:tab w:val="center" w:pos="4819"/>
        <w:tab w:val="left" w:pos="6855"/>
      </w:tabs>
      <w:spacing w:after="0"/>
      <w:jc w:val="center"/>
      <w:rPr>
        <w:sz w:val="28"/>
        <w:szCs w:val="24"/>
        <w:lang w:val="en-GB"/>
      </w:rPr>
    </w:pPr>
  </w:p>
  <w:p w14:paraId="7CED281F" w14:textId="6FC396F5" w:rsidR="0031012C" w:rsidRPr="00CC03E8" w:rsidRDefault="0031012C" w:rsidP="0031012C">
    <w:pPr>
      <w:spacing w:after="0"/>
      <w:jc w:val="center"/>
      <w:rPr>
        <w:rFonts w:ascii="Poppins" w:hAnsi="Poppins" w:cs="Poppins"/>
        <w:b/>
        <w:sz w:val="18"/>
        <w:szCs w:val="18"/>
        <w:u w:val="single"/>
        <w:lang w:val="en-GB"/>
      </w:rPr>
    </w:pPr>
    <w:r w:rsidRPr="00CC03E8">
      <w:rPr>
        <w:rFonts w:ascii="Poppins" w:hAnsi="Poppins" w:cs="Poppins"/>
        <w:b/>
        <w:sz w:val="18"/>
        <w:szCs w:val="18"/>
        <w:u w:val="single"/>
        <w:lang w:val="en-GB"/>
      </w:rPr>
      <w:t>For further information, please contact to:</w:t>
    </w:r>
  </w:p>
  <w:p w14:paraId="312931E3" w14:textId="7992F9DC" w:rsidR="0031012C" w:rsidRPr="00642430" w:rsidRDefault="00562C29" w:rsidP="0031012C">
    <w:pPr>
      <w:spacing w:after="0"/>
      <w:jc w:val="center"/>
      <w:rPr>
        <w:rFonts w:ascii="Poppins" w:hAnsi="Poppins" w:cs="Poppins"/>
        <w:sz w:val="18"/>
        <w:szCs w:val="18"/>
      </w:rPr>
    </w:pPr>
    <w:hyperlink r:id="rId1" w:history="1">
      <w:r w:rsidR="0031012C" w:rsidRPr="00642430">
        <w:rPr>
          <w:rStyle w:val="Hipervnculo"/>
          <w:rFonts w:ascii="Poppins" w:hAnsi="Poppins" w:cs="Poppins"/>
          <w:sz w:val="18"/>
          <w:szCs w:val="18"/>
        </w:rPr>
        <w:t>press@comunicahair.com</w:t>
      </w:r>
    </w:hyperlink>
  </w:p>
  <w:p w14:paraId="485BD6BA" w14:textId="61AA756D" w:rsidR="0031012C" w:rsidRPr="001073C7" w:rsidRDefault="0031012C" w:rsidP="0031012C">
    <w:pPr>
      <w:tabs>
        <w:tab w:val="center" w:pos="4819"/>
        <w:tab w:val="left" w:pos="6855"/>
      </w:tabs>
      <w:spacing w:after="0"/>
      <w:jc w:val="center"/>
      <w:rPr>
        <w:sz w:val="28"/>
        <w:szCs w:val="24"/>
        <w:lang w:val="en-GB"/>
      </w:rPr>
    </w:pPr>
    <w:r>
      <w:rPr>
        <w:noProof/>
        <w:sz w:val="72"/>
        <w:lang w:val="es-ES"/>
      </w:rPr>
      <w:drawing>
        <wp:anchor distT="0" distB="0" distL="114300" distR="114300" simplePos="0" relativeHeight="251662336" behindDoc="0" locked="0" layoutInCell="1" allowOverlap="1" wp14:anchorId="441576CC" wp14:editId="6CEFE9D8">
          <wp:simplePos x="0" y="0"/>
          <wp:positionH relativeFrom="margin">
            <wp:posOffset>2581275</wp:posOffset>
          </wp:positionH>
          <wp:positionV relativeFrom="page">
            <wp:align>bottom</wp:align>
          </wp:positionV>
          <wp:extent cx="1009650" cy="706796"/>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p w14:paraId="4CA9198D" w14:textId="1AF26F74" w:rsidR="0031012C" w:rsidRDefault="0031012C" w:rsidP="0031012C">
    <w:pPr>
      <w:pStyle w:val="Piedepgina"/>
      <w:tabs>
        <w:tab w:val="clear" w:pos="4252"/>
        <w:tab w:val="clear" w:pos="8504"/>
        <w:tab w:val="left" w:pos="43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4F3E" w14:textId="77777777" w:rsidR="00562C29" w:rsidRDefault="00562C29" w:rsidP="0031012C">
      <w:pPr>
        <w:spacing w:after="0" w:line="240" w:lineRule="auto"/>
      </w:pPr>
      <w:r>
        <w:separator/>
      </w:r>
    </w:p>
  </w:footnote>
  <w:footnote w:type="continuationSeparator" w:id="0">
    <w:p w14:paraId="69299736" w14:textId="77777777" w:rsidR="00562C29" w:rsidRDefault="00562C29" w:rsidP="00310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FC5"/>
    <w:multiLevelType w:val="hybridMultilevel"/>
    <w:tmpl w:val="E50CAB78"/>
    <w:lvl w:ilvl="0" w:tplc="4446AD90">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E"/>
    <w:rsid w:val="0001177A"/>
    <w:rsid w:val="00021935"/>
    <w:rsid w:val="00065AE1"/>
    <w:rsid w:val="000C061E"/>
    <w:rsid w:val="0031012C"/>
    <w:rsid w:val="00401670"/>
    <w:rsid w:val="00444975"/>
    <w:rsid w:val="004C2538"/>
    <w:rsid w:val="00562C29"/>
    <w:rsid w:val="005F43DE"/>
    <w:rsid w:val="006E6D59"/>
    <w:rsid w:val="00747D95"/>
    <w:rsid w:val="007A26FC"/>
    <w:rsid w:val="008A4064"/>
    <w:rsid w:val="00A75787"/>
    <w:rsid w:val="00AD0D89"/>
    <w:rsid w:val="00D345B8"/>
    <w:rsid w:val="00DB2A18"/>
    <w:rsid w:val="00E7797E"/>
    <w:rsid w:val="00F36CDE"/>
    <w:rsid w:val="00FB3F56"/>
    <w:rsid w:val="00FE1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6215"/>
  <w15:docId w15:val="{D44CBFB4-A8B9-4D00-B0F0-9F80A01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71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271B55"/>
    <w:rPr>
      <w:rFonts w:ascii="Times New Roman" w:eastAsia="Times New Roman" w:hAnsi="Times New Roman" w:cs="Times New Roman"/>
      <w:b/>
      <w:bCs/>
      <w:kern w:val="36"/>
      <w:sz w:val="48"/>
      <w:szCs w:val="48"/>
      <w:lang w:eastAsia="es-ES"/>
    </w:rPr>
  </w:style>
  <w:style w:type="paragraph" w:customStyle="1" w:styleId="main-intro">
    <w:name w:val="main-intro"/>
    <w:basedOn w:val="Normal"/>
    <w:rsid w:val="00271B5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2BF"/>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101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12C"/>
  </w:style>
  <w:style w:type="paragraph" w:styleId="Piedepgina">
    <w:name w:val="footer"/>
    <w:basedOn w:val="Normal"/>
    <w:link w:val="PiedepginaCar"/>
    <w:uiPriority w:val="99"/>
    <w:unhideWhenUsed/>
    <w:rsid w:val="003101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12C"/>
  </w:style>
  <w:style w:type="character" w:customStyle="1" w:styleId="PuestoCar">
    <w:name w:val="Puesto Car"/>
    <w:basedOn w:val="Fuentedeprrafopredeter"/>
    <w:link w:val="Puesto"/>
    <w:uiPriority w:val="10"/>
    <w:rsid w:val="0031012C"/>
    <w:rPr>
      <w:b/>
      <w:sz w:val="72"/>
      <w:szCs w:val="72"/>
    </w:rPr>
  </w:style>
  <w:style w:type="paragraph" w:styleId="Prrafodelista">
    <w:name w:val="List Paragraph"/>
    <w:basedOn w:val="Normal"/>
    <w:uiPriority w:val="34"/>
    <w:qFormat/>
    <w:rsid w:val="00F3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k+AmqLjcMjAdrTNHYuPx/+iIg==">AMUW2mVgUGtrX/GoyAQB39n4VNji6MrB8xW8ID/2n6y7LDAZLZfddTw8jNOgMAJcpMODqm4buwv1uI1evpksZBTCSorsz4b4IlYQuWOB/eGHrA8rQs908KY=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MartaJones</dc:creator>
  <cp:lastModifiedBy>Blanca Aranyó Camprodon</cp:lastModifiedBy>
  <cp:revision>7</cp:revision>
  <dcterms:created xsi:type="dcterms:W3CDTF">2020-09-23T15:40:00Z</dcterms:created>
  <dcterms:modified xsi:type="dcterms:W3CDTF">2020-12-14T10:38:00Z</dcterms:modified>
</cp:coreProperties>
</file>