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AE997" w14:textId="46D3E976" w:rsidR="0080594D" w:rsidRPr="00072CDB" w:rsidRDefault="00EA325B" w:rsidP="00907A9B">
      <w:pPr>
        <w:spacing w:after="0"/>
        <w:jc w:val="right"/>
      </w:pPr>
      <w:r>
        <w:rPr>
          <w:noProof/>
          <w:lang w:eastAsia="fr-BE"/>
        </w:rPr>
        <w:drawing>
          <wp:anchor distT="0" distB="0" distL="114300" distR="114300" simplePos="0" relativeHeight="251658240" behindDoc="1" locked="0" layoutInCell="1" allowOverlap="1" wp14:anchorId="5F42DC60" wp14:editId="5A0FA9E5">
            <wp:simplePos x="0" y="0"/>
            <wp:positionH relativeFrom="column">
              <wp:posOffset>2540</wp:posOffset>
            </wp:positionH>
            <wp:positionV relativeFrom="page">
              <wp:posOffset>210087</wp:posOffset>
            </wp:positionV>
            <wp:extent cx="814705" cy="814705"/>
            <wp:effectExtent l="0" t="0" r="4445" b="4445"/>
            <wp:wrapTight wrapText="bothSides">
              <wp:wrapPolygon edited="0">
                <wp:start x="0" y="0"/>
                <wp:lineTo x="0" y="21213"/>
                <wp:lineTo x="21213" y="21213"/>
                <wp:lineTo x="21213" y="0"/>
                <wp:lineTo x="0" y="0"/>
              </wp:wrapPolygon>
            </wp:wrapTight>
            <wp:docPr id="2" name="Image 2" descr="RÃ©sultat de recherche d'images pour &quot;thomas et piron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thomas et piron logo&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anchor>
        </w:drawing>
      </w:r>
      <w:r w:rsidR="00072CDB" w:rsidRPr="00072CDB">
        <w:t>Communiqué de presse</w:t>
      </w:r>
    </w:p>
    <w:p w14:paraId="15B66998" w14:textId="404F97DF" w:rsidR="00072CDB" w:rsidRDefault="00072CDB" w:rsidP="00072CDB">
      <w:pPr>
        <w:spacing w:after="0"/>
        <w:jc w:val="right"/>
      </w:pPr>
      <w:proofErr w:type="spellStart"/>
      <w:r w:rsidRPr="00072CDB">
        <w:t>Batibouw</w:t>
      </w:r>
      <w:proofErr w:type="spellEnd"/>
      <w:r w:rsidRPr="00072CDB">
        <w:t xml:space="preserve"> 2019</w:t>
      </w:r>
    </w:p>
    <w:p w14:paraId="488215F6" w14:textId="77777777" w:rsidR="0098201F" w:rsidRDefault="0098201F" w:rsidP="00072CDB">
      <w:pPr>
        <w:spacing w:after="0"/>
        <w:jc w:val="right"/>
      </w:pPr>
    </w:p>
    <w:p w14:paraId="4A329E92" w14:textId="5E0BD01E" w:rsidR="00C0041B" w:rsidRPr="009D4A59" w:rsidRDefault="00205D45" w:rsidP="00C0041B">
      <w:pPr>
        <w:spacing w:after="0"/>
        <w:jc w:val="center"/>
        <w:rPr>
          <w:b/>
          <w:sz w:val="30"/>
          <w:szCs w:val="30"/>
          <w:lang w:val="en-US"/>
        </w:rPr>
      </w:pPr>
      <w:r w:rsidRPr="009D4A59">
        <w:rPr>
          <w:b/>
          <w:sz w:val="30"/>
          <w:szCs w:val="30"/>
          <w:lang w:val="en-US"/>
        </w:rPr>
        <w:t xml:space="preserve">Comment Thomas &amp; </w:t>
      </w:r>
      <w:proofErr w:type="spellStart"/>
      <w:r w:rsidRPr="009D4A59">
        <w:rPr>
          <w:b/>
          <w:sz w:val="30"/>
          <w:szCs w:val="30"/>
          <w:lang w:val="en-US"/>
        </w:rPr>
        <w:t>Piron</w:t>
      </w:r>
      <w:proofErr w:type="spellEnd"/>
      <w:r w:rsidRPr="009D4A59">
        <w:rPr>
          <w:b/>
          <w:sz w:val="30"/>
          <w:szCs w:val="30"/>
          <w:lang w:val="en-US"/>
        </w:rPr>
        <w:t xml:space="preserve"> </w:t>
      </w:r>
      <w:proofErr w:type="spellStart"/>
      <w:r w:rsidRPr="009D4A59">
        <w:rPr>
          <w:b/>
          <w:sz w:val="30"/>
          <w:szCs w:val="30"/>
          <w:lang w:val="en-US"/>
        </w:rPr>
        <w:t>s’est</w:t>
      </w:r>
      <w:proofErr w:type="spellEnd"/>
      <w:r w:rsidRPr="009D4A59">
        <w:rPr>
          <w:b/>
          <w:sz w:val="30"/>
          <w:szCs w:val="30"/>
          <w:lang w:val="en-US"/>
        </w:rPr>
        <w:t xml:space="preserve"> </w:t>
      </w:r>
      <w:proofErr w:type="spellStart"/>
      <w:r w:rsidRPr="009D4A59">
        <w:rPr>
          <w:b/>
          <w:sz w:val="30"/>
          <w:szCs w:val="30"/>
          <w:lang w:val="en-US"/>
        </w:rPr>
        <w:t>adapté</w:t>
      </w:r>
      <w:proofErr w:type="spellEnd"/>
      <w:r w:rsidRPr="009D4A59">
        <w:rPr>
          <w:b/>
          <w:sz w:val="30"/>
          <w:szCs w:val="30"/>
          <w:lang w:val="en-US"/>
        </w:rPr>
        <w:t xml:space="preserve"> à </w:t>
      </w:r>
      <w:proofErr w:type="spellStart"/>
      <w:r w:rsidRPr="009D4A59">
        <w:rPr>
          <w:b/>
          <w:sz w:val="30"/>
          <w:szCs w:val="30"/>
          <w:lang w:val="en-US"/>
        </w:rPr>
        <w:t>notre</w:t>
      </w:r>
      <w:proofErr w:type="spellEnd"/>
      <w:r w:rsidRPr="009D4A59">
        <w:rPr>
          <w:b/>
          <w:sz w:val="30"/>
          <w:szCs w:val="30"/>
          <w:lang w:val="en-US"/>
        </w:rPr>
        <w:t xml:space="preserve"> « </w:t>
      </w:r>
      <w:r w:rsidR="00A721DD">
        <w:rPr>
          <w:b/>
          <w:i/>
          <w:sz w:val="30"/>
          <w:szCs w:val="30"/>
          <w:lang w:val="en-US"/>
        </w:rPr>
        <w:t>N</w:t>
      </w:r>
      <w:r w:rsidRPr="009D4A59">
        <w:rPr>
          <w:b/>
          <w:i/>
          <w:sz w:val="30"/>
          <w:szCs w:val="30"/>
          <w:lang w:val="en-US"/>
        </w:rPr>
        <w:t xml:space="preserve">ew </w:t>
      </w:r>
      <w:r w:rsidR="00A721DD">
        <w:rPr>
          <w:b/>
          <w:i/>
          <w:sz w:val="30"/>
          <w:szCs w:val="30"/>
          <w:lang w:val="en-US"/>
        </w:rPr>
        <w:t>W</w:t>
      </w:r>
      <w:r w:rsidRPr="009D4A59">
        <w:rPr>
          <w:b/>
          <w:i/>
          <w:sz w:val="30"/>
          <w:szCs w:val="30"/>
          <w:lang w:val="en-US"/>
        </w:rPr>
        <w:t xml:space="preserve">ay of </w:t>
      </w:r>
      <w:r w:rsidR="00A721DD">
        <w:rPr>
          <w:b/>
          <w:i/>
          <w:sz w:val="30"/>
          <w:szCs w:val="30"/>
          <w:lang w:val="en-US"/>
        </w:rPr>
        <w:t>L</w:t>
      </w:r>
      <w:r w:rsidRPr="009D4A59">
        <w:rPr>
          <w:b/>
          <w:i/>
          <w:sz w:val="30"/>
          <w:szCs w:val="30"/>
          <w:lang w:val="en-US"/>
        </w:rPr>
        <w:t>ivin</w:t>
      </w:r>
      <w:r w:rsidR="00C0041B" w:rsidRPr="009D4A59">
        <w:rPr>
          <w:b/>
          <w:i/>
          <w:sz w:val="30"/>
          <w:szCs w:val="30"/>
          <w:lang w:val="en-US"/>
        </w:rPr>
        <w:t>g</w:t>
      </w:r>
      <w:r w:rsidR="00C0041B" w:rsidRPr="009D4A59">
        <w:rPr>
          <w:b/>
          <w:sz w:val="30"/>
          <w:szCs w:val="30"/>
          <w:lang w:val="en-US"/>
        </w:rPr>
        <w:t xml:space="preserve"> </w:t>
      </w:r>
      <w:proofErr w:type="gramStart"/>
      <w:r w:rsidR="00C0041B" w:rsidRPr="009D4A59">
        <w:rPr>
          <w:b/>
          <w:sz w:val="30"/>
          <w:szCs w:val="30"/>
          <w:lang w:val="en-US"/>
        </w:rPr>
        <w:t>»</w:t>
      </w:r>
      <w:r w:rsidR="00C15707" w:rsidRPr="009D4A59">
        <w:rPr>
          <w:b/>
          <w:sz w:val="30"/>
          <w:szCs w:val="30"/>
          <w:lang w:val="en-US"/>
        </w:rPr>
        <w:t> ?</w:t>
      </w:r>
      <w:proofErr w:type="gramEnd"/>
    </w:p>
    <w:p w14:paraId="044EB087" w14:textId="77777777" w:rsidR="0098201F" w:rsidRPr="009D4A59" w:rsidRDefault="0098201F" w:rsidP="00072CDB">
      <w:pPr>
        <w:spacing w:after="0"/>
        <w:jc w:val="right"/>
        <w:rPr>
          <w:lang w:val="en-US"/>
        </w:rPr>
      </w:pPr>
    </w:p>
    <w:p w14:paraId="004D932B" w14:textId="1D48691F" w:rsidR="00163FDA" w:rsidRPr="00EE6F11" w:rsidRDefault="00931A49" w:rsidP="00EE6F11">
      <w:pPr>
        <w:jc w:val="both"/>
        <w:rPr>
          <w:b/>
        </w:rPr>
      </w:pPr>
      <w:r w:rsidRPr="00EE6F11">
        <w:rPr>
          <w:b/>
        </w:rPr>
        <w:t xml:space="preserve">Aujourd’hui, toute personne </w:t>
      </w:r>
      <w:r w:rsidR="00D137F9">
        <w:rPr>
          <w:b/>
        </w:rPr>
        <w:t>intéressée par</w:t>
      </w:r>
      <w:r w:rsidRPr="00EE6F11">
        <w:rPr>
          <w:b/>
        </w:rPr>
        <w:t xml:space="preserve"> l’achat</w:t>
      </w:r>
      <w:r w:rsidR="00D137F9">
        <w:rPr>
          <w:b/>
        </w:rPr>
        <w:t xml:space="preserve"> ou la construction</w:t>
      </w:r>
      <w:r w:rsidRPr="00EE6F11">
        <w:rPr>
          <w:b/>
        </w:rPr>
        <w:t xml:space="preserve"> d’un bien immobilier</w:t>
      </w:r>
      <w:r w:rsidR="00D137F9">
        <w:rPr>
          <w:b/>
        </w:rPr>
        <w:t xml:space="preserve"> neuf</w:t>
      </w:r>
      <w:r w:rsidRPr="00EE6F11">
        <w:rPr>
          <w:b/>
        </w:rPr>
        <w:t xml:space="preserve"> est confronté</w:t>
      </w:r>
      <w:r w:rsidR="00D137F9">
        <w:rPr>
          <w:b/>
        </w:rPr>
        <w:t>e</w:t>
      </w:r>
      <w:r w:rsidRPr="00EE6F11">
        <w:rPr>
          <w:b/>
        </w:rPr>
        <w:t xml:space="preserve"> à la même problématique</w:t>
      </w:r>
      <w:r w:rsidR="0082154E" w:rsidRPr="00EE6F11">
        <w:rPr>
          <w:b/>
        </w:rPr>
        <w:t xml:space="preserve"> : des terrains à bâtir en pénurie, </w:t>
      </w:r>
      <w:r w:rsidR="00EB09FF" w:rsidRPr="00EE6F11">
        <w:rPr>
          <w:b/>
        </w:rPr>
        <w:t>des normes</w:t>
      </w:r>
      <w:bookmarkStart w:id="0" w:name="_GoBack"/>
      <w:bookmarkEnd w:id="0"/>
      <w:r w:rsidR="00EB09FF" w:rsidRPr="00EE6F11">
        <w:rPr>
          <w:b/>
        </w:rPr>
        <w:t xml:space="preserve"> énergétiques de plus en plus strictes</w:t>
      </w:r>
      <w:r w:rsidR="00EB09FF">
        <w:rPr>
          <w:b/>
        </w:rPr>
        <w:t xml:space="preserve"> et</w:t>
      </w:r>
      <w:r w:rsidR="00EB09FF" w:rsidRPr="00EE6F11">
        <w:rPr>
          <w:b/>
        </w:rPr>
        <w:t xml:space="preserve"> </w:t>
      </w:r>
      <w:r w:rsidR="00EB09FF">
        <w:rPr>
          <w:b/>
        </w:rPr>
        <w:t xml:space="preserve">donc </w:t>
      </w:r>
      <w:r w:rsidR="0082154E" w:rsidRPr="00EE6F11">
        <w:rPr>
          <w:b/>
        </w:rPr>
        <w:t xml:space="preserve">des </w:t>
      </w:r>
      <w:r w:rsidR="00146E24" w:rsidRPr="00EE6F11">
        <w:rPr>
          <w:b/>
        </w:rPr>
        <w:t>espaces de vie</w:t>
      </w:r>
      <w:r w:rsidR="0082154E" w:rsidRPr="00EE6F11">
        <w:rPr>
          <w:b/>
        </w:rPr>
        <w:t xml:space="preserve"> plus petits</w:t>
      </w:r>
      <w:r w:rsidR="00146E24" w:rsidRPr="00EE6F11">
        <w:rPr>
          <w:b/>
        </w:rPr>
        <w:t>.</w:t>
      </w:r>
      <w:r w:rsidR="00A7501E" w:rsidRPr="00EE6F11">
        <w:rPr>
          <w:b/>
        </w:rPr>
        <w:t xml:space="preserve"> Le secteur de la construction de manière globale est face à ce constat : nous sommes </w:t>
      </w:r>
      <w:r w:rsidR="0063272F" w:rsidRPr="00EE6F11">
        <w:rPr>
          <w:b/>
        </w:rPr>
        <w:t>amenés</w:t>
      </w:r>
      <w:r w:rsidR="00A7501E" w:rsidRPr="00EE6F11">
        <w:rPr>
          <w:b/>
        </w:rPr>
        <w:t xml:space="preserve"> à vivre autrement</w:t>
      </w:r>
      <w:r w:rsidR="0063272F" w:rsidRPr="00EE6F11">
        <w:rPr>
          <w:b/>
        </w:rPr>
        <w:t xml:space="preserve">. </w:t>
      </w:r>
      <w:r w:rsidR="00EE6F11">
        <w:rPr>
          <w:b/>
        </w:rPr>
        <w:t>« </w:t>
      </w:r>
      <w:r w:rsidR="008014C3" w:rsidRPr="008014C3">
        <w:rPr>
          <w:b/>
          <w:i/>
        </w:rPr>
        <w:t xml:space="preserve">The </w:t>
      </w:r>
      <w:r w:rsidR="00EE6F11" w:rsidRPr="008014C3">
        <w:rPr>
          <w:b/>
          <w:i/>
        </w:rPr>
        <w:t xml:space="preserve">New </w:t>
      </w:r>
      <w:proofErr w:type="spellStart"/>
      <w:r w:rsidR="00EE6F11" w:rsidRPr="008014C3">
        <w:rPr>
          <w:b/>
          <w:i/>
        </w:rPr>
        <w:t>Way</w:t>
      </w:r>
      <w:proofErr w:type="spellEnd"/>
      <w:r w:rsidR="00EE6F11" w:rsidRPr="008014C3">
        <w:rPr>
          <w:b/>
          <w:i/>
        </w:rPr>
        <w:t xml:space="preserve"> of Living</w:t>
      </w:r>
      <w:r w:rsidR="00EE6F11">
        <w:rPr>
          <w:b/>
        </w:rPr>
        <w:t> », c</w:t>
      </w:r>
      <w:r w:rsidR="0063272F" w:rsidRPr="00EE6F11">
        <w:rPr>
          <w:b/>
        </w:rPr>
        <w:t xml:space="preserve">’est </w:t>
      </w:r>
      <w:r w:rsidR="009D4A59">
        <w:rPr>
          <w:b/>
        </w:rPr>
        <w:t xml:space="preserve">une des </w:t>
      </w:r>
      <w:r w:rsidR="0063272F" w:rsidRPr="00EE6F11">
        <w:rPr>
          <w:b/>
        </w:rPr>
        <w:t>thématique</w:t>
      </w:r>
      <w:r w:rsidR="009D4A59">
        <w:rPr>
          <w:b/>
        </w:rPr>
        <w:t>s</w:t>
      </w:r>
      <w:r w:rsidR="0063272F" w:rsidRPr="00EE6F11">
        <w:rPr>
          <w:b/>
        </w:rPr>
        <w:t xml:space="preserve"> que le salon </w:t>
      </w:r>
      <w:proofErr w:type="spellStart"/>
      <w:r w:rsidR="0063272F" w:rsidRPr="00EE6F11">
        <w:rPr>
          <w:b/>
        </w:rPr>
        <w:t>Batibouw</w:t>
      </w:r>
      <w:proofErr w:type="spellEnd"/>
      <w:r w:rsidR="0063272F" w:rsidRPr="00EE6F11">
        <w:rPr>
          <w:b/>
        </w:rPr>
        <w:t xml:space="preserve"> met à l’honneur pour sa 60</w:t>
      </w:r>
      <w:r w:rsidR="0063272F" w:rsidRPr="00EE6F11">
        <w:rPr>
          <w:b/>
          <w:vertAlign w:val="superscript"/>
        </w:rPr>
        <w:t>e</w:t>
      </w:r>
      <w:r w:rsidR="0063272F" w:rsidRPr="00EE6F11">
        <w:rPr>
          <w:b/>
        </w:rPr>
        <w:t xml:space="preserve"> édition. Le constructeur et promoteur de biens immobiliers Thomas &amp; Piron</w:t>
      </w:r>
      <w:r w:rsidR="006C033E" w:rsidRPr="00EE6F11">
        <w:rPr>
          <w:b/>
        </w:rPr>
        <w:t xml:space="preserve"> profite de </w:t>
      </w:r>
      <w:proofErr w:type="spellStart"/>
      <w:r w:rsidR="006C033E" w:rsidRPr="00EE6F11">
        <w:rPr>
          <w:b/>
        </w:rPr>
        <w:t>Batibouw</w:t>
      </w:r>
      <w:proofErr w:type="spellEnd"/>
      <w:r w:rsidR="006C033E" w:rsidRPr="00EE6F11">
        <w:rPr>
          <w:b/>
        </w:rPr>
        <w:t xml:space="preserve"> </w:t>
      </w:r>
      <w:r w:rsidR="008F7FF7">
        <w:rPr>
          <w:b/>
        </w:rPr>
        <w:t>(</w:t>
      </w:r>
      <w:r w:rsidR="00EA325B">
        <w:rPr>
          <w:b/>
        </w:rPr>
        <w:t xml:space="preserve">Palais 8, </w:t>
      </w:r>
      <w:r w:rsidR="008F7FF7">
        <w:rPr>
          <w:b/>
        </w:rPr>
        <w:t>stand n°</w:t>
      </w:r>
      <w:r w:rsidR="00EA325B">
        <w:rPr>
          <w:b/>
        </w:rPr>
        <w:t>328</w:t>
      </w:r>
      <w:r w:rsidR="008F7FF7">
        <w:rPr>
          <w:b/>
        </w:rPr>
        <w:t xml:space="preserve">) </w:t>
      </w:r>
      <w:r w:rsidR="006C033E" w:rsidRPr="00EE6F11">
        <w:rPr>
          <w:b/>
        </w:rPr>
        <w:t xml:space="preserve">pour montrer quelles solutions sont </w:t>
      </w:r>
      <w:r w:rsidR="003A7005">
        <w:rPr>
          <w:b/>
        </w:rPr>
        <w:t>au cœur de leurs réflexions</w:t>
      </w:r>
      <w:r w:rsidR="006C033E" w:rsidRPr="00EE6F11">
        <w:rPr>
          <w:b/>
        </w:rPr>
        <w:t xml:space="preserve"> pour pallier ce constat et </w:t>
      </w:r>
      <w:r w:rsidR="00B3171B">
        <w:rPr>
          <w:b/>
        </w:rPr>
        <w:t xml:space="preserve">arriver à </w:t>
      </w:r>
      <w:r w:rsidR="006C033E" w:rsidRPr="00EE6F11">
        <w:rPr>
          <w:b/>
        </w:rPr>
        <w:t>répondre aux rêves de</w:t>
      </w:r>
      <w:r w:rsidR="007C7DC9" w:rsidRPr="00EE6F11">
        <w:rPr>
          <w:b/>
        </w:rPr>
        <w:t xml:space="preserve"> ses clients. L’entreprise, leader </w:t>
      </w:r>
      <w:r w:rsidR="009D4A59">
        <w:rPr>
          <w:b/>
        </w:rPr>
        <w:t>du secteur de la</w:t>
      </w:r>
      <w:r w:rsidR="00353B44" w:rsidRPr="00EE6F11">
        <w:rPr>
          <w:b/>
        </w:rPr>
        <w:t xml:space="preserve"> construction de maison</w:t>
      </w:r>
      <w:r w:rsidR="00833F52">
        <w:rPr>
          <w:b/>
        </w:rPr>
        <w:t>s</w:t>
      </w:r>
      <w:r w:rsidR="007C7DC9" w:rsidRPr="00EE6F11">
        <w:rPr>
          <w:b/>
        </w:rPr>
        <w:t xml:space="preserve"> en </w:t>
      </w:r>
      <w:r w:rsidR="00353B44" w:rsidRPr="00EE6F11">
        <w:rPr>
          <w:b/>
        </w:rPr>
        <w:t xml:space="preserve">Belgique, place l’humain au centre de ses priorités : tant </w:t>
      </w:r>
      <w:r w:rsidR="00F7175B">
        <w:rPr>
          <w:b/>
        </w:rPr>
        <w:t>ses</w:t>
      </w:r>
      <w:r w:rsidR="00353B44" w:rsidRPr="00EE6F11">
        <w:rPr>
          <w:b/>
        </w:rPr>
        <w:t xml:space="preserve"> client</w:t>
      </w:r>
      <w:r w:rsidR="00F7175B">
        <w:rPr>
          <w:b/>
        </w:rPr>
        <w:t>s</w:t>
      </w:r>
      <w:r w:rsidR="00353B44" w:rsidRPr="00EE6F11">
        <w:rPr>
          <w:b/>
        </w:rPr>
        <w:t xml:space="preserve"> avec </w:t>
      </w:r>
      <w:r w:rsidR="00F7175B">
        <w:rPr>
          <w:b/>
        </w:rPr>
        <w:t>leurs</w:t>
      </w:r>
      <w:r w:rsidR="00353B44" w:rsidRPr="00EE6F11">
        <w:rPr>
          <w:b/>
        </w:rPr>
        <w:t xml:space="preserve"> rêves, </w:t>
      </w:r>
      <w:r w:rsidR="00F7175B">
        <w:rPr>
          <w:b/>
        </w:rPr>
        <w:t>leurs</w:t>
      </w:r>
      <w:r w:rsidR="00353B44" w:rsidRPr="00EE6F11">
        <w:rPr>
          <w:b/>
        </w:rPr>
        <w:t xml:space="preserve"> envies et </w:t>
      </w:r>
      <w:r w:rsidR="00F7175B">
        <w:rPr>
          <w:b/>
        </w:rPr>
        <w:t>leur</w:t>
      </w:r>
      <w:r w:rsidR="00353B44" w:rsidRPr="00EE6F11">
        <w:rPr>
          <w:b/>
        </w:rPr>
        <w:t xml:space="preserve"> budget que ses employés</w:t>
      </w:r>
      <w:r w:rsidR="001A3855">
        <w:rPr>
          <w:b/>
        </w:rPr>
        <w:t xml:space="preserve"> et ouvriers</w:t>
      </w:r>
      <w:r w:rsidR="00F7175B">
        <w:rPr>
          <w:b/>
        </w:rPr>
        <w:t>, leurs formations</w:t>
      </w:r>
      <w:r w:rsidR="00353B44" w:rsidRPr="00EE6F11">
        <w:rPr>
          <w:b/>
        </w:rPr>
        <w:t xml:space="preserve"> et </w:t>
      </w:r>
      <w:r w:rsidR="00EE6F11" w:rsidRPr="00EE6F11">
        <w:rPr>
          <w:b/>
        </w:rPr>
        <w:t>leur</w:t>
      </w:r>
      <w:r w:rsidR="00F7175B">
        <w:rPr>
          <w:b/>
        </w:rPr>
        <w:t>s</w:t>
      </w:r>
      <w:r w:rsidR="00EE6F11" w:rsidRPr="00EE6F11">
        <w:rPr>
          <w:b/>
        </w:rPr>
        <w:t xml:space="preserve"> expertise</w:t>
      </w:r>
      <w:r w:rsidR="00F7175B">
        <w:rPr>
          <w:b/>
        </w:rPr>
        <w:t>s</w:t>
      </w:r>
      <w:r w:rsidR="00EE6F11" w:rsidRPr="00EE6F11">
        <w:rPr>
          <w:b/>
        </w:rPr>
        <w:t>.</w:t>
      </w:r>
    </w:p>
    <w:p w14:paraId="778B1BD3" w14:textId="4832E62D" w:rsidR="00CC1D76" w:rsidRDefault="00CC1AA3" w:rsidP="00F41B9E">
      <w:pPr>
        <w:jc w:val="both"/>
      </w:pPr>
      <w:r>
        <w:t>Aujourd’hui, nos terrains à bâtir se font de plus en plus rares, ils sont plus petits et plus chers qu’il y a quelques années. De ce fait, nos maisons sont plus compactes</w:t>
      </w:r>
      <w:r w:rsidR="00790DB5">
        <w:t xml:space="preserve"> et chaque espace </w:t>
      </w:r>
      <w:r w:rsidR="0062262A">
        <w:t>doit être</w:t>
      </w:r>
      <w:r w:rsidR="00790DB5">
        <w:t xml:space="preserve"> rationalisé. « </w:t>
      </w:r>
      <w:r w:rsidR="00BE7943">
        <w:rPr>
          <w:i/>
        </w:rPr>
        <w:t xml:space="preserve">Que ce soit pour la construction de nouvelles maisons ou </w:t>
      </w:r>
      <w:r w:rsidR="00F544D6">
        <w:rPr>
          <w:i/>
        </w:rPr>
        <w:t>d’</w:t>
      </w:r>
      <w:r w:rsidR="00BE7943">
        <w:rPr>
          <w:i/>
        </w:rPr>
        <w:t>appartements, n</w:t>
      </w:r>
      <w:r w:rsidR="00790DB5" w:rsidRPr="00F41B9E">
        <w:rPr>
          <w:i/>
        </w:rPr>
        <w:t xml:space="preserve">ous essayons de garder des </w:t>
      </w:r>
      <w:r w:rsidR="009D4A59">
        <w:rPr>
          <w:i/>
        </w:rPr>
        <w:t>surfaces</w:t>
      </w:r>
      <w:r w:rsidR="00790DB5" w:rsidRPr="00F41B9E">
        <w:rPr>
          <w:i/>
        </w:rPr>
        <w:t xml:space="preserve"> intéressantes pour tous les espaces de vie comme la cuisine, le salon et la salle à manger</w:t>
      </w:r>
      <w:r w:rsidR="00F41B9E" w:rsidRPr="00F41B9E">
        <w:rPr>
          <w:i/>
        </w:rPr>
        <w:t xml:space="preserve">. C’est plutôt au niveau des espaces communs comme </w:t>
      </w:r>
      <w:r w:rsidR="00F41B9E" w:rsidRPr="00EA325B">
        <w:rPr>
          <w:i/>
        </w:rPr>
        <w:t>la buanderie ou le hall que nous allons optimiser chaque centimètre</w:t>
      </w:r>
      <w:r w:rsidR="006A471D" w:rsidRPr="00EA325B">
        <w:rPr>
          <w:i/>
        </w:rPr>
        <w:t xml:space="preserve"> ou espace perdu pour en faire des rangements par exemple</w:t>
      </w:r>
      <w:r w:rsidR="00F41B9E" w:rsidRPr="00EA325B">
        <w:rPr>
          <w:i/>
        </w:rPr>
        <w:t> </w:t>
      </w:r>
      <w:r w:rsidR="00F41B9E" w:rsidRPr="00EA325B">
        <w:t xml:space="preserve">», explique </w:t>
      </w:r>
      <w:r w:rsidR="001A3855" w:rsidRPr="00EA325B">
        <w:t>Jean-Marc Bergamini</w:t>
      </w:r>
      <w:r w:rsidR="00F41B9E" w:rsidRPr="00EA325B">
        <w:t xml:space="preserve">, </w:t>
      </w:r>
      <w:r w:rsidR="001A3855" w:rsidRPr="00EA325B">
        <w:t xml:space="preserve">Manager Ventes </w:t>
      </w:r>
      <w:r w:rsidR="00C7384E" w:rsidRPr="00EA325B">
        <w:t>chez</w:t>
      </w:r>
      <w:r w:rsidR="00F41B9E" w:rsidRPr="00EA325B">
        <w:t xml:space="preserve"> Thomas &amp; Piron. </w:t>
      </w:r>
      <w:r w:rsidR="0099367A" w:rsidRPr="00EA325B">
        <w:t>Au sein de l’habitation, l</w:t>
      </w:r>
      <w:r w:rsidR="00D23271" w:rsidRPr="00EA325B">
        <w:t>’espace garage est</w:t>
      </w:r>
      <w:r w:rsidR="00780865" w:rsidRPr="00EA325B">
        <w:t xml:space="preserve"> lui aussi remis en cause : est-il utile, ne peut-on pas récupérer cet espace p</w:t>
      </w:r>
      <w:r w:rsidR="00890278" w:rsidRPr="00EA325B">
        <w:t xml:space="preserve">our </w:t>
      </w:r>
      <w:r w:rsidR="00780865" w:rsidRPr="00EA325B">
        <w:t xml:space="preserve">créer </w:t>
      </w:r>
      <w:r w:rsidR="00890278" w:rsidRPr="00EA325B">
        <w:t>une chambre</w:t>
      </w:r>
      <w:r w:rsidR="00780865" w:rsidRPr="00EA325B">
        <w:t xml:space="preserve"> supplémentaire</w:t>
      </w:r>
      <w:r w:rsidR="00890278" w:rsidRPr="00EA325B">
        <w:t xml:space="preserve"> ou une nouvelle pièce</w:t>
      </w:r>
      <w:r w:rsidR="00780865" w:rsidRPr="00EA325B">
        <w:t> ? Et si un</w:t>
      </w:r>
      <w:r w:rsidR="00890278" w:rsidRPr="00EA325B">
        <w:t xml:space="preserve"> carport</w:t>
      </w:r>
      <w:r w:rsidR="004B7A5D" w:rsidRPr="00EA325B">
        <w:t xml:space="preserve"> </w:t>
      </w:r>
      <w:r w:rsidR="00780865" w:rsidRPr="00EA325B">
        <w:t>devenait</w:t>
      </w:r>
      <w:r w:rsidR="004B7A5D">
        <w:t xml:space="preserve"> la solution</w:t>
      </w:r>
      <w:r w:rsidR="00780865">
        <w:t> ?</w:t>
      </w:r>
    </w:p>
    <w:p w14:paraId="57638538" w14:textId="2E421FA5" w:rsidR="00DF3289" w:rsidRDefault="00DF3289" w:rsidP="00DF3289">
      <w:pPr>
        <w:jc w:val="both"/>
      </w:pPr>
      <w:r>
        <w:t xml:space="preserve">Aujourd’hui, </w:t>
      </w:r>
      <w:r w:rsidR="009C71EC">
        <w:t>c</w:t>
      </w:r>
      <w:r>
        <w:t xml:space="preserve">e « new </w:t>
      </w:r>
      <w:proofErr w:type="spellStart"/>
      <w:r>
        <w:t>way</w:t>
      </w:r>
      <w:proofErr w:type="spellEnd"/>
      <w:r>
        <w:t xml:space="preserve"> of living » </w:t>
      </w:r>
      <w:r w:rsidR="00E431FE">
        <w:t>implique</w:t>
      </w:r>
      <w:r>
        <w:t xml:space="preserve"> </w:t>
      </w:r>
      <w:r w:rsidR="009D4A59">
        <w:t>la construction</w:t>
      </w:r>
      <w:r>
        <w:t xml:space="preserve"> de logements</w:t>
      </w:r>
      <w:r w:rsidR="00BA0B96">
        <w:t>, tels des cocons</w:t>
      </w:r>
      <w:r>
        <w:t xml:space="preserve"> où l’on se sent </w:t>
      </w:r>
      <w:r w:rsidR="0033294A">
        <w:t xml:space="preserve">réellement </w:t>
      </w:r>
      <w:r>
        <w:t>bien</w:t>
      </w:r>
      <w:r w:rsidR="0033294A">
        <w:t>,</w:t>
      </w:r>
      <w:r w:rsidR="009C71EC">
        <w:t xml:space="preserve"> et où toutes les contraintes </w:t>
      </w:r>
      <w:r w:rsidR="00E80FE4">
        <w:t>sont exclues de l’habitation</w:t>
      </w:r>
      <w:r>
        <w:t>. Thomas</w:t>
      </w:r>
      <w:r w:rsidR="00E431FE">
        <w:t> </w:t>
      </w:r>
      <w:r>
        <w:t>&amp;</w:t>
      </w:r>
      <w:r w:rsidR="00E431FE">
        <w:t> </w:t>
      </w:r>
      <w:r>
        <w:t xml:space="preserve">Piron s’est adapté et propose </w:t>
      </w:r>
      <w:r w:rsidR="00555E6B">
        <w:t xml:space="preserve">de plus en plus pour ses constructions, que ce soit </w:t>
      </w:r>
      <w:r w:rsidR="001A3855">
        <w:t>sur le terrain de ses clients ou au sein d’un quartier développé par le promoteur-constructeur</w:t>
      </w:r>
      <w:r w:rsidR="00555E6B">
        <w:t>,</w:t>
      </w:r>
      <w:r>
        <w:t xml:space="preserve"> des solutions communes : </w:t>
      </w:r>
      <w:r w:rsidR="00B17C41">
        <w:t>l</w:t>
      </w:r>
      <w:r>
        <w:t xml:space="preserve">es espaces </w:t>
      </w:r>
      <w:r w:rsidR="001A3855">
        <w:t xml:space="preserve">verts </w:t>
      </w:r>
      <w:r>
        <w:t xml:space="preserve">et les </w:t>
      </w:r>
      <w:r w:rsidR="001A3855">
        <w:t xml:space="preserve">zones de parking </w:t>
      </w:r>
      <w:r>
        <w:t>par exemple sont</w:t>
      </w:r>
      <w:r w:rsidR="001D6487">
        <w:t xml:space="preserve"> de plus en plus</w:t>
      </w:r>
      <w:r>
        <w:t xml:space="preserve"> centralisés à proximité afin de répartir les coûts et garder exclusivement le confort et l’intimité d</w:t>
      </w:r>
      <w:r w:rsidR="00C15707">
        <w:t>u</w:t>
      </w:r>
      <w:r>
        <w:t xml:space="preserve"> chacun chez soi.</w:t>
      </w:r>
    </w:p>
    <w:p w14:paraId="7E7E7BE5" w14:textId="4C3E3639" w:rsidR="009918B5" w:rsidRDefault="009918B5" w:rsidP="009918B5">
      <w:pPr>
        <w:jc w:val="both"/>
      </w:pPr>
      <w:r>
        <w:t>Même si cette nouvelle tendance ne plait pas encore à tout le monde, elle présente néanmoins bon nombre d’avantages : un logement plus petit est plus facile à chauffer, nécessite moins d’entretien, consomme moins d’énergie et est</w:t>
      </w:r>
      <w:r w:rsidR="007A0F89">
        <w:t>, bien sûr,</w:t>
      </w:r>
      <w:r>
        <w:t xml:space="preserve"> moins cher. </w:t>
      </w:r>
    </w:p>
    <w:p w14:paraId="32B0EEF7" w14:textId="4D9BFD68" w:rsidR="0045035F" w:rsidRDefault="00EA4A6A" w:rsidP="00D40353">
      <w:pPr>
        <w:jc w:val="both"/>
      </w:pPr>
      <w:r>
        <w:t xml:space="preserve">Le bien-être est donc au cœur de la réflexion des équipes de Thomas &amp; Piron. </w:t>
      </w:r>
      <w:r w:rsidR="006A471D">
        <w:t>En termes</w:t>
      </w:r>
      <w:r w:rsidR="004B7A5D">
        <w:t xml:space="preserve"> d’architecture, </w:t>
      </w:r>
      <w:r>
        <w:t>les logements sont</w:t>
      </w:r>
      <w:r w:rsidR="004B7A5D">
        <w:t xml:space="preserve"> </w:t>
      </w:r>
      <w:r w:rsidR="00E30031">
        <w:t>pour chaque projet orient</w:t>
      </w:r>
      <w:r>
        <w:t xml:space="preserve">és le plus possible </w:t>
      </w:r>
      <w:r w:rsidR="00E30031">
        <w:t>en fonction du soleil</w:t>
      </w:r>
      <w:r w:rsidR="00F306F0">
        <w:t xml:space="preserve"> avec pour but de faire entrer davantage de lumière naturelle </w:t>
      </w:r>
      <w:r w:rsidR="001A3855">
        <w:t>et de tirer au maximum bénéfice de la chaleur prodiguée</w:t>
      </w:r>
      <w:r w:rsidR="00F306F0">
        <w:t>.</w:t>
      </w:r>
      <w:r w:rsidR="000D074B">
        <w:t xml:space="preserve"> </w:t>
      </w:r>
      <w:r w:rsidR="0045035F">
        <w:t xml:space="preserve">Pour garantir le bien-être et l’intimité des clients, des solutions </w:t>
      </w:r>
      <w:r w:rsidR="00D90CAB">
        <w:t>architecturales et d’aménagement sont proposées : chacun son entrée</w:t>
      </w:r>
      <w:r w:rsidR="007910D7">
        <w:t xml:space="preserve"> distincte</w:t>
      </w:r>
      <w:r w:rsidR="00D90CAB">
        <w:t>, des jardins orientés</w:t>
      </w:r>
      <w:r w:rsidR="0092253A">
        <w:t xml:space="preserve"> différemment, des décrochages de façade</w:t>
      </w:r>
      <w:r w:rsidR="001A3855">
        <w:t>s</w:t>
      </w:r>
      <w:r w:rsidR="00C15707">
        <w:t xml:space="preserve"> ou encore</w:t>
      </w:r>
      <w:r w:rsidR="0092253A">
        <w:t xml:space="preserve"> des aménagements de haies.</w:t>
      </w:r>
    </w:p>
    <w:p w14:paraId="4F8B77B6" w14:textId="00EF2FEC" w:rsidR="00E86310" w:rsidRPr="00E86310" w:rsidRDefault="00E86310" w:rsidP="00221D4E">
      <w:pPr>
        <w:jc w:val="both"/>
        <w:rPr>
          <w:b/>
        </w:rPr>
      </w:pPr>
      <w:r w:rsidRPr="00E86310">
        <w:rPr>
          <w:b/>
        </w:rPr>
        <w:t xml:space="preserve">Ce « New </w:t>
      </w:r>
      <w:proofErr w:type="spellStart"/>
      <w:r w:rsidRPr="00E86310">
        <w:rPr>
          <w:b/>
        </w:rPr>
        <w:t>Way</w:t>
      </w:r>
      <w:proofErr w:type="spellEnd"/>
      <w:r w:rsidRPr="00E86310">
        <w:rPr>
          <w:b/>
        </w:rPr>
        <w:t xml:space="preserve"> of Living » est vécu différemment en fonction des régions</w:t>
      </w:r>
    </w:p>
    <w:p w14:paraId="461AC045" w14:textId="0C129C75" w:rsidR="00072CDB" w:rsidRDefault="00C95033" w:rsidP="00D40353">
      <w:pPr>
        <w:jc w:val="both"/>
      </w:pPr>
      <w:r>
        <w:t>Les personnes à l’achat d’un bien immobilier sont confronté</w:t>
      </w:r>
      <w:r w:rsidR="00C15707">
        <w:t>e</w:t>
      </w:r>
      <w:r>
        <w:t>s à bon nombre de réflexion</w:t>
      </w:r>
      <w:r w:rsidR="00E22026">
        <w:t>s</w:t>
      </w:r>
      <w:r>
        <w:t xml:space="preserve"> : </w:t>
      </w:r>
      <w:r w:rsidRPr="006F5304">
        <w:rPr>
          <w:i/>
        </w:rPr>
        <w:t>quel type de logement acheter ?</w:t>
      </w:r>
      <w:r w:rsidR="006F5304" w:rsidRPr="006F5304">
        <w:rPr>
          <w:i/>
        </w:rPr>
        <w:t xml:space="preserve"> quel équilibre entre confort</w:t>
      </w:r>
      <w:r w:rsidR="006F5304">
        <w:rPr>
          <w:i/>
        </w:rPr>
        <w:t>, localisation</w:t>
      </w:r>
      <w:r w:rsidR="006F5304" w:rsidRPr="006F5304">
        <w:rPr>
          <w:i/>
        </w:rPr>
        <w:t xml:space="preserve"> et budget ?</w:t>
      </w:r>
      <w:r w:rsidR="006A2BBF" w:rsidRPr="006F5304">
        <w:rPr>
          <w:i/>
        </w:rPr>
        <w:t xml:space="preserve"> pourquoi </w:t>
      </w:r>
      <w:r w:rsidR="00876BC5">
        <w:rPr>
          <w:i/>
        </w:rPr>
        <w:t xml:space="preserve">ne </w:t>
      </w:r>
      <w:r w:rsidR="006A2BBF" w:rsidRPr="006F5304">
        <w:rPr>
          <w:i/>
        </w:rPr>
        <w:t>pas prévoir un habitat évolutif qui s’adapterait dans le temps pour nos vieux jours ?</w:t>
      </w:r>
      <w:r w:rsidR="006A2BBF">
        <w:t xml:space="preserve"> </w:t>
      </w:r>
      <w:r w:rsidR="00AD14DD">
        <w:t>D’une part, Thomas &amp; Piron constate que l</w:t>
      </w:r>
      <w:r w:rsidR="004F1E2A">
        <w:t xml:space="preserve">es personnes vivant </w:t>
      </w:r>
      <w:r w:rsidR="00AD14DD">
        <w:t>dans les grandes</w:t>
      </w:r>
      <w:r w:rsidR="004F1E2A">
        <w:t xml:space="preserve"> ville</w:t>
      </w:r>
      <w:r w:rsidR="00AD14DD">
        <w:t xml:space="preserve">s comme Bruxelles ou Louvain-La-Neuve par exemple sont davantage prêtes à franchir le pas d’un logement </w:t>
      </w:r>
      <w:r w:rsidR="001A3855">
        <w:t>au sein d’un quartier proposant</w:t>
      </w:r>
      <w:r w:rsidR="00BE5DA0">
        <w:t xml:space="preserve"> des </w:t>
      </w:r>
      <w:r w:rsidR="00BE5DA0">
        <w:lastRenderedPageBreak/>
        <w:t xml:space="preserve">espaces </w:t>
      </w:r>
      <w:r w:rsidR="00C15707">
        <w:t>de</w:t>
      </w:r>
      <w:r w:rsidR="00BE5DA0">
        <w:t xml:space="preserve"> </w:t>
      </w:r>
      <w:r w:rsidR="00F2221C">
        <w:t>cohabitation</w:t>
      </w:r>
      <w:r w:rsidR="009E1AB2">
        <w:t>. D’autre part, les personnes ayant l’habitude de la campagne et des grands espaces sont plus réticents à un logement</w:t>
      </w:r>
      <w:r w:rsidR="00CA0C7D">
        <w:t xml:space="preserve"> 2 voire 3 façades.</w:t>
      </w:r>
    </w:p>
    <w:p w14:paraId="658EEC07" w14:textId="3F111E87" w:rsidR="001C0A94" w:rsidRPr="00EA325B" w:rsidRDefault="00091CB5" w:rsidP="00D40353">
      <w:pPr>
        <w:jc w:val="both"/>
      </w:pPr>
      <w:r>
        <w:t xml:space="preserve">Depuis quelques années déjà, les </w:t>
      </w:r>
      <w:r w:rsidR="001A3855">
        <w:t>nouveaux quartiers et nouveaux terrains à bâtir</w:t>
      </w:r>
      <w:r>
        <w:t xml:space="preserve"> fleurissent un peu partout en Wallonie grâce à Thomas &amp; Piron. « </w:t>
      </w:r>
      <w:r w:rsidR="00FA6795" w:rsidRPr="00C3282E">
        <w:rPr>
          <w:i/>
        </w:rPr>
        <w:t xml:space="preserve">Même si </w:t>
      </w:r>
      <w:r w:rsidR="00C3282E" w:rsidRPr="00C3282E">
        <w:rPr>
          <w:i/>
        </w:rPr>
        <w:t>la plupart de nos clients</w:t>
      </w:r>
      <w:r w:rsidR="00FA6795" w:rsidRPr="00C3282E">
        <w:rPr>
          <w:i/>
        </w:rPr>
        <w:t xml:space="preserve"> rêve</w:t>
      </w:r>
      <w:r w:rsidR="007745F2">
        <w:rPr>
          <w:i/>
        </w:rPr>
        <w:t>nt</w:t>
      </w:r>
      <w:r w:rsidR="006B0A7C">
        <w:rPr>
          <w:i/>
        </w:rPr>
        <w:t xml:space="preserve"> encore</w:t>
      </w:r>
      <w:r w:rsidR="00FA6795" w:rsidRPr="00C3282E">
        <w:rPr>
          <w:i/>
        </w:rPr>
        <w:t xml:space="preserve"> d’une maison 4 façades, nous n’avons pas le choix que de présenter des biens 2 et 3 façades car nous devons respecter de nombreuses législations</w:t>
      </w:r>
      <w:r w:rsidR="00A367B9">
        <w:rPr>
          <w:i/>
        </w:rPr>
        <w:t xml:space="preserve">, </w:t>
      </w:r>
      <w:r w:rsidR="006B0A7C">
        <w:rPr>
          <w:i/>
        </w:rPr>
        <w:t>d</w:t>
      </w:r>
      <w:r w:rsidR="00A367B9">
        <w:rPr>
          <w:i/>
        </w:rPr>
        <w:t>es</w:t>
      </w:r>
      <w:r w:rsidR="004F4A85" w:rsidRPr="00C3282E">
        <w:rPr>
          <w:i/>
        </w:rPr>
        <w:t xml:space="preserve"> </w:t>
      </w:r>
      <w:r w:rsidR="004F4A85" w:rsidRPr="00EA325B">
        <w:rPr>
          <w:i/>
        </w:rPr>
        <w:t xml:space="preserve">normes </w:t>
      </w:r>
      <w:r w:rsidR="00A367B9" w:rsidRPr="00EA325B">
        <w:rPr>
          <w:i/>
        </w:rPr>
        <w:t>énergétiques et</w:t>
      </w:r>
      <w:r w:rsidR="00185726" w:rsidRPr="00EA325B">
        <w:rPr>
          <w:i/>
        </w:rPr>
        <w:t xml:space="preserve"> des</w:t>
      </w:r>
      <w:r w:rsidR="00A367B9" w:rsidRPr="00EA325B">
        <w:rPr>
          <w:i/>
        </w:rPr>
        <w:t xml:space="preserve"> </w:t>
      </w:r>
      <w:r w:rsidR="00185726" w:rsidRPr="00EA325B">
        <w:rPr>
          <w:i/>
        </w:rPr>
        <w:t>restrictions en termes de densité de population</w:t>
      </w:r>
      <w:r w:rsidR="00A367B9" w:rsidRPr="00EA325B">
        <w:rPr>
          <w:i/>
        </w:rPr>
        <w:t xml:space="preserve"> </w:t>
      </w:r>
      <w:r w:rsidR="00274A1D" w:rsidRPr="00EA325B">
        <w:rPr>
          <w:i/>
        </w:rPr>
        <w:t>qui nous sont imposées</w:t>
      </w:r>
      <w:r w:rsidR="006B0A7C" w:rsidRPr="00EA325B">
        <w:rPr>
          <w:i/>
        </w:rPr>
        <w:t xml:space="preserve"> </w:t>
      </w:r>
      <w:r w:rsidR="004F4A85" w:rsidRPr="00EA325B">
        <w:rPr>
          <w:i/>
        </w:rPr>
        <w:t>au niveau régional</w:t>
      </w:r>
      <w:r w:rsidR="004F4A85" w:rsidRPr="00EA325B">
        <w:t xml:space="preserve"> », explique </w:t>
      </w:r>
      <w:r w:rsidR="001A3855" w:rsidRPr="00EA325B">
        <w:t xml:space="preserve">Virginie Maury, Manager Ventes </w:t>
      </w:r>
      <w:r w:rsidR="004F4A85" w:rsidRPr="00EA325B">
        <w:t xml:space="preserve">au sein de Thomas &amp; Piron. </w:t>
      </w:r>
    </w:p>
    <w:p w14:paraId="73906EF3" w14:textId="46C4C65B" w:rsidR="00185726" w:rsidRDefault="007745F2" w:rsidP="00D40353">
      <w:pPr>
        <w:jc w:val="both"/>
      </w:pPr>
      <w:r w:rsidRPr="00EA325B">
        <w:t xml:space="preserve">Il y a 10-15 ans, </w:t>
      </w:r>
      <w:r w:rsidR="00BF0F8E" w:rsidRPr="00EA325B">
        <w:t xml:space="preserve">la surface moyenne d’une maison au sol était de </w:t>
      </w:r>
      <w:r w:rsidR="001A3855" w:rsidRPr="00EA325B">
        <w:t>10</w:t>
      </w:r>
      <w:r w:rsidR="00BF0F8E" w:rsidRPr="00EA325B">
        <w:t xml:space="preserve">0 m², aujourd’hui, </w:t>
      </w:r>
      <w:r w:rsidR="006B0A7C" w:rsidRPr="00EA325B">
        <w:t>elle</w:t>
      </w:r>
      <w:r w:rsidR="00BF0F8E" w:rsidRPr="00EA325B">
        <w:t xml:space="preserve"> est d’environ </w:t>
      </w:r>
      <w:r w:rsidR="007A0F89" w:rsidRPr="00EA325B">
        <w:t>7</w:t>
      </w:r>
      <w:r w:rsidR="00BF0F8E" w:rsidRPr="00EA325B">
        <w:t>0 m²</w:t>
      </w:r>
      <w:r w:rsidR="001007B3" w:rsidRPr="00EA325B">
        <w:t xml:space="preserve">. </w:t>
      </w:r>
      <w:r w:rsidR="00851F21" w:rsidRPr="00EA325B">
        <w:t>« </w:t>
      </w:r>
      <w:r w:rsidR="002859EB" w:rsidRPr="00EA325B">
        <w:rPr>
          <w:i/>
        </w:rPr>
        <w:t>Les nouvelles normes énergétique</w:t>
      </w:r>
      <w:r w:rsidR="002859EB" w:rsidRPr="00851F21">
        <w:rPr>
          <w:i/>
        </w:rPr>
        <w:t xml:space="preserve"> sont</w:t>
      </w:r>
      <w:r w:rsidR="00F21B68" w:rsidRPr="00851F21">
        <w:rPr>
          <w:i/>
        </w:rPr>
        <w:t xml:space="preserve"> de plus en plus poussées, elles coûtent ch</w:t>
      </w:r>
      <w:r w:rsidR="003E596E" w:rsidRPr="00851F21">
        <w:rPr>
          <w:i/>
        </w:rPr>
        <w:t>er</w:t>
      </w:r>
      <w:r w:rsidR="00970A56" w:rsidRPr="00851F21">
        <w:rPr>
          <w:i/>
        </w:rPr>
        <w:t xml:space="preserve"> et impactent inévitablement le portefeuille des clients.</w:t>
      </w:r>
      <w:r w:rsidR="00F21B68" w:rsidRPr="00851F21">
        <w:rPr>
          <w:i/>
        </w:rPr>
        <w:t xml:space="preserve"> </w:t>
      </w:r>
      <w:r w:rsidR="00851F21" w:rsidRPr="00851F21">
        <w:rPr>
          <w:i/>
        </w:rPr>
        <w:t>Mais aujourd’hui, on s’est rendu compte que le gaspillage énergétique a également un coût.</w:t>
      </w:r>
      <w:r w:rsidR="00851F21">
        <w:rPr>
          <w:i/>
        </w:rPr>
        <w:t xml:space="preserve"> Donc Thomas &amp; Piron </w:t>
      </w:r>
      <w:r w:rsidR="007B50A7">
        <w:rPr>
          <w:i/>
        </w:rPr>
        <w:t>s’est adapté</w:t>
      </w:r>
      <w:r w:rsidR="00741803">
        <w:rPr>
          <w:i/>
        </w:rPr>
        <w:t xml:space="preserve"> </w:t>
      </w:r>
      <w:r w:rsidR="00851F21">
        <w:t xml:space="preserve">», rajoute </w:t>
      </w:r>
      <w:r w:rsidR="001A3855">
        <w:t>Jean-Marc Bergamini</w:t>
      </w:r>
      <w:r w:rsidR="00851F21" w:rsidRPr="00851F21">
        <w:t>.</w:t>
      </w:r>
    </w:p>
    <w:p w14:paraId="5C1A554C" w14:textId="799C3E78" w:rsidR="001007B3" w:rsidRDefault="003D3332" w:rsidP="00EA2E66">
      <w:pPr>
        <w:rPr>
          <w:b/>
        </w:rPr>
      </w:pPr>
      <w:r w:rsidRPr="00FF5085">
        <w:rPr>
          <w:b/>
        </w:rPr>
        <w:t xml:space="preserve">L’intégration verticale de Thomas &amp; Piron, </w:t>
      </w:r>
      <w:r w:rsidR="00FF5085" w:rsidRPr="00FF5085">
        <w:rPr>
          <w:b/>
        </w:rPr>
        <w:t xml:space="preserve">la solution globale à ce </w:t>
      </w:r>
      <w:r w:rsidR="00741803">
        <w:rPr>
          <w:b/>
        </w:rPr>
        <w:t>« </w:t>
      </w:r>
      <w:r w:rsidR="00741803" w:rsidRPr="00741803">
        <w:rPr>
          <w:b/>
          <w:i/>
        </w:rPr>
        <w:t>N</w:t>
      </w:r>
      <w:r w:rsidR="00FF5085" w:rsidRPr="00741803">
        <w:rPr>
          <w:b/>
          <w:i/>
        </w:rPr>
        <w:t xml:space="preserve">ew </w:t>
      </w:r>
      <w:proofErr w:type="spellStart"/>
      <w:r w:rsidR="00741803" w:rsidRPr="00741803">
        <w:rPr>
          <w:b/>
          <w:i/>
        </w:rPr>
        <w:t>W</w:t>
      </w:r>
      <w:r w:rsidR="00FF5085" w:rsidRPr="00741803">
        <w:rPr>
          <w:b/>
          <w:i/>
        </w:rPr>
        <w:t>ay</w:t>
      </w:r>
      <w:proofErr w:type="spellEnd"/>
      <w:r w:rsidR="00FF5085" w:rsidRPr="00741803">
        <w:rPr>
          <w:b/>
          <w:i/>
        </w:rPr>
        <w:t xml:space="preserve"> of </w:t>
      </w:r>
      <w:r w:rsidR="00741803" w:rsidRPr="00741803">
        <w:rPr>
          <w:b/>
          <w:i/>
        </w:rPr>
        <w:t>L</w:t>
      </w:r>
      <w:r w:rsidR="00FF5085" w:rsidRPr="00741803">
        <w:rPr>
          <w:b/>
          <w:i/>
        </w:rPr>
        <w:t>iving</w:t>
      </w:r>
      <w:r w:rsidR="00741803">
        <w:rPr>
          <w:b/>
        </w:rPr>
        <w:t> »</w:t>
      </w:r>
    </w:p>
    <w:p w14:paraId="1AD71AAD" w14:textId="10AF73F6" w:rsidR="00892087" w:rsidRDefault="005764EC" w:rsidP="00DF3C8A">
      <w:pPr>
        <w:jc w:val="both"/>
      </w:pPr>
      <w:r>
        <w:t xml:space="preserve">Pour répondre aux nouvelles normes énergétiques et aux exigences </w:t>
      </w:r>
      <w:r w:rsidR="006D3BC3">
        <w:t xml:space="preserve">législatives </w:t>
      </w:r>
      <w:r>
        <w:t>des d</w:t>
      </w:r>
      <w:r w:rsidR="0094208E">
        <w:t>ifférentes régions, Thomas</w:t>
      </w:r>
      <w:r w:rsidR="00161EB8">
        <w:t> </w:t>
      </w:r>
      <w:r w:rsidR="0094208E">
        <w:t xml:space="preserve">&amp; Piron a </w:t>
      </w:r>
      <w:r w:rsidR="001A3855">
        <w:t>renforcé son approche d’</w:t>
      </w:r>
      <w:r w:rsidR="0094208E">
        <w:t xml:space="preserve">intégration verticale au sein de son organisation : tous les corps de métier </w:t>
      </w:r>
      <w:r w:rsidR="00905C49">
        <w:t xml:space="preserve">du secteur de la construction </w:t>
      </w:r>
      <w:r w:rsidR="0094208E">
        <w:t>sont présents dans l’entreprise.</w:t>
      </w:r>
      <w:r w:rsidR="00905C49">
        <w:t xml:space="preserve"> </w:t>
      </w:r>
      <w:r w:rsidR="00EA325B">
        <w:t>« </w:t>
      </w:r>
      <w:r w:rsidR="00197613" w:rsidRPr="00EA325B">
        <w:rPr>
          <w:i/>
        </w:rPr>
        <w:t>Le Département Recherche</w:t>
      </w:r>
      <w:r w:rsidR="00E702E9" w:rsidRPr="00EA325B">
        <w:rPr>
          <w:i/>
        </w:rPr>
        <w:t> </w:t>
      </w:r>
      <w:r w:rsidR="00197613" w:rsidRPr="00EA325B">
        <w:rPr>
          <w:i/>
        </w:rPr>
        <w:t>&amp;</w:t>
      </w:r>
      <w:r w:rsidR="00E702E9" w:rsidRPr="00EA325B">
        <w:rPr>
          <w:i/>
        </w:rPr>
        <w:t> </w:t>
      </w:r>
      <w:r w:rsidR="00197613" w:rsidRPr="00EA325B">
        <w:rPr>
          <w:i/>
        </w:rPr>
        <w:t xml:space="preserve">Développement </w:t>
      </w:r>
      <w:r w:rsidR="00316939" w:rsidRPr="00EA325B">
        <w:rPr>
          <w:i/>
        </w:rPr>
        <w:t>est</w:t>
      </w:r>
      <w:r w:rsidR="00140E5D" w:rsidRPr="00EA325B">
        <w:rPr>
          <w:i/>
        </w:rPr>
        <w:t xml:space="preserve"> constamment</w:t>
      </w:r>
      <w:r w:rsidR="00316939" w:rsidRPr="00EA325B">
        <w:rPr>
          <w:i/>
        </w:rPr>
        <w:t xml:space="preserve"> à l’affut </w:t>
      </w:r>
      <w:r w:rsidR="00140E5D" w:rsidRPr="00EA325B">
        <w:rPr>
          <w:i/>
        </w:rPr>
        <w:t xml:space="preserve">de solutions </w:t>
      </w:r>
      <w:r w:rsidR="001A3855" w:rsidRPr="00EA325B">
        <w:rPr>
          <w:i/>
        </w:rPr>
        <w:t xml:space="preserve">techniques </w:t>
      </w:r>
      <w:r w:rsidR="00140E5D" w:rsidRPr="00EA325B">
        <w:rPr>
          <w:i/>
        </w:rPr>
        <w:t>pour anticiper les normes à venir</w:t>
      </w:r>
      <w:r w:rsidR="001A3855" w:rsidRPr="00EA325B">
        <w:rPr>
          <w:i/>
        </w:rPr>
        <w:t xml:space="preserve">, </w:t>
      </w:r>
      <w:r w:rsidR="0053400B" w:rsidRPr="00EA325B">
        <w:rPr>
          <w:i/>
        </w:rPr>
        <w:t>que ce soit pour améliorer l’enveloppe des bâtiments, les techniques de chauffage, de ventilation</w:t>
      </w:r>
      <w:r w:rsidR="007A0F89" w:rsidRPr="00EA325B">
        <w:rPr>
          <w:i/>
        </w:rPr>
        <w:t>, les nouvelles technologies</w:t>
      </w:r>
      <w:r w:rsidR="0053400B" w:rsidRPr="00EA325B">
        <w:rPr>
          <w:i/>
        </w:rPr>
        <w:t xml:space="preserve"> ou encore </w:t>
      </w:r>
      <w:r w:rsidR="008E7AFA" w:rsidRPr="00EA325B">
        <w:rPr>
          <w:i/>
        </w:rPr>
        <w:t xml:space="preserve">les solutions </w:t>
      </w:r>
      <w:r w:rsidR="0053400B" w:rsidRPr="00EA325B">
        <w:rPr>
          <w:i/>
        </w:rPr>
        <w:t>architectur</w:t>
      </w:r>
      <w:r w:rsidR="008E7AFA" w:rsidRPr="00EA325B">
        <w:rPr>
          <w:i/>
        </w:rPr>
        <w:t>ales</w:t>
      </w:r>
      <w:r w:rsidR="00EA325B" w:rsidRPr="00EA325B">
        <w:rPr>
          <w:i/>
        </w:rPr>
        <w:t> </w:t>
      </w:r>
      <w:r w:rsidR="00EA325B">
        <w:t>»,</w:t>
      </w:r>
      <w:r w:rsidR="007A0F89">
        <w:t xml:space="preserve"> précise Virginie Maury</w:t>
      </w:r>
      <w:r w:rsidR="00046500">
        <w:t xml:space="preserve">. </w:t>
      </w:r>
    </w:p>
    <w:p w14:paraId="49439EB7" w14:textId="60E6DCAB" w:rsidR="00046500" w:rsidRDefault="00046500" w:rsidP="00DF3C8A">
      <w:pPr>
        <w:jc w:val="both"/>
      </w:pPr>
      <w:r>
        <w:t>« </w:t>
      </w:r>
      <w:r w:rsidRPr="00DF3C8A">
        <w:rPr>
          <w:i/>
        </w:rPr>
        <w:t>Le monde de la construction est en pleine évolution.</w:t>
      </w:r>
      <w:r w:rsidR="009C42AF" w:rsidRPr="00DF3C8A">
        <w:rPr>
          <w:i/>
        </w:rPr>
        <w:t xml:space="preserve"> La formation </w:t>
      </w:r>
      <w:r w:rsidR="007A0F89">
        <w:rPr>
          <w:i/>
        </w:rPr>
        <w:t xml:space="preserve">du personnel du groupe </w:t>
      </w:r>
      <w:r w:rsidR="009C42AF" w:rsidRPr="00DF3C8A">
        <w:rPr>
          <w:i/>
        </w:rPr>
        <w:t xml:space="preserve">Thomas &amp; Piron devient </w:t>
      </w:r>
      <w:r w:rsidR="00DF3C8A">
        <w:rPr>
          <w:i/>
        </w:rPr>
        <w:t xml:space="preserve">alors très </w:t>
      </w:r>
      <w:r w:rsidR="009C42AF" w:rsidRPr="00DF3C8A">
        <w:rPr>
          <w:i/>
        </w:rPr>
        <w:t xml:space="preserve">importante pour </w:t>
      </w:r>
      <w:r w:rsidR="00294BAF">
        <w:rPr>
          <w:i/>
        </w:rPr>
        <w:t>proposer</w:t>
      </w:r>
      <w:r w:rsidR="009C42AF" w:rsidRPr="00DF3C8A">
        <w:rPr>
          <w:i/>
        </w:rPr>
        <w:t xml:space="preserve"> des solutions à nos clients. P</w:t>
      </w:r>
      <w:r w:rsidR="0063059F">
        <w:rPr>
          <w:i/>
        </w:rPr>
        <w:t xml:space="preserve">ar exemple, </w:t>
      </w:r>
      <w:r w:rsidR="007A0F89">
        <w:rPr>
          <w:i/>
        </w:rPr>
        <w:t xml:space="preserve">que ce </w:t>
      </w:r>
      <w:r w:rsidR="00EA325B">
        <w:rPr>
          <w:i/>
        </w:rPr>
        <w:t xml:space="preserve">soit </w:t>
      </w:r>
      <w:r w:rsidR="0063059F">
        <w:rPr>
          <w:i/>
        </w:rPr>
        <w:t>p</w:t>
      </w:r>
      <w:r w:rsidR="009C42AF" w:rsidRPr="00DF3C8A">
        <w:rPr>
          <w:i/>
        </w:rPr>
        <w:t>our rationaliser l’espace</w:t>
      </w:r>
      <w:r w:rsidR="00DF3C8A" w:rsidRPr="00DF3C8A">
        <w:rPr>
          <w:i/>
        </w:rPr>
        <w:t xml:space="preserve"> dans </w:t>
      </w:r>
      <w:r w:rsidR="00294BAF">
        <w:rPr>
          <w:i/>
        </w:rPr>
        <w:t>l</w:t>
      </w:r>
      <w:r w:rsidR="007A0F89">
        <w:rPr>
          <w:i/>
        </w:rPr>
        <w:t>es</w:t>
      </w:r>
      <w:r w:rsidR="00DF3C8A" w:rsidRPr="00DF3C8A">
        <w:rPr>
          <w:i/>
        </w:rPr>
        <w:t xml:space="preserve"> buanderie</w:t>
      </w:r>
      <w:r w:rsidR="007A0F89">
        <w:rPr>
          <w:i/>
        </w:rPr>
        <w:t>s ou conseiller au mieux nos clients dans leur réflexion technique</w:t>
      </w:r>
      <w:r w:rsidR="00DF3C8A" w:rsidRPr="00DF3C8A">
        <w:rPr>
          <w:i/>
        </w:rPr>
        <w:t xml:space="preserve">, nous devons </w:t>
      </w:r>
      <w:r w:rsidR="00DF3C8A" w:rsidRPr="00EA325B">
        <w:rPr>
          <w:i/>
        </w:rPr>
        <w:t xml:space="preserve">former nos professionnels </w:t>
      </w:r>
      <w:r w:rsidR="007A0F89" w:rsidRPr="00EA325B">
        <w:rPr>
          <w:i/>
        </w:rPr>
        <w:t>en techniques spéciales (</w:t>
      </w:r>
      <w:r w:rsidR="00DF3C8A" w:rsidRPr="00EA325B">
        <w:rPr>
          <w:i/>
        </w:rPr>
        <w:t>chauffage</w:t>
      </w:r>
      <w:r w:rsidR="007A0F89" w:rsidRPr="00EA325B">
        <w:rPr>
          <w:i/>
        </w:rPr>
        <w:t>, sanitaires, domotique,</w:t>
      </w:r>
      <w:r w:rsidR="00EA325B" w:rsidRPr="00EA325B">
        <w:rPr>
          <w:i/>
        </w:rPr>
        <w:t xml:space="preserve"> </w:t>
      </w:r>
      <w:r w:rsidR="007A0F89" w:rsidRPr="00EA325B">
        <w:rPr>
          <w:i/>
        </w:rPr>
        <w:t>…)</w:t>
      </w:r>
      <w:r w:rsidR="00DF3C8A" w:rsidRPr="00EA325B">
        <w:rPr>
          <w:i/>
        </w:rPr>
        <w:t xml:space="preserve"> et leur proposer des solutions concrètes</w:t>
      </w:r>
      <w:r w:rsidR="00DF3C8A" w:rsidRPr="00EA325B">
        <w:t xml:space="preserve"> », explique </w:t>
      </w:r>
      <w:r w:rsidR="007A0F89" w:rsidRPr="00EA325B">
        <w:t>Yves Arnould</w:t>
      </w:r>
      <w:r w:rsidR="00DF3C8A" w:rsidRPr="00EA325B">
        <w:t xml:space="preserve">, </w:t>
      </w:r>
      <w:r w:rsidR="007A0F89" w:rsidRPr="00EA325B">
        <w:t>Directeur Commercial</w:t>
      </w:r>
      <w:r w:rsidR="00DF3C8A" w:rsidRPr="00EA325B">
        <w:t xml:space="preserve"> au sein de Thomas &amp; Piron. </w:t>
      </w:r>
      <w:r w:rsidR="0063059F" w:rsidRPr="00EA325B">
        <w:t>« </w:t>
      </w:r>
      <w:r w:rsidR="0063059F" w:rsidRPr="00EA325B">
        <w:rPr>
          <w:i/>
        </w:rPr>
        <w:t>C’est</w:t>
      </w:r>
      <w:r w:rsidR="0063059F" w:rsidRPr="000C4783">
        <w:rPr>
          <w:i/>
        </w:rPr>
        <w:t xml:space="preserve"> aussi notre force, car du coup nous sommes entourés </w:t>
      </w:r>
      <w:r w:rsidR="000C4783" w:rsidRPr="000C4783">
        <w:rPr>
          <w:i/>
        </w:rPr>
        <w:t>de réels experts dans tous les domaines du secteur.</w:t>
      </w:r>
      <w:r w:rsidR="000C4783">
        <w:t xml:space="preserve"> » </w:t>
      </w:r>
      <w:r w:rsidR="00F031A9">
        <w:t>Les formations en interne</w:t>
      </w:r>
      <w:r w:rsidR="00A06D5E">
        <w:t>, organisées chaque année au sein du centre de compétences</w:t>
      </w:r>
      <w:r w:rsidR="00DF00B3">
        <w:t xml:space="preserve"> érigé par</w:t>
      </w:r>
      <w:r w:rsidR="008E7AFA">
        <w:t xml:space="preserve"> Thomas &amp; Piron</w:t>
      </w:r>
      <w:r w:rsidR="00DF00B3">
        <w:t>,</w:t>
      </w:r>
      <w:r w:rsidR="00F031A9">
        <w:t xml:space="preserve"> sont adaptées à la réalité du terrain.</w:t>
      </w:r>
      <w:r w:rsidR="00F031A9" w:rsidRPr="00884F2C">
        <w:rPr>
          <w:i/>
        </w:rPr>
        <w:t xml:space="preserve"> </w:t>
      </w:r>
      <w:r w:rsidR="00884F2C" w:rsidRPr="00884F2C">
        <w:t>« </w:t>
      </w:r>
      <w:r w:rsidR="00FD0D76" w:rsidRPr="00884F2C">
        <w:rPr>
          <w:i/>
        </w:rPr>
        <w:t>L'entreprise tisse également des liens privilégiés avec le Forem et l'IFAPME, en intégrant et en formant de nombreux stagiaires et apprentis, préparant et assurant ainsi ses besoins en main d'œuvre qualifiée pour le futur</w:t>
      </w:r>
      <w:r w:rsidR="00884F2C">
        <w:rPr>
          <w:i/>
        </w:rPr>
        <w:t>. </w:t>
      </w:r>
      <w:r w:rsidR="00884F2C" w:rsidRPr="00884F2C">
        <w:t>»</w:t>
      </w:r>
    </w:p>
    <w:p w14:paraId="2A7F24B1" w14:textId="2E42CE14" w:rsidR="00A405E1" w:rsidRPr="00892087" w:rsidRDefault="00A405E1" w:rsidP="00DF3C8A">
      <w:pPr>
        <w:jc w:val="both"/>
      </w:pPr>
      <w:r>
        <w:t xml:space="preserve">Thomas &amp; Piron est </w:t>
      </w:r>
      <w:r w:rsidR="00291139">
        <w:t xml:space="preserve">le </w:t>
      </w:r>
      <w:r w:rsidR="002D3896">
        <w:t>constructeur de maisons</w:t>
      </w:r>
      <w:r>
        <w:t xml:space="preserve"> </w:t>
      </w:r>
      <w:r w:rsidR="002D3896">
        <w:t xml:space="preserve">qui </w:t>
      </w:r>
      <w:r w:rsidR="00294BAF">
        <w:t>recrute le plus</w:t>
      </w:r>
      <w:r w:rsidR="002D3896">
        <w:t xml:space="preserve"> de personnel</w:t>
      </w:r>
      <w:r w:rsidR="00291139">
        <w:t xml:space="preserve"> </w:t>
      </w:r>
      <w:r w:rsidR="002D3896">
        <w:t>en</w:t>
      </w:r>
      <w:r w:rsidR="00420324">
        <w:t xml:space="preserve"> </w:t>
      </w:r>
      <w:r w:rsidR="00291139">
        <w:t>Belgique</w:t>
      </w:r>
      <w:r w:rsidR="00420324">
        <w:t xml:space="preserve"> et</w:t>
      </w:r>
      <w:r w:rsidR="00294BAF">
        <w:t xml:space="preserve"> qui</w:t>
      </w:r>
      <w:r w:rsidR="00420324">
        <w:t xml:space="preserve"> </w:t>
      </w:r>
      <w:r>
        <w:t xml:space="preserve">est </w:t>
      </w:r>
      <w:r w:rsidR="00294BAF">
        <w:t>toujours</w:t>
      </w:r>
      <w:r w:rsidR="00420324">
        <w:t xml:space="preserve"> </w:t>
      </w:r>
      <w:r>
        <w:t xml:space="preserve">à la recherche de nouveaux </w:t>
      </w:r>
      <w:r w:rsidR="00420324">
        <w:t>talents</w:t>
      </w:r>
      <w:r>
        <w:t>.</w:t>
      </w:r>
      <w:r w:rsidR="0053400B">
        <w:t xml:space="preserve"> « </w:t>
      </w:r>
      <w:r w:rsidR="0053400B" w:rsidRPr="001C0A94">
        <w:rPr>
          <w:i/>
        </w:rPr>
        <w:t xml:space="preserve">L’humain est très important pour nous. </w:t>
      </w:r>
      <w:r w:rsidR="002C2D3F" w:rsidRPr="001C0A94">
        <w:rPr>
          <w:i/>
        </w:rPr>
        <w:t>Et notre job est de trouver l</w:t>
      </w:r>
      <w:r w:rsidR="007A0F89">
        <w:rPr>
          <w:i/>
        </w:rPr>
        <w:t xml:space="preserve">’équilibre </w:t>
      </w:r>
      <w:r w:rsidR="002C2D3F" w:rsidRPr="001C0A94">
        <w:rPr>
          <w:i/>
        </w:rPr>
        <w:t xml:space="preserve">parfait entre </w:t>
      </w:r>
      <w:r w:rsidR="007A0F89">
        <w:rPr>
          <w:i/>
        </w:rPr>
        <w:t xml:space="preserve">confort de vie, </w:t>
      </w:r>
      <w:r w:rsidR="002C2D3F" w:rsidRPr="001C0A94">
        <w:rPr>
          <w:i/>
        </w:rPr>
        <w:t>gain énergétique, rationalisation de l’espace et contraintes budgétaires pour nos clients</w:t>
      </w:r>
      <w:r w:rsidR="007E4397" w:rsidRPr="001C0A94">
        <w:rPr>
          <w:i/>
        </w:rPr>
        <w:t xml:space="preserve">. En plus de cela, nous trouvons essentiel de former nos équipes et de </w:t>
      </w:r>
      <w:r w:rsidR="00AA67CF" w:rsidRPr="001C0A94">
        <w:rPr>
          <w:i/>
        </w:rPr>
        <w:t xml:space="preserve">contribuer au développement </w:t>
      </w:r>
      <w:r w:rsidR="007A0F89">
        <w:rPr>
          <w:i/>
        </w:rPr>
        <w:t xml:space="preserve">professionnel mais également </w:t>
      </w:r>
      <w:r w:rsidR="00AA67CF" w:rsidRPr="001C0A94">
        <w:rPr>
          <w:i/>
        </w:rPr>
        <w:t>personnel de chacu</w:t>
      </w:r>
      <w:r w:rsidR="001E73C9">
        <w:rPr>
          <w:i/>
        </w:rPr>
        <w:t xml:space="preserve">n </w:t>
      </w:r>
      <w:r w:rsidR="007A0F89">
        <w:rPr>
          <w:i/>
        </w:rPr>
        <w:t>au sein de notre entreprise</w:t>
      </w:r>
      <w:r w:rsidR="001E73C9">
        <w:rPr>
          <w:i/>
        </w:rPr>
        <w:t xml:space="preserve"> </w:t>
      </w:r>
      <w:r w:rsidR="00AA67CF">
        <w:t xml:space="preserve">», rajoute </w:t>
      </w:r>
      <w:r w:rsidR="007A0F89">
        <w:t>Yves Arnould</w:t>
      </w:r>
      <w:r w:rsidR="00AA67CF">
        <w:t>.</w:t>
      </w:r>
    </w:p>
    <w:p w14:paraId="6C877C7C" w14:textId="1F29FDAF" w:rsidR="00542B7C" w:rsidRPr="00DA07A4" w:rsidRDefault="00DA07A4" w:rsidP="001C55CC">
      <w:pPr>
        <w:rPr>
          <w:b/>
        </w:rPr>
      </w:pPr>
      <w:r w:rsidRPr="00DA07A4">
        <w:rPr>
          <w:b/>
        </w:rPr>
        <w:t>Contact (non destiné à la publication s.v.p.)</w:t>
      </w:r>
    </w:p>
    <w:p w14:paraId="3A2DC8DB" w14:textId="222720DA" w:rsidR="00DA07A4" w:rsidRDefault="00DA07A4" w:rsidP="00EA325B">
      <w:pPr>
        <w:spacing w:after="0"/>
      </w:pPr>
      <w:r>
        <w:t>Hélène Tuypens</w:t>
      </w:r>
    </w:p>
    <w:p w14:paraId="4817CA55" w14:textId="542A1441" w:rsidR="00DA07A4" w:rsidRDefault="00DA07A4" w:rsidP="00EA325B">
      <w:pPr>
        <w:spacing w:after="0"/>
      </w:pPr>
      <w:r>
        <w:t xml:space="preserve">Agence de communication Two </w:t>
      </w:r>
      <w:proofErr w:type="gramStart"/>
      <w:r>
        <w:t>cents</w:t>
      </w:r>
      <w:proofErr w:type="gramEnd"/>
    </w:p>
    <w:p w14:paraId="5BBC5BDC" w14:textId="0ED728C7" w:rsidR="00DA07A4" w:rsidRDefault="00907A9B" w:rsidP="00EA325B">
      <w:pPr>
        <w:spacing w:after="0"/>
      </w:pPr>
      <w:hyperlink r:id="rId6" w:history="1">
        <w:r w:rsidR="00EA325B" w:rsidRPr="00196D2A">
          <w:rPr>
            <w:rStyle w:val="Lienhypertexte"/>
          </w:rPr>
          <w:t>ht@twocents.be</w:t>
        </w:r>
      </w:hyperlink>
    </w:p>
    <w:p w14:paraId="1AD1CDAC" w14:textId="68032557" w:rsidR="00DA07A4" w:rsidRDefault="00DA07A4" w:rsidP="00EA325B">
      <w:pPr>
        <w:spacing w:after="0"/>
      </w:pPr>
      <w:r>
        <w:t xml:space="preserve">02 773 50 21 – 0478 76 35 93 </w:t>
      </w:r>
    </w:p>
    <w:sectPr w:rsidR="00DA07A4" w:rsidSect="0098201F">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480F81"/>
    <w:multiLevelType w:val="hybridMultilevel"/>
    <w:tmpl w:val="4344061C"/>
    <w:lvl w:ilvl="0" w:tplc="E9609CC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9D"/>
    <w:rsid w:val="00022FDE"/>
    <w:rsid w:val="00046500"/>
    <w:rsid w:val="000571F1"/>
    <w:rsid w:val="00072CDB"/>
    <w:rsid w:val="00075229"/>
    <w:rsid w:val="0007545D"/>
    <w:rsid w:val="00085276"/>
    <w:rsid w:val="00091CB5"/>
    <w:rsid w:val="000C3FB0"/>
    <w:rsid w:val="000C4783"/>
    <w:rsid w:val="000C5468"/>
    <w:rsid w:val="000C5776"/>
    <w:rsid w:val="000C5D71"/>
    <w:rsid w:val="000C5F85"/>
    <w:rsid w:val="000D074B"/>
    <w:rsid w:val="001007B3"/>
    <w:rsid w:val="00116BF6"/>
    <w:rsid w:val="001332D6"/>
    <w:rsid w:val="001366A8"/>
    <w:rsid w:val="00136B43"/>
    <w:rsid w:val="00140E5D"/>
    <w:rsid w:val="00140E84"/>
    <w:rsid w:val="00146E24"/>
    <w:rsid w:val="00161EB8"/>
    <w:rsid w:val="00163FDA"/>
    <w:rsid w:val="00170151"/>
    <w:rsid w:val="00185726"/>
    <w:rsid w:val="0019208E"/>
    <w:rsid w:val="00197613"/>
    <w:rsid w:val="001A3855"/>
    <w:rsid w:val="001C0A94"/>
    <w:rsid w:val="001C464A"/>
    <w:rsid w:val="001C55CC"/>
    <w:rsid w:val="001D22D8"/>
    <w:rsid w:val="001D6487"/>
    <w:rsid w:val="001E73C9"/>
    <w:rsid w:val="00205D45"/>
    <w:rsid w:val="00212883"/>
    <w:rsid w:val="00221D4E"/>
    <w:rsid w:val="002352C7"/>
    <w:rsid w:val="00274A1D"/>
    <w:rsid w:val="00282736"/>
    <w:rsid w:val="002859EB"/>
    <w:rsid w:val="00287EA5"/>
    <w:rsid w:val="00291139"/>
    <w:rsid w:val="00294BAF"/>
    <w:rsid w:val="002C202F"/>
    <w:rsid w:val="002C2D3F"/>
    <w:rsid w:val="002D3896"/>
    <w:rsid w:val="002F399D"/>
    <w:rsid w:val="0030675F"/>
    <w:rsid w:val="00316939"/>
    <w:rsid w:val="0033294A"/>
    <w:rsid w:val="00341E9A"/>
    <w:rsid w:val="003472A9"/>
    <w:rsid w:val="00353B44"/>
    <w:rsid w:val="00391086"/>
    <w:rsid w:val="003A7005"/>
    <w:rsid w:val="003D3332"/>
    <w:rsid w:val="003E596E"/>
    <w:rsid w:val="003F5BAD"/>
    <w:rsid w:val="00420324"/>
    <w:rsid w:val="00427628"/>
    <w:rsid w:val="004432BC"/>
    <w:rsid w:val="0045035F"/>
    <w:rsid w:val="00464FAF"/>
    <w:rsid w:val="00465F16"/>
    <w:rsid w:val="00486B2B"/>
    <w:rsid w:val="00487745"/>
    <w:rsid w:val="004B6F20"/>
    <w:rsid w:val="004B7A5D"/>
    <w:rsid w:val="004C292A"/>
    <w:rsid w:val="004F1E2A"/>
    <w:rsid w:val="004F3E96"/>
    <w:rsid w:val="004F4A85"/>
    <w:rsid w:val="004F63D6"/>
    <w:rsid w:val="00525583"/>
    <w:rsid w:val="0053400B"/>
    <w:rsid w:val="00536CDE"/>
    <w:rsid w:val="00542B7C"/>
    <w:rsid w:val="00555E6B"/>
    <w:rsid w:val="00562D28"/>
    <w:rsid w:val="00570991"/>
    <w:rsid w:val="005764EC"/>
    <w:rsid w:val="00595CB7"/>
    <w:rsid w:val="0062262A"/>
    <w:rsid w:val="0063059F"/>
    <w:rsid w:val="0063272F"/>
    <w:rsid w:val="00681B87"/>
    <w:rsid w:val="006A2BBF"/>
    <w:rsid w:val="006A471D"/>
    <w:rsid w:val="006B0A7C"/>
    <w:rsid w:val="006B4000"/>
    <w:rsid w:val="006C033E"/>
    <w:rsid w:val="006C045F"/>
    <w:rsid w:val="006D3BC3"/>
    <w:rsid w:val="006D6A34"/>
    <w:rsid w:val="006F5304"/>
    <w:rsid w:val="006F71F2"/>
    <w:rsid w:val="00741803"/>
    <w:rsid w:val="00753FCB"/>
    <w:rsid w:val="007745F2"/>
    <w:rsid w:val="00780865"/>
    <w:rsid w:val="00781069"/>
    <w:rsid w:val="00790DB5"/>
    <w:rsid w:val="007910D7"/>
    <w:rsid w:val="0079739A"/>
    <w:rsid w:val="007A0F89"/>
    <w:rsid w:val="007B50A7"/>
    <w:rsid w:val="007C355B"/>
    <w:rsid w:val="007C6025"/>
    <w:rsid w:val="007C7DC9"/>
    <w:rsid w:val="007D494F"/>
    <w:rsid w:val="007E3A77"/>
    <w:rsid w:val="007E4397"/>
    <w:rsid w:val="007F0199"/>
    <w:rsid w:val="007F5B2E"/>
    <w:rsid w:val="008014C3"/>
    <w:rsid w:val="0080594D"/>
    <w:rsid w:val="0082154E"/>
    <w:rsid w:val="00833F52"/>
    <w:rsid w:val="00851F21"/>
    <w:rsid w:val="00855D98"/>
    <w:rsid w:val="00871C52"/>
    <w:rsid w:val="00876BC5"/>
    <w:rsid w:val="00884F2C"/>
    <w:rsid w:val="00890278"/>
    <w:rsid w:val="00892087"/>
    <w:rsid w:val="0089343C"/>
    <w:rsid w:val="008E7AFA"/>
    <w:rsid w:val="008F7FF7"/>
    <w:rsid w:val="00902E15"/>
    <w:rsid w:val="00905C49"/>
    <w:rsid w:val="00907A9B"/>
    <w:rsid w:val="00916425"/>
    <w:rsid w:val="0092253A"/>
    <w:rsid w:val="00931A49"/>
    <w:rsid w:val="0094208E"/>
    <w:rsid w:val="00970A56"/>
    <w:rsid w:val="00980996"/>
    <w:rsid w:val="0098201F"/>
    <w:rsid w:val="00984335"/>
    <w:rsid w:val="00986ADD"/>
    <w:rsid w:val="00987A73"/>
    <w:rsid w:val="009918B5"/>
    <w:rsid w:val="009919E2"/>
    <w:rsid w:val="0099367A"/>
    <w:rsid w:val="009C42AF"/>
    <w:rsid w:val="009C71EC"/>
    <w:rsid w:val="009D4A59"/>
    <w:rsid w:val="009E1AB2"/>
    <w:rsid w:val="00A06D5E"/>
    <w:rsid w:val="00A367B9"/>
    <w:rsid w:val="00A405E1"/>
    <w:rsid w:val="00A721DD"/>
    <w:rsid w:val="00A7501E"/>
    <w:rsid w:val="00A85B9D"/>
    <w:rsid w:val="00AA67CF"/>
    <w:rsid w:val="00AB0776"/>
    <w:rsid w:val="00AB77AE"/>
    <w:rsid w:val="00AC304D"/>
    <w:rsid w:val="00AD14DD"/>
    <w:rsid w:val="00B10CDE"/>
    <w:rsid w:val="00B13188"/>
    <w:rsid w:val="00B17C41"/>
    <w:rsid w:val="00B3171B"/>
    <w:rsid w:val="00B65D60"/>
    <w:rsid w:val="00B745BF"/>
    <w:rsid w:val="00BA0B96"/>
    <w:rsid w:val="00BE4D59"/>
    <w:rsid w:val="00BE5DA0"/>
    <w:rsid w:val="00BE7943"/>
    <w:rsid w:val="00BF0F8E"/>
    <w:rsid w:val="00C0041B"/>
    <w:rsid w:val="00C039BE"/>
    <w:rsid w:val="00C15707"/>
    <w:rsid w:val="00C16B77"/>
    <w:rsid w:val="00C3282E"/>
    <w:rsid w:val="00C448B4"/>
    <w:rsid w:val="00C731B4"/>
    <w:rsid w:val="00C7384E"/>
    <w:rsid w:val="00C746F1"/>
    <w:rsid w:val="00C95033"/>
    <w:rsid w:val="00C978A7"/>
    <w:rsid w:val="00CA0C7D"/>
    <w:rsid w:val="00CC1AA3"/>
    <w:rsid w:val="00CC1D76"/>
    <w:rsid w:val="00CD3A86"/>
    <w:rsid w:val="00CD3C9A"/>
    <w:rsid w:val="00D137F9"/>
    <w:rsid w:val="00D200C2"/>
    <w:rsid w:val="00D23271"/>
    <w:rsid w:val="00D2520A"/>
    <w:rsid w:val="00D33122"/>
    <w:rsid w:val="00D37D23"/>
    <w:rsid w:val="00D40353"/>
    <w:rsid w:val="00D45ACB"/>
    <w:rsid w:val="00D812E7"/>
    <w:rsid w:val="00D90CAB"/>
    <w:rsid w:val="00DA07A4"/>
    <w:rsid w:val="00DB512F"/>
    <w:rsid w:val="00DD316B"/>
    <w:rsid w:val="00DE5635"/>
    <w:rsid w:val="00DF00B3"/>
    <w:rsid w:val="00DF3289"/>
    <w:rsid w:val="00DF3C8A"/>
    <w:rsid w:val="00E22026"/>
    <w:rsid w:val="00E30031"/>
    <w:rsid w:val="00E431FE"/>
    <w:rsid w:val="00E702E9"/>
    <w:rsid w:val="00E80FE4"/>
    <w:rsid w:val="00E86310"/>
    <w:rsid w:val="00E86FEC"/>
    <w:rsid w:val="00E93E90"/>
    <w:rsid w:val="00EA1F1D"/>
    <w:rsid w:val="00EA2E66"/>
    <w:rsid w:val="00EA325B"/>
    <w:rsid w:val="00EA4A6A"/>
    <w:rsid w:val="00EA6361"/>
    <w:rsid w:val="00EB09FF"/>
    <w:rsid w:val="00EB2248"/>
    <w:rsid w:val="00EB654D"/>
    <w:rsid w:val="00EE6F11"/>
    <w:rsid w:val="00F031A9"/>
    <w:rsid w:val="00F056CD"/>
    <w:rsid w:val="00F21B68"/>
    <w:rsid w:val="00F2221C"/>
    <w:rsid w:val="00F306F0"/>
    <w:rsid w:val="00F37778"/>
    <w:rsid w:val="00F37B3E"/>
    <w:rsid w:val="00F41B9E"/>
    <w:rsid w:val="00F52A51"/>
    <w:rsid w:val="00F544D6"/>
    <w:rsid w:val="00F7175B"/>
    <w:rsid w:val="00F962D2"/>
    <w:rsid w:val="00FA3A48"/>
    <w:rsid w:val="00FA4A27"/>
    <w:rsid w:val="00FA6795"/>
    <w:rsid w:val="00FA7E41"/>
    <w:rsid w:val="00FB161E"/>
    <w:rsid w:val="00FB3601"/>
    <w:rsid w:val="00FD0D76"/>
    <w:rsid w:val="00FE3025"/>
    <w:rsid w:val="00FF508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B705"/>
  <w15:docId w15:val="{F2C7E522-3DE7-4384-A41A-1F944671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22D8"/>
    <w:pPr>
      <w:ind w:left="720"/>
      <w:contextualSpacing/>
    </w:pPr>
  </w:style>
  <w:style w:type="character" w:styleId="Marquedecommentaire">
    <w:name w:val="annotation reference"/>
    <w:basedOn w:val="Policepardfaut"/>
    <w:uiPriority w:val="99"/>
    <w:semiHidden/>
    <w:unhideWhenUsed/>
    <w:rsid w:val="00F7175B"/>
    <w:rPr>
      <w:sz w:val="16"/>
      <w:szCs w:val="16"/>
    </w:rPr>
  </w:style>
  <w:style w:type="paragraph" w:styleId="Commentaire">
    <w:name w:val="annotation text"/>
    <w:basedOn w:val="Normal"/>
    <w:link w:val="CommentaireCar"/>
    <w:uiPriority w:val="99"/>
    <w:semiHidden/>
    <w:unhideWhenUsed/>
    <w:rsid w:val="00F7175B"/>
    <w:pPr>
      <w:spacing w:line="240" w:lineRule="auto"/>
    </w:pPr>
    <w:rPr>
      <w:sz w:val="20"/>
      <w:szCs w:val="20"/>
    </w:rPr>
  </w:style>
  <w:style w:type="character" w:customStyle="1" w:styleId="CommentaireCar">
    <w:name w:val="Commentaire Car"/>
    <w:basedOn w:val="Policepardfaut"/>
    <w:link w:val="Commentaire"/>
    <w:uiPriority w:val="99"/>
    <w:semiHidden/>
    <w:rsid w:val="00F7175B"/>
    <w:rPr>
      <w:sz w:val="20"/>
      <w:szCs w:val="20"/>
    </w:rPr>
  </w:style>
  <w:style w:type="paragraph" w:styleId="Objetducommentaire">
    <w:name w:val="annotation subject"/>
    <w:basedOn w:val="Commentaire"/>
    <w:next w:val="Commentaire"/>
    <w:link w:val="ObjetducommentaireCar"/>
    <w:uiPriority w:val="99"/>
    <w:semiHidden/>
    <w:unhideWhenUsed/>
    <w:rsid w:val="00F7175B"/>
    <w:rPr>
      <w:b/>
      <w:bCs/>
    </w:rPr>
  </w:style>
  <w:style w:type="character" w:customStyle="1" w:styleId="ObjetducommentaireCar">
    <w:name w:val="Objet du commentaire Car"/>
    <w:basedOn w:val="CommentaireCar"/>
    <w:link w:val="Objetducommentaire"/>
    <w:uiPriority w:val="99"/>
    <w:semiHidden/>
    <w:rsid w:val="00F7175B"/>
    <w:rPr>
      <w:b/>
      <w:bCs/>
      <w:sz w:val="20"/>
      <w:szCs w:val="20"/>
    </w:rPr>
  </w:style>
  <w:style w:type="paragraph" w:styleId="Textedebulles">
    <w:name w:val="Balloon Text"/>
    <w:basedOn w:val="Normal"/>
    <w:link w:val="TextedebullesCar"/>
    <w:uiPriority w:val="99"/>
    <w:semiHidden/>
    <w:unhideWhenUsed/>
    <w:rsid w:val="00F717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175B"/>
    <w:rPr>
      <w:rFonts w:ascii="Segoe UI" w:hAnsi="Segoe UI" w:cs="Segoe UI"/>
      <w:sz w:val="18"/>
      <w:szCs w:val="18"/>
    </w:rPr>
  </w:style>
  <w:style w:type="character" w:styleId="Lienhypertexte">
    <w:name w:val="Hyperlink"/>
    <w:basedOn w:val="Policepardfaut"/>
    <w:uiPriority w:val="99"/>
    <w:unhideWhenUsed/>
    <w:rsid w:val="00DA07A4"/>
    <w:rPr>
      <w:color w:val="0563C1" w:themeColor="hyperlink"/>
      <w:u w:val="single"/>
    </w:rPr>
  </w:style>
  <w:style w:type="character" w:customStyle="1" w:styleId="Mentionnonrsolue1">
    <w:name w:val="Mention non résolue1"/>
    <w:basedOn w:val="Policepardfaut"/>
    <w:uiPriority w:val="99"/>
    <w:semiHidden/>
    <w:unhideWhenUsed/>
    <w:rsid w:val="00DA07A4"/>
    <w:rPr>
      <w:color w:val="605E5C"/>
      <w:shd w:val="clear" w:color="auto" w:fill="E1DFDD"/>
    </w:rPr>
  </w:style>
  <w:style w:type="character" w:customStyle="1" w:styleId="Mentionnonrsolue2">
    <w:name w:val="Mention non résolue2"/>
    <w:basedOn w:val="Policepardfaut"/>
    <w:uiPriority w:val="99"/>
    <w:semiHidden/>
    <w:unhideWhenUsed/>
    <w:rsid w:val="00EA3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t@twocents.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1150</Words>
  <Characters>6331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Tuypens</dc:creator>
  <cp:lastModifiedBy>Helene Tuypens</cp:lastModifiedBy>
  <cp:revision>5</cp:revision>
  <cp:lastPrinted>2018-11-29T09:32:00Z</cp:lastPrinted>
  <dcterms:created xsi:type="dcterms:W3CDTF">2018-12-03T14:54:00Z</dcterms:created>
  <dcterms:modified xsi:type="dcterms:W3CDTF">2018-12-03T14:55:00Z</dcterms:modified>
</cp:coreProperties>
</file>