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4A0" w:firstRow="1" w:lastRow="0" w:firstColumn="1" w:lastColumn="0" w:noHBand="0" w:noVBand="1"/>
      </w:tblPr>
      <w:tblGrid>
        <w:gridCol w:w="9180"/>
      </w:tblGrid>
      <w:tr w:rsidR="00EA31D8" w:rsidRPr="00EA31D8" w:rsidTr="003954D5">
        <w:tc>
          <w:tcPr>
            <w:tcW w:w="9180" w:type="dxa"/>
            <w:shd w:val="clear" w:color="auto" w:fill="auto"/>
          </w:tcPr>
          <w:p w:rsidR="00EA31D8" w:rsidRPr="00EA31D8" w:rsidRDefault="00EA31D8" w:rsidP="000A2E4B">
            <w:pPr>
              <w:spacing w:after="0" w:line="240" w:lineRule="auto"/>
              <w:rPr>
                <w:rFonts w:ascii="Arial" w:hAnsi="Arial" w:cs="Arial"/>
                <w:b/>
                <w:bCs/>
                <w:caps/>
                <w:color w:val="A6A6A6"/>
                <w:sz w:val="24"/>
                <w:szCs w:val="24"/>
                <w:lang w:val="nl-NL" w:eastAsia="nl-BE"/>
              </w:rPr>
            </w:pPr>
          </w:p>
        </w:tc>
      </w:tr>
      <w:tr w:rsidR="00EA31D8" w:rsidRPr="00EA31D8" w:rsidTr="003954D5">
        <w:trPr>
          <w:trHeight w:val="431"/>
        </w:trPr>
        <w:tc>
          <w:tcPr>
            <w:tcW w:w="9180" w:type="dxa"/>
            <w:shd w:val="clear" w:color="auto" w:fill="auto"/>
          </w:tcPr>
          <w:p w:rsidR="00390928" w:rsidRPr="000A2E4B" w:rsidRDefault="00741BBD" w:rsidP="000A2E4B">
            <w:pPr>
              <w:spacing w:after="120" w:line="360" w:lineRule="atLeast"/>
              <w:outlineLvl w:val="0"/>
              <w:rPr>
                <w:rFonts w:ascii="Arial" w:hAnsi="Arial" w:cs="Arial"/>
                <w:b/>
                <w:bCs/>
                <w:sz w:val="24"/>
                <w:szCs w:val="24"/>
                <w:lang w:eastAsia="nl-BE"/>
              </w:rPr>
            </w:pPr>
            <w:proofErr w:type="spellStart"/>
            <w:r w:rsidRPr="000A2E4B">
              <w:rPr>
                <w:rFonts w:ascii="Arial" w:hAnsi="Arial" w:cs="Arial"/>
                <w:b/>
                <w:bCs/>
                <w:sz w:val="24"/>
                <w:szCs w:val="24"/>
                <w:lang w:eastAsia="nl-BE"/>
              </w:rPr>
              <w:t>Fruitbeeldig</w:t>
            </w:r>
            <w:proofErr w:type="spellEnd"/>
            <w:r w:rsidRPr="000A2E4B">
              <w:rPr>
                <w:rFonts w:ascii="Arial" w:hAnsi="Arial" w:cs="Arial"/>
                <w:b/>
                <w:bCs/>
                <w:sz w:val="24"/>
                <w:szCs w:val="24"/>
                <w:lang w:eastAsia="nl-BE"/>
              </w:rPr>
              <w:t xml:space="preserve"> Hageland</w:t>
            </w:r>
            <w:r w:rsidR="000A2E4B" w:rsidRPr="000A2E4B">
              <w:rPr>
                <w:rFonts w:ascii="Arial" w:hAnsi="Arial" w:cs="Arial"/>
                <w:b/>
                <w:bCs/>
                <w:sz w:val="24"/>
                <w:szCs w:val="24"/>
                <w:lang w:eastAsia="nl-BE"/>
              </w:rPr>
              <w:t xml:space="preserve">. 11 kunstwerken </w:t>
            </w:r>
            <w:r w:rsidR="008617DF">
              <w:rPr>
                <w:rFonts w:ascii="Arial" w:hAnsi="Arial" w:cs="Arial"/>
                <w:b/>
                <w:bCs/>
                <w:sz w:val="24"/>
                <w:szCs w:val="24"/>
                <w:lang w:eastAsia="nl-BE"/>
              </w:rPr>
              <w:t>tussen fruitboomgaarden</w:t>
            </w:r>
          </w:p>
          <w:p w:rsidR="000A2E4B" w:rsidRDefault="000A2E4B" w:rsidP="000A2E4B">
            <w:pPr>
              <w:spacing w:after="120" w:line="360" w:lineRule="atLeast"/>
              <w:outlineLvl w:val="0"/>
              <w:rPr>
                <w:rFonts w:ascii="Arial" w:hAnsi="Arial" w:cs="Arial"/>
                <w:sz w:val="24"/>
                <w:szCs w:val="24"/>
              </w:rPr>
            </w:pPr>
          </w:p>
          <w:p w:rsidR="0003123F" w:rsidRPr="000A2E4B" w:rsidRDefault="00390928" w:rsidP="000A2E4B">
            <w:pPr>
              <w:rPr>
                <w:rFonts w:ascii="Arial" w:hAnsi="Arial" w:cs="Arial"/>
                <w:b/>
                <w:sz w:val="20"/>
                <w:szCs w:val="20"/>
              </w:rPr>
            </w:pPr>
            <w:r w:rsidRPr="000A2E4B">
              <w:rPr>
                <w:rFonts w:ascii="Arial" w:hAnsi="Arial" w:cs="Arial"/>
              </w:rPr>
              <w:t xml:space="preserve">Op 11 locaties in de </w:t>
            </w:r>
            <w:proofErr w:type="spellStart"/>
            <w:r w:rsidRPr="000A2E4B">
              <w:rPr>
                <w:rFonts w:ascii="Arial" w:hAnsi="Arial" w:cs="Arial"/>
              </w:rPr>
              <w:t>Hagelandse</w:t>
            </w:r>
            <w:proofErr w:type="spellEnd"/>
            <w:r w:rsidRPr="000A2E4B">
              <w:rPr>
                <w:rFonts w:ascii="Arial" w:hAnsi="Arial" w:cs="Arial"/>
              </w:rPr>
              <w:t xml:space="preserve"> bloesemstreek lieten kunstenaars zich inspireren door de vele boomgaarden in de regio. </w:t>
            </w:r>
            <w:r w:rsidR="003F0B2A">
              <w:rPr>
                <w:rFonts w:ascii="Arial" w:hAnsi="Arial" w:cs="Arial"/>
              </w:rPr>
              <w:t xml:space="preserve">In </w:t>
            </w:r>
            <w:r w:rsidRPr="000A2E4B">
              <w:rPr>
                <w:rFonts w:ascii="Arial" w:hAnsi="Arial" w:cs="Arial"/>
              </w:rPr>
              <w:t xml:space="preserve">Bekkevoort, </w:t>
            </w:r>
            <w:proofErr w:type="spellStart"/>
            <w:r w:rsidRPr="000A2E4B">
              <w:rPr>
                <w:rFonts w:ascii="Arial" w:hAnsi="Arial" w:cs="Arial"/>
              </w:rPr>
              <w:t>Geetbets</w:t>
            </w:r>
            <w:proofErr w:type="spellEnd"/>
            <w:r w:rsidRPr="000A2E4B">
              <w:rPr>
                <w:rFonts w:ascii="Arial" w:hAnsi="Arial" w:cs="Arial"/>
              </w:rPr>
              <w:t xml:space="preserve">, </w:t>
            </w:r>
            <w:proofErr w:type="spellStart"/>
            <w:r w:rsidRPr="000A2E4B">
              <w:rPr>
                <w:rFonts w:ascii="Arial" w:hAnsi="Arial" w:cs="Arial"/>
              </w:rPr>
              <w:t>Glabbeek</w:t>
            </w:r>
            <w:proofErr w:type="spellEnd"/>
            <w:r w:rsidR="004B58B6">
              <w:rPr>
                <w:rFonts w:ascii="Arial" w:hAnsi="Arial" w:cs="Arial"/>
              </w:rPr>
              <w:t>,</w:t>
            </w:r>
            <w:r w:rsidRPr="000A2E4B">
              <w:rPr>
                <w:rFonts w:ascii="Arial" w:hAnsi="Arial" w:cs="Arial"/>
              </w:rPr>
              <w:t xml:space="preserve"> </w:t>
            </w:r>
            <w:proofErr w:type="spellStart"/>
            <w:r w:rsidRPr="000A2E4B">
              <w:rPr>
                <w:rFonts w:ascii="Arial" w:hAnsi="Arial" w:cs="Arial"/>
              </w:rPr>
              <w:t>Hoegaarden</w:t>
            </w:r>
            <w:proofErr w:type="spellEnd"/>
            <w:r w:rsidRPr="000A2E4B">
              <w:rPr>
                <w:rFonts w:ascii="Arial" w:hAnsi="Arial" w:cs="Arial"/>
              </w:rPr>
              <w:t xml:space="preserve">, </w:t>
            </w:r>
            <w:proofErr w:type="spellStart"/>
            <w:r w:rsidRPr="000A2E4B">
              <w:rPr>
                <w:rFonts w:ascii="Arial" w:hAnsi="Arial" w:cs="Arial"/>
              </w:rPr>
              <w:t>Kortenaken</w:t>
            </w:r>
            <w:proofErr w:type="spellEnd"/>
            <w:r w:rsidRPr="000A2E4B">
              <w:rPr>
                <w:rFonts w:ascii="Arial" w:hAnsi="Arial" w:cs="Arial"/>
              </w:rPr>
              <w:t xml:space="preserve">, Landen, </w:t>
            </w:r>
            <w:proofErr w:type="spellStart"/>
            <w:r w:rsidRPr="000A2E4B">
              <w:rPr>
                <w:rFonts w:ascii="Arial" w:hAnsi="Arial" w:cs="Arial"/>
              </w:rPr>
              <w:t>Linter</w:t>
            </w:r>
            <w:proofErr w:type="spellEnd"/>
            <w:r w:rsidRPr="000A2E4B">
              <w:rPr>
                <w:rFonts w:ascii="Arial" w:hAnsi="Arial" w:cs="Arial"/>
              </w:rPr>
              <w:t xml:space="preserve">, </w:t>
            </w:r>
            <w:proofErr w:type="spellStart"/>
            <w:r w:rsidRPr="000A2E4B">
              <w:rPr>
                <w:rFonts w:ascii="Arial" w:hAnsi="Arial" w:cs="Arial"/>
              </w:rPr>
              <w:t>Lubbeek</w:t>
            </w:r>
            <w:proofErr w:type="spellEnd"/>
            <w:r w:rsidRPr="000A2E4B">
              <w:rPr>
                <w:rFonts w:ascii="Arial" w:hAnsi="Arial" w:cs="Arial"/>
              </w:rPr>
              <w:t>, Tielt-</w:t>
            </w:r>
            <w:proofErr w:type="spellStart"/>
            <w:r w:rsidRPr="000A2E4B">
              <w:rPr>
                <w:rFonts w:ascii="Arial" w:hAnsi="Arial" w:cs="Arial"/>
              </w:rPr>
              <w:t>Winge</w:t>
            </w:r>
            <w:proofErr w:type="spellEnd"/>
            <w:r w:rsidRPr="000A2E4B">
              <w:rPr>
                <w:rFonts w:ascii="Arial" w:hAnsi="Arial" w:cs="Arial"/>
              </w:rPr>
              <w:t xml:space="preserve">, Tienen en Zoutleeuw </w:t>
            </w:r>
            <w:r w:rsidR="003F0B2A">
              <w:rPr>
                <w:rFonts w:ascii="Arial" w:hAnsi="Arial" w:cs="Arial"/>
              </w:rPr>
              <w:t xml:space="preserve">duiken binnenkort kunstwerken op die de fruitstreek een extra boost geven. </w:t>
            </w:r>
            <w:r w:rsidRPr="000A2E4B">
              <w:rPr>
                <w:rFonts w:ascii="Arial" w:hAnsi="Arial" w:cs="Arial"/>
              </w:rPr>
              <w:t xml:space="preserve">Via drie nieuwe kunstroutes en één familieroute </w:t>
            </w:r>
            <w:r w:rsidR="003F0B2A">
              <w:rPr>
                <w:rFonts w:ascii="Arial" w:hAnsi="Arial" w:cs="Arial"/>
              </w:rPr>
              <w:t>kan men deze kunstwerken ontdekken.</w:t>
            </w:r>
            <w:r w:rsidRPr="000A2E4B">
              <w:rPr>
                <w:rFonts w:ascii="Arial" w:hAnsi="Arial" w:cs="Arial"/>
              </w:rPr>
              <w:t xml:space="preserve"> </w:t>
            </w:r>
            <w:r w:rsidR="003F0B2A">
              <w:rPr>
                <w:rFonts w:ascii="Arial" w:hAnsi="Arial" w:cs="Arial"/>
              </w:rPr>
              <w:br/>
            </w:r>
            <w:r w:rsidR="003F0B2A">
              <w:rPr>
                <w:rFonts w:ascii="Arial" w:hAnsi="Arial" w:cs="Arial"/>
              </w:rPr>
              <w:br/>
            </w:r>
            <w:r w:rsidR="004B58B6">
              <w:rPr>
                <w:rFonts w:ascii="Arial" w:hAnsi="Arial" w:cs="Arial"/>
                <w:b/>
                <w:sz w:val="20"/>
                <w:szCs w:val="20"/>
              </w:rPr>
              <w:br/>
            </w:r>
            <w:r w:rsidR="004119C8" w:rsidRPr="004119C8">
              <w:rPr>
                <w:rFonts w:ascii="Arial" w:hAnsi="Arial" w:cs="Arial"/>
                <w:b/>
                <w:sz w:val="20"/>
                <w:szCs w:val="20"/>
              </w:rPr>
              <w:t xml:space="preserve">Perspectieven in </w:t>
            </w:r>
            <w:proofErr w:type="spellStart"/>
            <w:r w:rsidR="004119C8" w:rsidRPr="004119C8">
              <w:rPr>
                <w:rFonts w:ascii="Arial" w:hAnsi="Arial" w:cs="Arial"/>
                <w:b/>
                <w:sz w:val="20"/>
                <w:szCs w:val="20"/>
              </w:rPr>
              <w:t>Kortenaken</w:t>
            </w:r>
            <w:proofErr w:type="spellEnd"/>
            <w:r w:rsidR="004119C8">
              <w:rPr>
                <w:rFonts w:ascii="Arial" w:hAnsi="Arial" w:cs="Arial"/>
                <w:b/>
                <w:sz w:val="20"/>
                <w:szCs w:val="20"/>
              </w:rPr>
              <w:t>:</w:t>
            </w:r>
            <w:r w:rsidR="004119C8" w:rsidRPr="004119C8">
              <w:rPr>
                <w:rFonts w:ascii="Arial" w:hAnsi="Arial" w:cs="Arial"/>
                <w:b/>
                <w:sz w:val="20"/>
                <w:szCs w:val="20"/>
              </w:rPr>
              <w:t xml:space="preserve"> </w:t>
            </w:r>
            <w:r w:rsidR="0003123F" w:rsidRPr="0003123F">
              <w:rPr>
                <w:rFonts w:ascii="Arial" w:hAnsi="Arial" w:cs="Arial"/>
                <w:b/>
                <w:sz w:val="20"/>
                <w:szCs w:val="20"/>
              </w:rPr>
              <w:t>‘</w:t>
            </w:r>
            <w:r w:rsidR="0003123F" w:rsidRPr="000A2E4B">
              <w:rPr>
                <w:rFonts w:ascii="Arial" w:hAnsi="Arial" w:cs="Arial"/>
                <w:b/>
                <w:sz w:val="20"/>
                <w:szCs w:val="20"/>
              </w:rPr>
              <w:t xml:space="preserve">Shelter’ van Luk </w:t>
            </w:r>
            <w:proofErr w:type="spellStart"/>
            <w:r w:rsidR="0003123F" w:rsidRPr="000A2E4B">
              <w:rPr>
                <w:rFonts w:ascii="Arial" w:hAnsi="Arial" w:cs="Arial"/>
                <w:b/>
                <w:sz w:val="20"/>
                <w:szCs w:val="20"/>
              </w:rPr>
              <w:t>Wets</w:t>
            </w:r>
            <w:proofErr w:type="spellEnd"/>
            <w:r w:rsidR="0003123F" w:rsidRPr="000A2E4B">
              <w:rPr>
                <w:rFonts w:ascii="Arial" w:hAnsi="Arial" w:cs="Arial"/>
                <w:b/>
                <w:sz w:val="20"/>
                <w:szCs w:val="20"/>
              </w:rPr>
              <w:t xml:space="preserve"> </w:t>
            </w:r>
          </w:p>
          <w:p w:rsidR="0003123F" w:rsidRPr="000A2E4B" w:rsidRDefault="00810F4C" w:rsidP="000A2E4B">
            <w:pPr>
              <w:rPr>
                <w:rFonts w:ascii="Arial" w:hAnsi="Arial" w:cs="Arial"/>
                <w:sz w:val="20"/>
                <w:szCs w:val="20"/>
              </w:rPr>
            </w:pPr>
            <w:r>
              <w:rPr>
                <w:rFonts w:ascii="Arial" w:hAnsi="Arial" w:cs="Arial"/>
                <w:sz w:val="20"/>
                <w:szCs w:val="20"/>
              </w:rPr>
              <w:t>In</w:t>
            </w:r>
            <w:r w:rsidR="0003123F" w:rsidRPr="000A2E4B">
              <w:rPr>
                <w:rFonts w:ascii="Arial" w:hAnsi="Arial" w:cs="Arial"/>
                <w:sz w:val="20"/>
                <w:szCs w:val="20"/>
              </w:rPr>
              <w:t xml:space="preserve"> de </w:t>
            </w:r>
            <w:proofErr w:type="spellStart"/>
            <w:r w:rsidR="0003123F" w:rsidRPr="000A2E4B">
              <w:rPr>
                <w:rFonts w:ascii="Arial" w:hAnsi="Arial" w:cs="Arial"/>
                <w:sz w:val="20"/>
                <w:szCs w:val="20"/>
              </w:rPr>
              <w:t>Oudestraat</w:t>
            </w:r>
            <w:proofErr w:type="spellEnd"/>
            <w:r w:rsidR="0003123F" w:rsidRPr="000A2E4B">
              <w:rPr>
                <w:rFonts w:ascii="Arial" w:hAnsi="Arial" w:cs="Arial"/>
                <w:sz w:val="20"/>
                <w:szCs w:val="20"/>
              </w:rPr>
              <w:t xml:space="preserve"> op de </w:t>
            </w:r>
            <w:proofErr w:type="spellStart"/>
            <w:r w:rsidR="0003123F" w:rsidRPr="000A2E4B">
              <w:rPr>
                <w:rFonts w:ascii="Arial" w:hAnsi="Arial" w:cs="Arial"/>
                <w:sz w:val="20"/>
                <w:szCs w:val="20"/>
              </w:rPr>
              <w:t>Ransberg</w:t>
            </w:r>
            <w:proofErr w:type="spellEnd"/>
            <w:r w:rsidR="0003123F" w:rsidRPr="000A2E4B">
              <w:rPr>
                <w:rFonts w:ascii="Arial" w:hAnsi="Arial" w:cs="Arial"/>
                <w:sz w:val="20"/>
                <w:szCs w:val="20"/>
              </w:rPr>
              <w:t xml:space="preserve"> in </w:t>
            </w:r>
            <w:proofErr w:type="spellStart"/>
            <w:r w:rsidR="0003123F" w:rsidRPr="000A2E4B">
              <w:rPr>
                <w:rFonts w:ascii="Arial" w:hAnsi="Arial" w:cs="Arial"/>
                <w:sz w:val="20"/>
                <w:szCs w:val="20"/>
              </w:rPr>
              <w:t>Kortenaken</w:t>
            </w:r>
            <w:proofErr w:type="spellEnd"/>
            <w:r w:rsidR="0003123F" w:rsidRPr="000A2E4B">
              <w:rPr>
                <w:rFonts w:ascii="Arial" w:hAnsi="Arial" w:cs="Arial"/>
                <w:sz w:val="20"/>
                <w:szCs w:val="20"/>
              </w:rPr>
              <w:t xml:space="preserve"> </w:t>
            </w:r>
            <w:r>
              <w:rPr>
                <w:rFonts w:ascii="Arial" w:hAnsi="Arial" w:cs="Arial"/>
                <w:sz w:val="20"/>
                <w:szCs w:val="20"/>
              </w:rPr>
              <w:t xml:space="preserve">kan men rustig zitten en </w:t>
            </w:r>
            <w:r w:rsidR="0003123F" w:rsidRPr="000A2E4B">
              <w:rPr>
                <w:rFonts w:ascii="Arial" w:hAnsi="Arial" w:cs="Arial"/>
                <w:sz w:val="20"/>
                <w:szCs w:val="20"/>
              </w:rPr>
              <w:t xml:space="preserve">genieten van een nieuw kunstwerk van de hand van Luk </w:t>
            </w:r>
            <w:proofErr w:type="spellStart"/>
            <w:r w:rsidR="0003123F" w:rsidRPr="000A2E4B">
              <w:rPr>
                <w:rFonts w:ascii="Arial" w:hAnsi="Arial" w:cs="Arial"/>
                <w:sz w:val="20"/>
                <w:szCs w:val="20"/>
              </w:rPr>
              <w:t>Wets</w:t>
            </w:r>
            <w:proofErr w:type="spellEnd"/>
            <w:r w:rsidR="0003123F" w:rsidRPr="000A2E4B">
              <w:rPr>
                <w:rFonts w:ascii="Arial" w:hAnsi="Arial" w:cs="Arial"/>
                <w:sz w:val="20"/>
                <w:szCs w:val="20"/>
              </w:rPr>
              <w:t xml:space="preserve">, een kunstenaar uit het Pajottenland die verliefd werd op het Hageland. </w:t>
            </w:r>
            <w:r w:rsidR="003F0B2A">
              <w:rPr>
                <w:rFonts w:ascii="Arial" w:hAnsi="Arial" w:cs="Arial"/>
                <w:sz w:val="20"/>
                <w:szCs w:val="20"/>
              </w:rPr>
              <w:br/>
              <w:t>‘Shelter’ is e</w:t>
            </w:r>
            <w:r w:rsidR="0003123F" w:rsidRPr="000A2E4B">
              <w:rPr>
                <w:rFonts w:ascii="Arial" w:hAnsi="Arial" w:cs="Arial"/>
                <w:sz w:val="20"/>
                <w:szCs w:val="20"/>
              </w:rPr>
              <w:t xml:space="preserve">en minimalistisch kunstwerk dat veel overlaat aan de fantasie en verbeelding van de bezoeker. Het biedt een unieke kijk op het omliggende landschap. </w:t>
            </w:r>
            <w:r w:rsidR="003F0B2A">
              <w:rPr>
                <w:rFonts w:ascii="Arial" w:hAnsi="Arial" w:cs="Arial"/>
                <w:sz w:val="20"/>
                <w:szCs w:val="20"/>
              </w:rPr>
              <w:br/>
            </w:r>
            <w:r w:rsidR="0003123F" w:rsidRPr="000A2E4B">
              <w:rPr>
                <w:rFonts w:ascii="Arial" w:hAnsi="Arial" w:cs="Arial"/>
                <w:sz w:val="20"/>
                <w:szCs w:val="20"/>
              </w:rPr>
              <w:t xml:space="preserve">Met zijn werk ‘Shelter’ benadrukt </w:t>
            </w:r>
            <w:r w:rsidR="003F0B2A">
              <w:rPr>
                <w:rFonts w:ascii="Arial" w:hAnsi="Arial" w:cs="Arial"/>
                <w:sz w:val="20"/>
                <w:szCs w:val="20"/>
              </w:rPr>
              <w:t xml:space="preserve">Luk </w:t>
            </w:r>
            <w:proofErr w:type="spellStart"/>
            <w:r w:rsidR="003F0B2A">
              <w:rPr>
                <w:rFonts w:ascii="Arial" w:hAnsi="Arial" w:cs="Arial"/>
                <w:sz w:val="20"/>
                <w:szCs w:val="20"/>
              </w:rPr>
              <w:t>Wets</w:t>
            </w:r>
            <w:proofErr w:type="spellEnd"/>
            <w:r w:rsidR="0003123F" w:rsidRPr="000A2E4B">
              <w:rPr>
                <w:rFonts w:ascii="Arial" w:hAnsi="Arial" w:cs="Arial"/>
                <w:sz w:val="20"/>
                <w:szCs w:val="20"/>
              </w:rPr>
              <w:t xml:space="preserve"> het welkom en het thuisgevoel die zo kenmerkend zijn voor deze regio. De toeschouwer die vanuit het juiste perspectief kijkt, wordt verrast door een ‘huis voor het Hageland’. Met dit spel van lijnen wil </w:t>
            </w:r>
            <w:r w:rsidR="003F0B2A">
              <w:rPr>
                <w:rFonts w:ascii="Arial" w:hAnsi="Arial" w:cs="Arial"/>
                <w:sz w:val="20"/>
                <w:szCs w:val="20"/>
              </w:rPr>
              <w:t xml:space="preserve">deze </w:t>
            </w:r>
            <w:r w:rsidR="0003123F" w:rsidRPr="000A2E4B">
              <w:rPr>
                <w:rFonts w:ascii="Arial" w:hAnsi="Arial" w:cs="Arial"/>
                <w:sz w:val="20"/>
                <w:szCs w:val="20"/>
              </w:rPr>
              <w:t xml:space="preserve">kunstenaar de bezoeker bewust maken van het wisselende perspectief op het landschap dat ook aanwezig is tijdens het wandelen of fietsen in de natuur. </w:t>
            </w:r>
          </w:p>
          <w:p w:rsidR="005F35A6" w:rsidRPr="004119C8" w:rsidRDefault="003F0B2A" w:rsidP="000A2E4B">
            <w:pPr>
              <w:rPr>
                <w:rFonts w:ascii="Arial" w:hAnsi="Arial" w:cs="Arial"/>
                <w:sz w:val="20"/>
                <w:szCs w:val="20"/>
              </w:rPr>
            </w:pPr>
            <w:r>
              <w:rPr>
                <w:rFonts w:ascii="Arial" w:hAnsi="Arial" w:cs="Arial"/>
                <w:sz w:val="20"/>
                <w:szCs w:val="20"/>
              </w:rPr>
              <w:t>‘</w:t>
            </w:r>
            <w:r w:rsidR="0003123F" w:rsidRPr="000A2E4B">
              <w:rPr>
                <w:rFonts w:ascii="Arial" w:hAnsi="Arial" w:cs="Arial"/>
                <w:sz w:val="20"/>
                <w:szCs w:val="20"/>
              </w:rPr>
              <w:t xml:space="preserve">Een kunstwerk dat blijft verbazen, net zoals een fietstocht of wandeling door deze prachtige fruitstreek”, zegt Monique Swinnen, gedeputeerde voor toerisme. </w:t>
            </w:r>
            <w:r>
              <w:rPr>
                <w:rFonts w:ascii="Arial" w:hAnsi="Arial" w:cs="Arial"/>
                <w:sz w:val="20"/>
                <w:szCs w:val="20"/>
              </w:rPr>
              <w:br/>
            </w:r>
            <w:r>
              <w:rPr>
                <w:rFonts w:ascii="Arial" w:hAnsi="Arial" w:cs="Arial"/>
                <w:sz w:val="20"/>
                <w:szCs w:val="20"/>
              </w:rPr>
              <w:br/>
            </w:r>
            <w:r w:rsidR="004119C8">
              <w:rPr>
                <w:rFonts w:ascii="Arial" w:hAnsi="Arial" w:cs="Arial"/>
                <w:sz w:val="20"/>
                <w:szCs w:val="20"/>
              </w:rPr>
              <w:br/>
            </w:r>
            <w:r w:rsidR="004119C8" w:rsidRPr="004119C8">
              <w:rPr>
                <w:rFonts w:ascii="Arial" w:hAnsi="Arial" w:cs="Arial"/>
                <w:b/>
                <w:sz w:val="20"/>
                <w:szCs w:val="20"/>
              </w:rPr>
              <w:t xml:space="preserve">Passie van de fruitteler in </w:t>
            </w:r>
            <w:proofErr w:type="spellStart"/>
            <w:r w:rsidR="004119C8" w:rsidRPr="004119C8">
              <w:rPr>
                <w:rFonts w:ascii="Arial" w:hAnsi="Arial" w:cs="Arial"/>
                <w:b/>
                <w:sz w:val="20"/>
                <w:szCs w:val="20"/>
              </w:rPr>
              <w:t>Glabbeek</w:t>
            </w:r>
            <w:proofErr w:type="spellEnd"/>
            <w:r w:rsidR="004119C8">
              <w:rPr>
                <w:rFonts w:ascii="Arial" w:hAnsi="Arial" w:cs="Arial"/>
                <w:b/>
                <w:sz w:val="20"/>
                <w:szCs w:val="20"/>
              </w:rPr>
              <w:t>: ‘</w:t>
            </w:r>
            <w:r w:rsidR="005F35A6" w:rsidRPr="000A2E4B">
              <w:rPr>
                <w:rFonts w:ascii="Arial" w:hAnsi="Arial" w:cs="Arial"/>
                <w:b/>
                <w:sz w:val="20"/>
                <w:szCs w:val="20"/>
              </w:rPr>
              <w:t xml:space="preserve">Symbiose’ van </w:t>
            </w:r>
            <w:proofErr w:type="spellStart"/>
            <w:r w:rsidR="005F35A6" w:rsidRPr="000A2E4B">
              <w:rPr>
                <w:rFonts w:ascii="Arial" w:hAnsi="Arial" w:cs="Arial"/>
                <w:b/>
                <w:sz w:val="20"/>
                <w:szCs w:val="20"/>
              </w:rPr>
              <w:t>Wilfried</w:t>
            </w:r>
            <w:proofErr w:type="spellEnd"/>
            <w:r w:rsidR="005F35A6" w:rsidRPr="000A2E4B">
              <w:rPr>
                <w:rFonts w:ascii="Arial" w:hAnsi="Arial" w:cs="Arial"/>
                <w:b/>
                <w:sz w:val="20"/>
                <w:szCs w:val="20"/>
              </w:rPr>
              <w:t xml:space="preserve"> de Cock</w:t>
            </w:r>
            <w:r w:rsidR="004119C8">
              <w:rPr>
                <w:rFonts w:ascii="Arial" w:hAnsi="Arial" w:cs="Arial"/>
                <w:b/>
                <w:sz w:val="20"/>
                <w:szCs w:val="20"/>
              </w:rPr>
              <w:t xml:space="preserve"> </w:t>
            </w:r>
          </w:p>
          <w:p w:rsidR="005F35A6" w:rsidRPr="000A2E4B" w:rsidRDefault="003F0B2A" w:rsidP="000A2E4B">
            <w:pPr>
              <w:rPr>
                <w:rFonts w:ascii="Arial" w:hAnsi="Arial" w:cs="Arial"/>
                <w:sz w:val="20"/>
                <w:szCs w:val="20"/>
              </w:rPr>
            </w:pPr>
            <w:r>
              <w:rPr>
                <w:rFonts w:ascii="Arial" w:hAnsi="Arial" w:cs="Arial"/>
                <w:sz w:val="20"/>
                <w:szCs w:val="20"/>
              </w:rPr>
              <w:t>O</w:t>
            </w:r>
            <w:r w:rsidR="005F35A6" w:rsidRPr="000A2E4B">
              <w:rPr>
                <w:rFonts w:ascii="Arial" w:hAnsi="Arial" w:cs="Arial"/>
                <w:sz w:val="20"/>
                <w:szCs w:val="20"/>
              </w:rPr>
              <w:t xml:space="preserve">p het kruispunt van de Kwadeplasstraat en de Heirbaan in </w:t>
            </w:r>
            <w:proofErr w:type="spellStart"/>
            <w:r w:rsidR="005F35A6" w:rsidRPr="000A2E4B">
              <w:rPr>
                <w:rFonts w:ascii="Arial" w:hAnsi="Arial" w:cs="Arial"/>
                <w:sz w:val="20"/>
                <w:szCs w:val="20"/>
              </w:rPr>
              <w:t>Attenrode</w:t>
            </w:r>
            <w:proofErr w:type="spellEnd"/>
            <w:r>
              <w:rPr>
                <w:rFonts w:ascii="Arial" w:hAnsi="Arial" w:cs="Arial"/>
                <w:sz w:val="20"/>
                <w:szCs w:val="20"/>
              </w:rPr>
              <w:t xml:space="preserve"> (</w:t>
            </w:r>
            <w:proofErr w:type="spellStart"/>
            <w:r w:rsidR="005F35A6" w:rsidRPr="000A2E4B">
              <w:rPr>
                <w:rFonts w:ascii="Arial" w:hAnsi="Arial" w:cs="Arial"/>
                <w:sz w:val="20"/>
                <w:szCs w:val="20"/>
              </w:rPr>
              <w:t>Glabbeek</w:t>
            </w:r>
            <w:proofErr w:type="spellEnd"/>
            <w:r>
              <w:rPr>
                <w:rFonts w:ascii="Arial" w:hAnsi="Arial" w:cs="Arial"/>
                <w:sz w:val="20"/>
                <w:szCs w:val="20"/>
              </w:rPr>
              <w:t>)</w:t>
            </w:r>
            <w:r w:rsidR="005F35A6" w:rsidRPr="000A2E4B">
              <w:rPr>
                <w:rFonts w:ascii="Arial" w:hAnsi="Arial" w:cs="Arial"/>
                <w:sz w:val="20"/>
                <w:szCs w:val="20"/>
              </w:rPr>
              <w:t xml:space="preserve"> kijkt een fruitteler </w:t>
            </w:r>
            <w:r w:rsidR="00EE5BB9" w:rsidRPr="000A2E4B">
              <w:rPr>
                <w:rFonts w:ascii="Arial" w:hAnsi="Arial" w:cs="Arial"/>
                <w:sz w:val="20"/>
                <w:szCs w:val="20"/>
              </w:rPr>
              <w:t>uit</w:t>
            </w:r>
            <w:r w:rsidR="005F35A6" w:rsidRPr="000A2E4B">
              <w:rPr>
                <w:rFonts w:ascii="Arial" w:hAnsi="Arial" w:cs="Arial"/>
                <w:sz w:val="20"/>
                <w:szCs w:val="20"/>
              </w:rPr>
              <w:t xml:space="preserve"> over de vallei vanop zijn huisje. </w:t>
            </w:r>
            <w:r>
              <w:rPr>
                <w:rFonts w:ascii="Arial" w:hAnsi="Arial" w:cs="Arial"/>
                <w:sz w:val="20"/>
                <w:szCs w:val="20"/>
              </w:rPr>
              <w:br/>
            </w:r>
            <w:r w:rsidR="00E87A5B" w:rsidRPr="000A2E4B">
              <w:rPr>
                <w:rFonts w:ascii="Arial" w:hAnsi="Arial" w:cs="Arial"/>
                <w:sz w:val="20"/>
                <w:szCs w:val="20"/>
              </w:rPr>
              <w:t xml:space="preserve">‘Symbiose’, </w:t>
            </w:r>
            <w:r>
              <w:rPr>
                <w:rFonts w:ascii="Arial" w:hAnsi="Arial" w:cs="Arial"/>
                <w:sz w:val="20"/>
                <w:szCs w:val="20"/>
              </w:rPr>
              <w:t xml:space="preserve">is </w:t>
            </w:r>
            <w:r w:rsidR="00E87A5B" w:rsidRPr="000A2E4B">
              <w:rPr>
                <w:rFonts w:ascii="Arial" w:hAnsi="Arial" w:cs="Arial"/>
                <w:sz w:val="20"/>
                <w:szCs w:val="20"/>
              </w:rPr>
              <w:t xml:space="preserve">een werk van </w:t>
            </w:r>
            <w:proofErr w:type="spellStart"/>
            <w:r w:rsidR="00E87A5B" w:rsidRPr="000A2E4B">
              <w:rPr>
                <w:rFonts w:ascii="Arial" w:hAnsi="Arial" w:cs="Arial"/>
                <w:sz w:val="20"/>
                <w:szCs w:val="20"/>
              </w:rPr>
              <w:t>Hagelands</w:t>
            </w:r>
            <w:proofErr w:type="spellEnd"/>
            <w:r w:rsidR="00E87A5B" w:rsidRPr="000A2E4B">
              <w:rPr>
                <w:rFonts w:ascii="Arial" w:hAnsi="Arial" w:cs="Arial"/>
                <w:sz w:val="20"/>
                <w:szCs w:val="20"/>
              </w:rPr>
              <w:t xml:space="preserve"> kunstenaar </w:t>
            </w:r>
            <w:proofErr w:type="spellStart"/>
            <w:r w:rsidR="00E87A5B" w:rsidRPr="000A2E4B">
              <w:rPr>
                <w:rFonts w:ascii="Arial" w:hAnsi="Arial" w:cs="Arial"/>
                <w:sz w:val="20"/>
                <w:szCs w:val="20"/>
              </w:rPr>
              <w:t>Wilfried</w:t>
            </w:r>
            <w:proofErr w:type="spellEnd"/>
            <w:r w:rsidR="00E87A5B" w:rsidRPr="000A2E4B">
              <w:rPr>
                <w:rFonts w:ascii="Arial" w:hAnsi="Arial" w:cs="Arial"/>
                <w:sz w:val="20"/>
                <w:szCs w:val="20"/>
              </w:rPr>
              <w:t xml:space="preserve"> de Cock, die de streek als geen ander kent. </w:t>
            </w:r>
            <w:r w:rsidR="005F35A6" w:rsidRPr="000A2E4B">
              <w:rPr>
                <w:rFonts w:ascii="Arial" w:hAnsi="Arial" w:cs="Arial"/>
                <w:sz w:val="20"/>
                <w:szCs w:val="20"/>
              </w:rPr>
              <w:t xml:space="preserve">Een kunstwerk dat een verhaal vertelt en integraal deel uitmaakt van het landschap. Met zijn werk </w:t>
            </w:r>
            <w:r w:rsidR="00E87A5B" w:rsidRPr="000A2E4B">
              <w:rPr>
                <w:rFonts w:ascii="Arial" w:hAnsi="Arial" w:cs="Arial"/>
                <w:sz w:val="20"/>
                <w:szCs w:val="20"/>
              </w:rPr>
              <w:t>vertelt</w:t>
            </w:r>
            <w:r w:rsidR="005F35A6" w:rsidRPr="000A2E4B">
              <w:rPr>
                <w:rFonts w:ascii="Arial" w:hAnsi="Arial" w:cs="Arial"/>
                <w:sz w:val="20"/>
                <w:szCs w:val="20"/>
              </w:rPr>
              <w:t xml:space="preserve"> </w:t>
            </w:r>
            <w:proofErr w:type="spellStart"/>
            <w:r>
              <w:rPr>
                <w:rFonts w:ascii="Arial" w:hAnsi="Arial" w:cs="Arial"/>
                <w:sz w:val="20"/>
                <w:szCs w:val="20"/>
              </w:rPr>
              <w:t>Wilfried</w:t>
            </w:r>
            <w:proofErr w:type="spellEnd"/>
            <w:r>
              <w:rPr>
                <w:rFonts w:ascii="Arial" w:hAnsi="Arial" w:cs="Arial"/>
                <w:sz w:val="20"/>
                <w:szCs w:val="20"/>
              </w:rPr>
              <w:t xml:space="preserve"> de Cock</w:t>
            </w:r>
            <w:r w:rsidR="005F35A6" w:rsidRPr="000A2E4B">
              <w:rPr>
                <w:rFonts w:ascii="Arial" w:hAnsi="Arial" w:cs="Arial"/>
                <w:sz w:val="20"/>
                <w:szCs w:val="20"/>
              </w:rPr>
              <w:t xml:space="preserve"> het verhaal van de fruitteler en zijn familie </w:t>
            </w:r>
            <w:r w:rsidR="00E87A5B" w:rsidRPr="000A2E4B">
              <w:rPr>
                <w:rFonts w:ascii="Arial" w:hAnsi="Arial" w:cs="Arial"/>
                <w:sz w:val="20"/>
                <w:szCs w:val="20"/>
              </w:rPr>
              <w:t>wiens</w:t>
            </w:r>
            <w:r w:rsidR="005F35A6" w:rsidRPr="000A2E4B">
              <w:rPr>
                <w:rFonts w:ascii="Arial" w:hAnsi="Arial" w:cs="Arial"/>
                <w:sz w:val="20"/>
                <w:szCs w:val="20"/>
              </w:rPr>
              <w:t xml:space="preserve"> leven</w:t>
            </w:r>
            <w:r w:rsidR="00F413A1" w:rsidRPr="000A2E4B">
              <w:rPr>
                <w:rFonts w:ascii="Arial" w:hAnsi="Arial" w:cs="Arial"/>
                <w:sz w:val="20"/>
                <w:szCs w:val="20"/>
              </w:rPr>
              <w:t>s</w:t>
            </w:r>
            <w:r w:rsidR="005F35A6" w:rsidRPr="000A2E4B">
              <w:rPr>
                <w:rFonts w:ascii="Arial" w:hAnsi="Arial" w:cs="Arial"/>
                <w:sz w:val="20"/>
                <w:szCs w:val="20"/>
              </w:rPr>
              <w:t xml:space="preserve"> vol</w:t>
            </w:r>
            <w:r w:rsidR="00764917" w:rsidRPr="000A2E4B">
              <w:rPr>
                <w:rFonts w:ascii="Arial" w:hAnsi="Arial" w:cs="Arial"/>
                <w:sz w:val="20"/>
                <w:szCs w:val="20"/>
              </w:rPr>
              <w:t xml:space="preserve">ledig in het teken staan van </w:t>
            </w:r>
            <w:r w:rsidR="00F413A1" w:rsidRPr="000A2E4B">
              <w:rPr>
                <w:rFonts w:ascii="Arial" w:hAnsi="Arial" w:cs="Arial"/>
                <w:sz w:val="20"/>
                <w:szCs w:val="20"/>
              </w:rPr>
              <w:t>de</w:t>
            </w:r>
            <w:r w:rsidR="00764917" w:rsidRPr="000A2E4B">
              <w:rPr>
                <w:rFonts w:ascii="Arial" w:hAnsi="Arial" w:cs="Arial"/>
                <w:sz w:val="20"/>
                <w:szCs w:val="20"/>
              </w:rPr>
              <w:t xml:space="preserve"> fruit</w:t>
            </w:r>
            <w:r w:rsidR="005F35A6" w:rsidRPr="000A2E4B">
              <w:rPr>
                <w:rFonts w:ascii="Arial" w:hAnsi="Arial" w:cs="Arial"/>
                <w:sz w:val="20"/>
                <w:szCs w:val="20"/>
              </w:rPr>
              <w:t xml:space="preserve">teelt en als het ware vergroeid </w:t>
            </w:r>
            <w:r w:rsidR="00F413A1" w:rsidRPr="000A2E4B">
              <w:rPr>
                <w:rFonts w:ascii="Arial" w:hAnsi="Arial" w:cs="Arial"/>
                <w:sz w:val="20"/>
                <w:szCs w:val="20"/>
              </w:rPr>
              <w:t>zijn</w:t>
            </w:r>
            <w:r w:rsidR="005F35A6" w:rsidRPr="000A2E4B">
              <w:rPr>
                <w:rFonts w:ascii="Arial" w:hAnsi="Arial" w:cs="Arial"/>
                <w:sz w:val="20"/>
                <w:szCs w:val="20"/>
              </w:rPr>
              <w:t xml:space="preserve"> met de natuur. </w:t>
            </w:r>
            <w:r>
              <w:rPr>
                <w:rFonts w:ascii="Arial" w:hAnsi="Arial" w:cs="Arial"/>
                <w:sz w:val="20"/>
                <w:szCs w:val="20"/>
              </w:rPr>
              <w:br/>
            </w:r>
            <w:r w:rsidR="005F35A6" w:rsidRPr="000A2E4B">
              <w:rPr>
                <w:rFonts w:ascii="Arial" w:hAnsi="Arial" w:cs="Arial"/>
                <w:sz w:val="20"/>
                <w:szCs w:val="20"/>
              </w:rPr>
              <w:t xml:space="preserve">Het werk bestaat uit een </w:t>
            </w:r>
            <w:proofErr w:type="spellStart"/>
            <w:r w:rsidR="005F35A6" w:rsidRPr="000A2E4B">
              <w:rPr>
                <w:rFonts w:ascii="Arial" w:hAnsi="Arial" w:cs="Arial"/>
                <w:sz w:val="20"/>
                <w:szCs w:val="20"/>
              </w:rPr>
              <w:t>cortenstalen</w:t>
            </w:r>
            <w:proofErr w:type="spellEnd"/>
            <w:r w:rsidR="005F35A6" w:rsidRPr="000A2E4B">
              <w:rPr>
                <w:rFonts w:ascii="Arial" w:hAnsi="Arial" w:cs="Arial"/>
                <w:sz w:val="20"/>
                <w:szCs w:val="20"/>
              </w:rPr>
              <w:t xml:space="preserve"> huisje dat rondom de boom ter plaatse werd geïnstalleerd. De takkenstructuur is zichtbaar in de zijden ervan. Het figuur op het dak van het huisje heeft een huid van bronzen schors. </w:t>
            </w:r>
          </w:p>
          <w:p w:rsidR="0003123F" w:rsidRPr="000A2E4B" w:rsidRDefault="003F0B2A" w:rsidP="000A2E4B">
            <w:pPr>
              <w:rPr>
                <w:rFonts w:ascii="Arial" w:hAnsi="Arial" w:cs="Arial"/>
                <w:b/>
                <w:sz w:val="20"/>
                <w:szCs w:val="20"/>
              </w:rPr>
            </w:pPr>
            <w:r>
              <w:rPr>
                <w:rFonts w:ascii="Arial" w:hAnsi="Arial" w:cs="Arial"/>
                <w:sz w:val="20"/>
                <w:szCs w:val="20"/>
              </w:rPr>
              <w:t>‘</w:t>
            </w:r>
            <w:r w:rsidR="005F35A6" w:rsidRPr="000A2E4B">
              <w:rPr>
                <w:rFonts w:ascii="Arial" w:hAnsi="Arial" w:cs="Arial"/>
                <w:sz w:val="20"/>
                <w:szCs w:val="20"/>
              </w:rPr>
              <w:t xml:space="preserve">Een mooie vertaling in beeld van hoe gepassioneerd de fruittelers met hun vak omgaan en hoe </w:t>
            </w:r>
            <w:r w:rsidR="00E87A5B" w:rsidRPr="000A2E4B">
              <w:rPr>
                <w:rFonts w:ascii="Arial" w:hAnsi="Arial" w:cs="Arial"/>
                <w:sz w:val="20"/>
                <w:szCs w:val="20"/>
              </w:rPr>
              <w:t xml:space="preserve">hun </w:t>
            </w:r>
            <w:r w:rsidR="005F35A6" w:rsidRPr="000A2E4B">
              <w:rPr>
                <w:rFonts w:ascii="Arial" w:hAnsi="Arial" w:cs="Arial"/>
                <w:sz w:val="20"/>
                <w:szCs w:val="20"/>
              </w:rPr>
              <w:t xml:space="preserve">leven </w:t>
            </w:r>
            <w:r w:rsidR="00E87A5B" w:rsidRPr="000A2E4B">
              <w:rPr>
                <w:rFonts w:ascii="Arial" w:hAnsi="Arial" w:cs="Arial"/>
                <w:sz w:val="20"/>
                <w:szCs w:val="20"/>
              </w:rPr>
              <w:t>volledig</w:t>
            </w:r>
            <w:r w:rsidR="005F35A6" w:rsidRPr="000A2E4B">
              <w:rPr>
                <w:rFonts w:ascii="Arial" w:hAnsi="Arial" w:cs="Arial"/>
                <w:sz w:val="20"/>
                <w:szCs w:val="20"/>
              </w:rPr>
              <w:t xml:space="preserve"> in het teken staat</w:t>
            </w:r>
            <w:r w:rsidR="00815A87" w:rsidRPr="000A2E4B">
              <w:rPr>
                <w:rFonts w:ascii="Arial" w:hAnsi="Arial" w:cs="Arial"/>
                <w:sz w:val="20"/>
                <w:szCs w:val="20"/>
              </w:rPr>
              <w:t xml:space="preserve"> van hun fruitteelt</w:t>
            </w:r>
            <w:r>
              <w:rPr>
                <w:rFonts w:ascii="Arial" w:hAnsi="Arial" w:cs="Arial"/>
                <w:sz w:val="20"/>
                <w:szCs w:val="20"/>
              </w:rPr>
              <w:t>’</w:t>
            </w:r>
            <w:r w:rsidR="005F35A6" w:rsidRPr="000A2E4B">
              <w:rPr>
                <w:rFonts w:ascii="Arial" w:hAnsi="Arial" w:cs="Arial"/>
                <w:sz w:val="20"/>
                <w:szCs w:val="20"/>
              </w:rPr>
              <w:t xml:space="preserve">, zegt Monique Swinnen, gedeputeerde voor toerisme. </w:t>
            </w:r>
            <w:r w:rsidR="004119C8">
              <w:rPr>
                <w:rFonts w:ascii="Arial" w:hAnsi="Arial" w:cs="Arial"/>
                <w:sz w:val="20"/>
                <w:szCs w:val="20"/>
              </w:rPr>
              <w:br/>
            </w:r>
            <w:r w:rsidR="004119C8">
              <w:rPr>
                <w:rFonts w:ascii="Arial" w:hAnsi="Arial" w:cs="Arial"/>
                <w:sz w:val="20"/>
                <w:szCs w:val="20"/>
              </w:rPr>
              <w:br/>
            </w:r>
            <w:r w:rsidR="004119C8" w:rsidRPr="004119C8">
              <w:rPr>
                <w:rFonts w:ascii="Arial" w:hAnsi="Arial" w:cs="Arial"/>
                <w:b/>
                <w:sz w:val="20"/>
                <w:szCs w:val="20"/>
              </w:rPr>
              <w:t xml:space="preserve">Op uitkijk in </w:t>
            </w:r>
            <w:proofErr w:type="spellStart"/>
            <w:r w:rsidR="004119C8" w:rsidRPr="004119C8">
              <w:rPr>
                <w:rFonts w:ascii="Arial" w:hAnsi="Arial" w:cs="Arial"/>
                <w:b/>
                <w:sz w:val="20"/>
                <w:szCs w:val="20"/>
              </w:rPr>
              <w:t>Hoegaarden</w:t>
            </w:r>
            <w:proofErr w:type="spellEnd"/>
            <w:r w:rsidR="004119C8">
              <w:rPr>
                <w:rFonts w:ascii="Arial" w:hAnsi="Arial" w:cs="Arial"/>
                <w:b/>
                <w:sz w:val="20"/>
                <w:szCs w:val="20"/>
              </w:rPr>
              <w:t>:</w:t>
            </w:r>
            <w:r w:rsidR="004119C8" w:rsidRPr="004119C8">
              <w:rPr>
                <w:rFonts w:ascii="Arial" w:hAnsi="Arial" w:cs="Arial"/>
                <w:b/>
                <w:sz w:val="20"/>
                <w:szCs w:val="20"/>
              </w:rPr>
              <w:t xml:space="preserve"> </w:t>
            </w:r>
            <w:r w:rsidR="0003123F" w:rsidRPr="000A2E4B">
              <w:rPr>
                <w:rFonts w:ascii="Arial" w:hAnsi="Arial" w:cs="Arial"/>
                <w:b/>
                <w:sz w:val="20"/>
                <w:szCs w:val="20"/>
              </w:rPr>
              <w:t>‘</w:t>
            </w:r>
            <w:proofErr w:type="spellStart"/>
            <w:r w:rsidR="0003123F" w:rsidRPr="000A2E4B">
              <w:rPr>
                <w:rFonts w:ascii="Arial" w:hAnsi="Arial" w:cs="Arial"/>
                <w:b/>
                <w:sz w:val="20"/>
                <w:szCs w:val="20"/>
              </w:rPr>
              <w:t>Pallox</w:t>
            </w:r>
            <w:proofErr w:type="spellEnd"/>
            <w:r w:rsidR="0003123F" w:rsidRPr="000A2E4B">
              <w:rPr>
                <w:rFonts w:ascii="Arial" w:hAnsi="Arial" w:cs="Arial"/>
                <w:b/>
                <w:sz w:val="20"/>
                <w:szCs w:val="20"/>
              </w:rPr>
              <w:t xml:space="preserve">’ van Hans </w:t>
            </w:r>
            <w:proofErr w:type="spellStart"/>
            <w:r w:rsidR="0003123F" w:rsidRPr="000A2E4B">
              <w:rPr>
                <w:rFonts w:ascii="Arial" w:hAnsi="Arial" w:cs="Arial"/>
                <w:b/>
                <w:sz w:val="20"/>
                <w:szCs w:val="20"/>
              </w:rPr>
              <w:t>Tuerlinckx</w:t>
            </w:r>
            <w:proofErr w:type="spellEnd"/>
            <w:r w:rsidR="0003123F" w:rsidRPr="000A2E4B">
              <w:rPr>
                <w:rFonts w:ascii="Arial" w:hAnsi="Arial" w:cs="Arial"/>
                <w:b/>
                <w:sz w:val="20"/>
                <w:szCs w:val="20"/>
              </w:rPr>
              <w:t xml:space="preserve"> en Sven </w:t>
            </w:r>
            <w:proofErr w:type="spellStart"/>
            <w:r w:rsidR="0003123F" w:rsidRPr="000A2E4B">
              <w:rPr>
                <w:rFonts w:ascii="Arial" w:hAnsi="Arial" w:cs="Arial"/>
                <w:b/>
                <w:sz w:val="20"/>
                <w:szCs w:val="20"/>
              </w:rPr>
              <w:t>Vangodtsenhoven</w:t>
            </w:r>
            <w:proofErr w:type="spellEnd"/>
            <w:r>
              <w:rPr>
                <w:rFonts w:ascii="Arial" w:hAnsi="Arial" w:cs="Arial"/>
                <w:b/>
                <w:sz w:val="20"/>
                <w:szCs w:val="20"/>
              </w:rPr>
              <w:t xml:space="preserve"> in </w:t>
            </w:r>
            <w:proofErr w:type="spellStart"/>
            <w:r>
              <w:rPr>
                <w:rFonts w:ascii="Arial" w:hAnsi="Arial" w:cs="Arial"/>
                <w:b/>
                <w:sz w:val="20"/>
                <w:szCs w:val="20"/>
              </w:rPr>
              <w:t>Hoegaarden</w:t>
            </w:r>
            <w:proofErr w:type="spellEnd"/>
          </w:p>
          <w:p w:rsidR="005F35A6" w:rsidRPr="000A2E4B" w:rsidRDefault="0003123F" w:rsidP="000A2E4B">
            <w:pPr>
              <w:rPr>
                <w:rFonts w:ascii="Arial" w:hAnsi="Arial" w:cs="Arial"/>
                <w:sz w:val="20"/>
                <w:szCs w:val="20"/>
              </w:rPr>
            </w:pPr>
            <w:r w:rsidRPr="000A2E4B">
              <w:rPr>
                <w:rFonts w:ascii="Arial" w:hAnsi="Arial" w:cs="Arial"/>
                <w:sz w:val="20"/>
                <w:szCs w:val="20"/>
              </w:rPr>
              <w:t xml:space="preserve">Vanaf </w:t>
            </w:r>
            <w:r w:rsidR="00F413A1" w:rsidRPr="000A2E4B">
              <w:rPr>
                <w:rFonts w:ascii="Arial" w:hAnsi="Arial" w:cs="Arial"/>
                <w:sz w:val="20"/>
                <w:szCs w:val="20"/>
              </w:rPr>
              <w:t>24</w:t>
            </w:r>
            <w:r w:rsidRPr="000A2E4B">
              <w:rPr>
                <w:rFonts w:ascii="Arial" w:hAnsi="Arial" w:cs="Arial"/>
                <w:sz w:val="20"/>
                <w:szCs w:val="20"/>
              </w:rPr>
              <w:t xml:space="preserve"> maart kan men in de Bronstraat in </w:t>
            </w:r>
            <w:proofErr w:type="spellStart"/>
            <w:r w:rsidRPr="000A2E4B">
              <w:rPr>
                <w:rFonts w:ascii="Arial" w:hAnsi="Arial" w:cs="Arial"/>
                <w:sz w:val="20"/>
                <w:szCs w:val="20"/>
              </w:rPr>
              <w:t>Hoksem</w:t>
            </w:r>
            <w:proofErr w:type="spellEnd"/>
            <w:r w:rsidR="00006513">
              <w:rPr>
                <w:rFonts w:ascii="Arial" w:hAnsi="Arial" w:cs="Arial"/>
                <w:sz w:val="20"/>
                <w:szCs w:val="20"/>
              </w:rPr>
              <w:t xml:space="preserve"> (</w:t>
            </w:r>
            <w:proofErr w:type="spellStart"/>
            <w:r w:rsidRPr="000A2E4B">
              <w:rPr>
                <w:rFonts w:ascii="Arial" w:hAnsi="Arial" w:cs="Arial"/>
                <w:sz w:val="20"/>
                <w:szCs w:val="20"/>
              </w:rPr>
              <w:t>Hoegaarden</w:t>
            </w:r>
            <w:proofErr w:type="spellEnd"/>
            <w:r w:rsidR="00006513">
              <w:rPr>
                <w:rFonts w:ascii="Arial" w:hAnsi="Arial" w:cs="Arial"/>
                <w:sz w:val="20"/>
                <w:szCs w:val="20"/>
              </w:rPr>
              <w:t>)</w:t>
            </w:r>
            <w:r w:rsidRPr="000A2E4B">
              <w:rPr>
                <w:rFonts w:ascii="Arial" w:hAnsi="Arial" w:cs="Arial"/>
                <w:sz w:val="20"/>
                <w:szCs w:val="20"/>
              </w:rPr>
              <w:t>, genieten van een imposant kunstwerk</w:t>
            </w:r>
            <w:r w:rsidR="005F35A6" w:rsidRPr="000A2E4B">
              <w:rPr>
                <w:rFonts w:ascii="Arial" w:hAnsi="Arial" w:cs="Arial"/>
                <w:sz w:val="20"/>
                <w:szCs w:val="20"/>
              </w:rPr>
              <w:t>,</w:t>
            </w:r>
            <w:r w:rsidRPr="000A2E4B">
              <w:rPr>
                <w:rFonts w:ascii="Arial" w:hAnsi="Arial" w:cs="Arial"/>
                <w:sz w:val="20"/>
                <w:szCs w:val="20"/>
              </w:rPr>
              <w:t xml:space="preserve"> </w:t>
            </w:r>
            <w:r w:rsidR="005F35A6" w:rsidRPr="000A2E4B">
              <w:rPr>
                <w:rFonts w:ascii="Arial" w:hAnsi="Arial" w:cs="Arial"/>
                <w:sz w:val="20"/>
                <w:szCs w:val="20"/>
              </w:rPr>
              <w:t xml:space="preserve">een werk van de hand van Hans </w:t>
            </w:r>
            <w:proofErr w:type="spellStart"/>
            <w:r w:rsidR="005F35A6" w:rsidRPr="000A2E4B">
              <w:rPr>
                <w:rFonts w:ascii="Arial" w:hAnsi="Arial" w:cs="Arial"/>
                <w:sz w:val="20"/>
                <w:szCs w:val="20"/>
              </w:rPr>
              <w:t>Tuerlinckx</w:t>
            </w:r>
            <w:proofErr w:type="spellEnd"/>
            <w:r w:rsidR="005F35A6" w:rsidRPr="000A2E4B">
              <w:rPr>
                <w:rFonts w:ascii="Arial" w:hAnsi="Arial" w:cs="Arial"/>
                <w:sz w:val="20"/>
                <w:szCs w:val="20"/>
              </w:rPr>
              <w:t xml:space="preserve"> en Sven </w:t>
            </w:r>
            <w:proofErr w:type="spellStart"/>
            <w:r w:rsidR="005F35A6" w:rsidRPr="000A2E4B">
              <w:rPr>
                <w:rFonts w:ascii="Arial" w:hAnsi="Arial" w:cs="Arial"/>
                <w:sz w:val="20"/>
                <w:szCs w:val="20"/>
              </w:rPr>
              <w:t>Vangodtsenhoven</w:t>
            </w:r>
            <w:proofErr w:type="spellEnd"/>
            <w:r w:rsidR="005F35A6" w:rsidRPr="000A2E4B">
              <w:rPr>
                <w:rFonts w:ascii="Arial" w:hAnsi="Arial" w:cs="Arial"/>
                <w:sz w:val="20"/>
                <w:szCs w:val="20"/>
              </w:rPr>
              <w:t xml:space="preserve">, onder meer bekend van de Demertrefplaatsen. </w:t>
            </w:r>
            <w:r w:rsidR="00006513">
              <w:rPr>
                <w:rFonts w:ascii="Arial" w:hAnsi="Arial" w:cs="Arial"/>
                <w:sz w:val="20"/>
                <w:szCs w:val="20"/>
              </w:rPr>
              <w:br/>
            </w:r>
            <w:r w:rsidR="005F35A6" w:rsidRPr="000A2E4B">
              <w:rPr>
                <w:rFonts w:ascii="Arial" w:hAnsi="Arial" w:cs="Arial"/>
                <w:sz w:val="20"/>
                <w:szCs w:val="20"/>
              </w:rPr>
              <w:t>Met hun werk ‘</w:t>
            </w:r>
            <w:proofErr w:type="spellStart"/>
            <w:r w:rsidR="005F35A6" w:rsidRPr="000A2E4B">
              <w:rPr>
                <w:rFonts w:ascii="Arial" w:hAnsi="Arial" w:cs="Arial"/>
                <w:sz w:val="20"/>
                <w:szCs w:val="20"/>
              </w:rPr>
              <w:t>Pallox</w:t>
            </w:r>
            <w:proofErr w:type="spellEnd"/>
            <w:r w:rsidR="005F35A6" w:rsidRPr="000A2E4B">
              <w:rPr>
                <w:rFonts w:ascii="Arial" w:hAnsi="Arial" w:cs="Arial"/>
                <w:sz w:val="20"/>
                <w:szCs w:val="20"/>
              </w:rPr>
              <w:t xml:space="preserve">’ verwijzen zij naar een stukje fruittelersgeschiedenis waarbij </w:t>
            </w:r>
            <w:proofErr w:type="spellStart"/>
            <w:r w:rsidR="005F35A6" w:rsidRPr="000A2E4B">
              <w:rPr>
                <w:rFonts w:ascii="Arial" w:hAnsi="Arial" w:cs="Arial"/>
                <w:sz w:val="20"/>
                <w:szCs w:val="20"/>
              </w:rPr>
              <w:t>fruitpalloxen</w:t>
            </w:r>
            <w:proofErr w:type="spellEnd"/>
            <w:r w:rsidR="005F35A6" w:rsidRPr="000A2E4B">
              <w:rPr>
                <w:rFonts w:ascii="Arial" w:hAnsi="Arial" w:cs="Arial"/>
                <w:sz w:val="20"/>
                <w:szCs w:val="20"/>
              </w:rPr>
              <w:t xml:space="preserve"> door de fruittelers als uitkijktoren werden gebruikt om het werk te overzien. De toeschouwer krijgt hier de kans dit unieke, landelijke 360° uitzicht zelf te beleven in de uitvergrote, </w:t>
            </w:r>
            <w:proofErr w:type="spellStart"/>
            <w:r w:rsidR="005F35A6" w:rsidRPr="000A2E4B">
              <w:rPr>
                <w:rFonts w:ascii="Arial" w:hAnsi="Arial" w:cs="Arial"/>
                <w:sz w:val="20"/>
                <w:szCs w:val="20"/>
              </w:rPr>
              <w:t>cortenstalen</w:t>
            </w:r>
            <w:proofErr w:type="spellEnd"/>
            <w:r w:rsidR="005F35A6" w:rsidRPr="000A2E4B">
              <w:rPr>
                <w:rFonts w:ascii="Arial" w:hAnsi="Arial" w:cs="Arial"/>
                <w:sz w:val="20"/>
                <w:szCs w:val="20"/>
              </w:rPr>
              <w:t xml:space="preserve"> </w:t>
            </w:r>
            <w:proofErr w:type="spellStart"/>
            <w:r w:rsidR="005F35A6" w:rsidRPr="000A2E4B">
              <w:rPr>
                <w:rFonts w:ascii="Arial" w:hAnsi="Arial" w:cs="Arial"/>
                <w:sz w:val="20"/>
                <w:szCs w:val="20"/>
              </w:rPr>
              <w:t>palloxen</w:t>
            </w:r>
            <w:proofErr w:type="spellEnd"/>
            <w:r w:rsidR="005F35A6" w:rsidRPr="000A2E4B">
              <w:rPr>
                <w:rFonts w:ascii="Arial" w:hAnsi="Arial" w:cs="Arial"/>
                <w:sz w:val="20"/>
                <w:szCs w:val="20"/>
              </w:rPr>
              <w:t xml:space="preserve"> toren. De toren is gemarkeerd met verschillende fruitsoorten uit de streek van vroeger en nu. Deze namen vormen bovendien unieke kijkgaten. </w:t>
            </w:r>
          </w:p>
          <w:p w:rsidR="005F35A6" w:rsidRPr="000A2E4B" w:rsidRDefault="00006513" w:rsidP="000A2E4B">
            <w:pPr>
              <w:rPr>
                <w:rFonts w:ascii="Arial" w:hAnsi="Arial" w:cs="Arial"/>
                <w:sz w:val="20"/>
                <w:szCs w:val="20"/>
              </w:rPr>
            </w:pPr>
            <w:r>
              <w:rPr>
                <w:rFonts w:ascii="Arial" w:hAnsi="Arial" w:cs="Arial"/>
                <w:sz w:val="20"/>
                <w:szCs w:val="20"/>
              </w:rPr>
              <w:lastRenderedPageBreak/>
              <w:t>‘</w:t>
            </w:r>
            <w:r w:rsidR="005F35A6" w:rsidRPr="000A2E4B">
              <w:rPr>
                <w:rFonts w:ascii="Arial" w:hAnsi="Arial" w:cs="Arial"/>
                <w:sz w:val="20"/>
                <w:szCs w:val="20"/>
              </w:rPr>
              <w:t xml:space="preserve">Een kunstwerk dat in zijn monumentaliteit in contrast staat met het kleurrijke </w:t>
            </w:r>
            <w:proofErr w:type="spellStart"/>
            <w:r w:rsidR="005F35A6" w:rsidRPr="000A2E4B">
              <w:rPr>
                <w:rFonts w:ascii="Arial" w:hAnsi="Arial" w:cs="Arial"/>
                <w:sz w:val="20"/>
                <w:szCs w:val="20"/>
              </w:rPr>
              <w:t>Hagelandse</w:t>
            </w:r>
            <w:proofErr w:type="spellEnd"/>
            <w:r w:rsidR="005F35A6" w:rsidRPr="000A2E4B">
              <w:rPr>
                <w:rFonts w:ascii="Arial" w:hAnsi="Arial" w:cs="Arial"/>
                <w:sz w:val="20"/>
                <w:szCs w:val="20"/>
              </w:rPr>
              <w:t xml:space="preserve"> landschap</w:t>
            </w:r>
            <w:r>
              <w:rPr>
                <w:rFonts w:ascii="Arial" w:hAnsi="Arial" w:cs="Arial"/>
                <w:sz w:val="20"/>
                <w:szCs w:val="20"/>
              </w:rPr>
              <w:t>’</w:t>
            </w:r>
            <w:r w:rsidR="005F35A6" w:rsidRPr="000A2E4B">
              <w:rPr>
                <w:rFonts w:ascii="Arial" w:hAnsi="Arial" w:cs="Arial"/>
                <w:sz w:val="20"/>
                <w:szCs w:val="20"/>
              </w:rPr>
              <w:t xml:space="preserve">, zegt Monique Swinnen, gedeputeerde voor toerisme. </w:t>
            </w:r>
            <w:r>
              <w:rPr>
                <w:rFonts w:ascii="Arial" w:hAnsi="Arial" w:cs="Arial"/>
                <w:sz w:val="20"/>
                <w:szCs w:val="20"/>
              </w:rPr>
              <w:br/>
            </w:r>
          </w:p>
          <w:p w:rsidR="005F35A6" w:rsidRPr="000A2E4B" w:rsidRDefault="004119C8" w:rsidP="000A2E4B">
            <w:pPr>
              <w:rPr>
                <w:rFonts w:ascii="Arial" w:hAnsi="Arial" w:cs="Arial"/>
                <w:b/>
                <w:sz w:val="20"/>
                <w:szCs w:val="20"/>
              </w:rPr>
            </w:pPr>
            <w:r w:rsidRPr="004119C8">
              <w:rPr>
                <w:rFonts w:ascii="Arial" w:hAnsi="Arial" w:cs="Arial"/>
                <w:b/>
                <w:sz w:val="20"/>
                <w:szCs w:val="20"/>
              </w:rPr>
              <w:t xml:space="preserve">Dansende kijkbuis in </w:t>
            </w:r>
            <w:proofErr w:type="spellStart"/>
            <w:r w:rsidRPr="004119C8">
              <w:rPr>
                <w:rFonts w:ascii="Arial" w:hAnsi="Arial" w:cs="Arial"/>
                <w:b/>
                <w:sz w:val="20"/>
                <w:szCs w:val="20"/>
              </w:rPr>
              <w:t>Linter</w:t>
            </w:r>
            <w:proofErr w:type="spellEnd"/>
            <w:r>
              <w:rPr>
                <w:rFonts w:ascii="Arial" w:hAnsi="Arial" w:cs="Arial"/>
                <w:b/>
                <w:sz w:val="20"/>
                <w:szCs w:val="20"/>
              </w:rPr>
              <w:t>: ‘</w:t>
            </w:r>
            <w:proofErr w:type="spellStart"/>
            <w:r w:rsidR="005F35A6" w:rsidRPr="000A2E4B">
              <w:rPr>
                <w:rFonts w:ascii="Arial" w:hAnsi="Arial" w:cs="Arial"/>
                <w:b/>
                <w:sz w:val="20"/>
                <w:szCs w:val="20"/>
              </w:rPr>
              <w:t>Helixagon</w:t>
            </w:r>
            <w:proofErr w:type="spellEnd"/>
            <w:r w:rsidR="005F35A6" w:rsidRPr="000A2E4B">
              <w:rPr>
                <w:rFonts w:ascii="Arial" w:hAnsi="Arial" w:cs="Arial"/>
                <w:b/>
                <w:sz w:val="20"/>
                <w:szCs w:val="20"/>
              </w:rPr>
              <w:t>’ van Frederik Vaes</w:t>
            </w:r>
            <w:r w:rsidR="00006513">
              <w:rPr>
                <w:rFonts w:ascii="Arial" w:hAnsi="Arial" w:cs="Arial"/>
                <w:b/>
                <w:sz w:val="20"/>
                <w:szCs w:val="20"/>
              </w:rPr>
              <w:t xml:space="preserve"> in </w:t>
            </w:r>
            <w:proofErr w:type="spellStart"/>
            <w:r w:rsidR="00006513">
              <w:rPr>
                <w:rFonts w:ascii="Arial" w:hAnsi="Arial" w:cs="Arial"/>
                <w:b/>
                <w:sz w:val="20"/>
                <w:szCs w:val="20"/>
              </w:rPr>
              <w:t>Linter</w:t>
            </w:r>
            <w:proofErr w:type="spellEnd"/>
          </w:p>
          <w:p w:rsidR="005F35A6" w:rsidRPr="000A2E4B" w:rsidRDefault="00476FF3" w:rsidP="000A2E4B">
            <w:pPr>
              <w:rPr>
                <w:rFonts w:ascii="Arial" w:hAnsi="Arial" w:cs="Arial"/>
                <w:sz w:val="20"/>
                <w:szCs w:val="20"/>
              </w:rPr>
            </w:pPr>
            <w:r>
              <w:rPr>
                <w:rFonts w:ascii="Arial" w:hAnsi="Arial" w:cs="Arial"/>
                <w:sz w:val="20"/>
                <w:szCs w:val="20"/>
              </w:rPr>
              <w:t>I</w:t>
            </w:r>
            <w:r w:rsidR="005F35A6" w:rsidRPr="000A2E4B">
              <w:rPr>
                <w:rFonts w:ascii="Arial" w:hAnsi="Arial" w:cs="Arial"/>
                <w:sz w:val="20"/>
                <w:szCs w:val="20"/>
              </w:rPr>
              <w:t>n de</w:t>
            </w:r>
            <w:r w:rsidR="00C16E2A" w:rsidRPr="000A2E4B">
              <w:rPr>
                <w:rFonts w:ascii="Arial" w:hAnsi="Arial" w:cs="Arial"/>
                <w:sz w:val="20"/>
                <w:szCs w:val="20"/>
              </w:rPr>
              <w:t xml:space="preserve"> </w:t>
            </w:r>
            <w:proofErr w:type="spellStart"/>
            <w:r w:rsidR="00C16E2A" w:rsidRPr="000A2E4B">
              <w:rPr>
                <w:rFonts w:ascii="Arial" w:hAnsi="Arial" w:cs="Arial"/>
                <w:sz w:val="20"/>
                <w:szCs w:val="20"/>
              </w:rPr>
              <w:t>Rodestraat</w:t>
            </w:r>
            <w:proofErr w:type="spellEnd"/>
            <w:r w:rsidR="00C16E2A" w:rsidRPr="000A2E4B">
              <w:rPr>
                <w:rFonts w:ascii="Arial" w:hAnsi="Arial" w:cs="Arial"/>
                <w:sz w:val="20"/>
                <w:szCs w:val="20"/>
              </w:rPr>
              <w:t xml:space="preserve"> in </w:t>
            </w:r>
            <w:proofErr w:type="spellStart"/>
            <w:r w:rsidR="00C16E2A" w:rsidRPr="000A2E4B">
              <w:rPr>
                <w:rFonts w:ascii="Arial" w:hAnsi="Arial" w:cs="Arial"/>
                <w:sz w:val="20"/>
                <w:szCs w:val="20"/>
              </w:rPr>
              <w:t>Wommersom</w:t>
            </w:r>
            <w:proofErr w:type="spellEnd"/>
            <w:r w:rsidR="00006513">
              <w:rPr>
                <w:rFonts w:ascii="Arial" w:hAnsi="Arial" w:cs="Arial"/>
                <w:sz w:val="20"/>
                <w:szCs w:val="20"/>
              </w:rPr>
              <w:t xml:space="preserve"> (</w:t>
            </w:r>
            <w:proofErr w:type="spellStart"/>
            <w:r w:rsidR="00C16E2A" w:rsidRPr="000A2E4B">
              <w:rPr>
                <w:rFonts w:ascii="Arial" w:hAnsi="Arial" w:cs="Arial"/>
                <w:sz w:val="20"/>
                <w:szCs w:val="20"/>
              </w:rPr>
              <w:t>Linter</w:t>
            </w:r>
            <w:proofErr w:type="spellEnd"/>
            <w:r w:rsidR="00006513">
              <w:rPr>
                <w:rFonts w:ascii="Arial" w:hAnsi="Arial" w:cs="Arial"/>
                <w:sz w:val="20"/>
                <w:szCs w:val="20"/>
              </w:rPr>
              <w:t>)</w:t>
            </w:r>
            <w:r w:rsidR="00C16E2A" w:rsidRPr="000A2E4B">
              <w:rPr>
                <w:rFonts w:ascii="Arial" w:hAnsi="Arial" w:cs="Arial"/>
                <w:sz w:val="20"/>
                <w:szCs w:val="20"/>
              </w:rPr>
              <w:t xml:space="preserve"> </w:t>
            </w:r>
            <w:r>
              <w:rPr>
                <w:rFonts w:ascii="Arial" w:hAnsi="Arial" w:cs="Arial"/>
                <w:sz w:val="20"/>
                <w:szCs w:val="20"/>
              </w:rPr>
              <w:t xml:space="preserve">kan men </w:t>
            </w:r>
            <w:r w:rsidR="00C16E2A" w:rsidRPr="000A2E4B">
              <w:rPr>
                <w:rFonts w:ascii="Arial" w:hAnsi="Arial" w:cs="Arial"/>
                <w:sz w:val="20"/>
                <w:szCs w:val="20"/>
              </w:rPr>
              <w:t>genieten van een bijzonder</w:t>
            </w:r>
            <w:r w:rsidR="005F35A6" w:rsidRPr="000A2E4B">
              <w:rPr>
                <w:rFonts w:ascii="Arial" w:hAnsi="Arial" w:cs="Arial"/>
                <w:sz w:val="20"/>
                <w:szCs w:val="20"/>
              </w:rPr>
              <w:t xml:space="preserve"> kunstwerk, </w:t>
            </w:r>
            <w:r w:rsidR="00C16E2A" w:rsidRPr="000A2E4B">
              <w:rPr>
                <w:rFonts w:ascii="Arial" w:hAnsi="Arial" w:cs="Arial"/>
                <w:sz w:val="20"/>
                <w:szCs w:val="20"/>
              </w:rPr>
              <w:t>gemaakt door Frederik Vaes.</w:t>
            </w:r>
            <w:r w:rsidR="005F35A6" w:rsidRPr="000A2E4B">
              <w:rPr>
                <w:rFonts w:ascii="Arial" w:hAnsi="Arial" w:cs="Arial"/>
                <w:sz w:val="20"/>
                <w:szCs w:val="20"/>
              </w:rPr>
              <w:t xml:space="preserve"> </w:t>
            </w:r>
            <w:r w:rsidR="00006513">
              <w:rPr>
                <w:rFonts w:ascii="Arial" w:hAnsi="Arial" w:cs="Arial"/>
                <w:sz w:val="20"/>
                <w:szCs w:val="20"/>
              </w:rPr>
              <w:br/>
            </w:r>
            <w:r w:rsidR="005F35A6" w:rsidRPr="000A2E4B">
              <w:rPr>
                <w:rFonts w:ascii="Arial" w:hAnsi="Arial" w:cs="Arial"/>
                <w:sz w:val="20"/>
                <w:szCs w:val="20"/>
              </w:rPr>
              <w:t xml:space="preserve">Met </w:t>
            </w:r>
            <w:r w:rsidR="00C16E2A" w:rsidRPr="000A2E4B">
              <w:rPr>
                <w:rFonts w:ascii="Arial" w:hAnsi="Arial" w:cs="Arial"/>
                <w:sz w:val="20"/>
                <w:szCs w:val="20"/>
              </w:rPr>
              <w:t>zijn</w:t>
            </w:r>
            <w:r w:rsidR="005F35A6" w:rsidRPr="000A2E4B">
              <w:rPr>
                <w:rFonts w:ascii="Arial" w:hAnsi="Arial" w:cs="Arial"/>
                <w:sz w:val="20"/>
                <w:szCs w:val="20"/>
              </w:rPr>
              <w:t xml:space="preserve"> werk ‘</w:t>
            </w:r>
            <w:proofErr w:type="spellStart"/>
            <w:r w:rsidR="00C16E2A" w:rsidRPr="000A2E4B">
              <w:rPr>
                <w:rFonts w:ascii="Arial" w:hAnsi="Arial" w:cs="Arial"/>
                <w:sz w:val="20"/>
                <w:szCs w:val="20"/>
              </w:rPr>
              <w:t>Helixagon</w:t>
            </w:r>
            <w:proofErr w:type="spellEnd"/>
            <w:r w:rsidR="00C16E2A" w:rsidRPr="000A2E4B">
              <w:rPr>
                <w:rFonts w:ascii="Arial" w:hAnsi="Arial" w:cs="Arial"/>
                <w:sz w:val="20"/>
                <w:szCs w:val="20"/>
              </w:rPr>
              <w:t xml:space="preserve">’ combineert Vaes twee vormen: de helix en de </w:t>
            </w:r>
            <w:proofErr w:type="spellStart"/>
            <w:r w:rsidR="00C16E2A" w:rsidRPr="000A2E4B">
              <w:rPr>
                <w:rFonts w:ascii="Arial" w:hAnsi="Arial" w:cs="Arial"/>
                <w:sz w:val="20"/>
                <w:szCs w:val="20"/>
              </w:rPr>
              <w:t>hexagon</w:t>
            </w:r>
            <w:proofErr w:type="spellEnd"/>
            <w:r w:rsidR="00C16E2A" w:rsidRPr="000A2E4B">
              <w:rPr>
                <w:rFonts w:ascii="Arial" w:hAnsi="Arial" w:cs="Arial"/>
                <w:sz w:val="20"/>
                <w:szCs w:val="20"/>
              </w:rPr>
              <w:t>. Met vorm verwijst hij naar de sym</w:t>
            </w:r>
            <w:r w:rsidR="00CF759F" w:rsidRPr="000A2E4B">
              <w:rPr>
                <w:rFonts w:ascii="Arial" w:hAnsi="Arial" w:cs="Arial"/>
                <w:sz w:val="20"/>
                <w:szCs w:val="20"/>
              </w:rPr>
              <w:t>m</w:t>
            </w:r>
            <w:r w:rsidR="00C16E2A" w:rsidRPr="000A2E4B">
              <w:rPr>
                <w:rFonts w:ascii="Arial" w:hAnsi="Arial" w:cs="Arial"/>
                <w:sz w:val="20"/>
                <w:szCs w:val="20"/>
              </w:rPr>
              <w:t xml:space="preserve">etrische vormen van de natuur, waaronder bijvoorbeeld de bijenraat. </w:t>
            </w:r>
            <w:r w:rsidR="005F35A6" w:rsidRPr="000A2E4B">
              <w:rPr>
                <w:rFonts w:ascii="Arial" w:hAnsi="Arial" w:cs="Arial"/>
                <w:sz w:val="20"/>
                <w:szCs w:val="20"/>
              </w:rPr>
              <w:t>De</w:t>
            </w:r>
            <w:r w:rsidR="00C16E2A" w:rsidRPr="000A2E4B">
              <w:rPr>
                <w:rFonts w:ascii="Arial" w:hAnsi="Arial" w:cs="Arial"/>
                <w:sz w:val="20"/>
                <w:szCs w:val="20"/>
              </w:rPr>
              <w:t xml:space="preserve">ze dansende kijkbuis zuigt de bezoeker als het ware mee in een bijzonder kader </w:t>
            </w:r>
            <w:r w:rsidR="004157B9" w:rsidRPr="000A2E4B">
              <w:rPr>
                <w:rFonts w:ascii="Arial" w:hAnsi="Arial" w:cs="Arial"/>
                <w:sz w:val="20"/>
                <w:szCs w:val="20"/>
              </w:rPr>
              <w:t>op</w:t>
            </w:r>
            <w:r w:rsidR="00C16E2A" w:rsidRPr="000A2E4B">
              <w:rPr>
                <w:rFonts w:ascii="Arial" w:hAnsi="Arial" w:cs="Arial"/>
                <w:sz w:val="20"/>
                <w:szCs w:val="20"/>
              </w:rPr>
              <w:t xml:space="preserve"> de boomgaarden</w:t>
            </w:r>
            <w:r w:rsidR="005F35A6" w:rsidRPr="000A2E4B">
              <w:rPr>
                <w:rFonts w:ascii="Arial" w:hAnsi="Arial" w:cs="Arial"/>
                <w:sz w:val="20"/>
                <w:szCs w:val="20"/>
              </w:rPr>
              <w:t xml:space="preserve">. </w:t>
            </w:r>
            <w:r w:rsidR="00C16E2A" w:rsidRPr="000A2E4B">
              <w:rPr>
                <w:rFonts w:ascii="Arial" w:hAnsi="Arial" w:cs="Arial"/>
                <w:sz w:val="20"/>
                <w:szCs w:val="20"/>
              </w:rPr>
              <w:t>Bezoekers zulle</w:t>
            </w:r>
            <w:r w:rsidR="009F46D4" w:rsidRPr="000A2E4B">
              <w:rPr>
                <w:rFonts w:ascii="Arial" w:hAnsi="Arial" w:cs="Arial"/>
                <w:sz w:val="20"/>
                <w:szCs w:val="20"/>
              </w:rPr>
              <w:t xml:space="preserve">n in de spiraal kunnen klimmen en genieten van het </w:t>
            </w:r>
            <w:r w:rsidR="004157B9" w:rsidRPr="000A2E4B">
              <w:rPr>
                <w:rFonts w:ascii="Arial" w:hAnsi="Arial" w:cs="Arial"/>
                <w:sz w:val="20"/>
                <w:szCs w:val="20"/>
              </w:rPr>
              <w:t xml:space="preserve">uitgestrekte </w:t>
            </w:r>
            <w:r w:rsidR="009F46D4" w:rsidRPr="000A2E4B">
              <w:rPr>
                <w:rFonts w:ascii="Arial" w:hAnsi="Arial" w:cs="Arial"/>
                <w:sz w:val="20"/>
                <w:szCs w:val="20"/>
              </w:rPr>
              <w:t xml:space="preserve">zicht. </w:t>
            </w:r>
          </w:p>
          <w:p w:rsidR="005950D4" w:rsidRPr="000A2E4B" w:rsidRDefault="00006513" w:rsidP="000A2E4B">
            <w:pPr>
              <w:rPr>
                <w:rFonts w:ascii="Arial" w:hAnsi="Arial" w:cs="Arial"/>
                <w:sz w:val="20"/>
                <w:szCs w:val="20"/>
              </w:rPr>
            </w:pPr>
            <w:r>
              <w:rPr>
                <w:rFonts w:ascii="Arial" w:hAnsi="Arial" w:cs="Arial"/>
                <w:sz w:val="20"/>
                <w:szCs w:val="20"/>
              </w:rPr>
              <w:t>‘</w:t>
            </w:r>
            <w:r w:rsidR="005F35A6" w:rsidRPr="000A2E4B">
              <w:rPr>
                <w:rFonts w:ascii="Arial" w:hAnsi="Arial" w:cs="Arial"/>
                <w:sz w:val="20"/>
                <w:szCs w:val="20"/>
              </w:rPr>
              <w:t xml:space="preserve">Een kunstwerk </w:t>
            </w:r>
            <w:r w:rsidR="009F46D4" w:rsidRPr="000A2E4B">
              <w:rPr>
                <w:rFonts w:ascii="Arial" w:hAnsi="Arial" w:cs="Arial"/>
                <w:sz w:val="20"/>
                <w:szCs w:val="20"/>
              </w:rPr>
              <w:t>dat door zijn speelse vorm de wandelaar en fietser uitnodigt om even stil te staan bij het prachtige boomgaardenvergezicht</w:t>
            </w:r>
            <w:r>
              <w:rPr>
                <w:rFonts w:ascii="Arial" w:hAnsi="Arial" w:cs="Arial"/>
                <w:sz w:val="20"/>
                <w:szCs w:val="20"/>
              </w:rPr>
              <w:t>’</w:t>
            </w:r>
            <w:r w:rsidR="005F35A6" w:rsidRPr="000A2E4B">
              <w:rPr>
                <w:rFonts w:ascii="Arial" w:hAnsi="Arial" w:cs="Arial"/>
                <w:sz w:val="20"/>
                <w:szCs w:val="20"/>
              </w:rPr>
              <w:t>, zegt Monique Swinnen, gedeputeerde voor toerisme.</w:t>
            </w:r>
            <w:r w:rsidR="009F46D4" w:rsidRPr="000A2E4B">
              <w:rPr>
                <w:rFonts w:ascii="Arial" w:hAnsi="Arial" w:cs="Arial"/>
                <w:sz w:val="20"/>
                <w:szCs w:val="20"/>
              </w:rPr>
              <w:t xml:space="preserve"> </w:t>
            </w:r>
            <w:r>
              <w:rPr>
                <w:rFonts w:ascii="Arial" w:hAnsi="Arial" w:cs="Arial"/>
                <w:sz w:val="20"/>
                <w:szCs w:val="20"/>
              </w:rPr>
              <w:br/>
            </w:r>
          </w:p>
          <w:p w:rsidR="00E87A5B" w:rsidRPr="000A2E4B" w:rsidRDefault="004119C8" w:rsidP="000A2E4B">
            <w:pPr>
              <w:rPr>
                <w:rFonts w:ascii="Arial" w:hAnsi="Arial" w:cs="Arial"/>
                <w:b/>
                <w:sz w:val="20"/>
                <w:szCs w:val="20"/>
              </w:rPr>
            </w:pPr>
            <w:r w:rsidRPr="004119C8">
              <w:rPr>
                <w:rFonts w:ascii="Arial" w:hAnsi="Arial" w:cs="Arial"/>
                <w:b/>
                <w:sz w:val="20"/>
                <w:szCs w:val="20"/>
              </w:rPr>
              <w:t>Sereen rustpunt in Landen</w:t>
            </w:r>
            <w:r>
              <w:rPr>
                <w:rFonts w:ascii="Arial" w:hAnsi="Arial" w:cs="Arial"/>
                <w:b/>
                <w:sz w:val="20"/>
                <w:szCs w:val="20"/>
              </w:rPr>
              <w:t>:</w:t>
            </w:r>
            <w:r w:rsidRPr="004119C8">
              <w:rPr>
                <w:rFonts w:ascii="Arial" w:hAnsi="Arial" w:cs="Arial"/>
                <w:b/>
                <w:sz w:val="20"/>
                <w:szCs w:val="20"/>
              </w:rPr>
              <w:t xml:space="preserve"> </w:t>
            </w:r>
            <w:r w:rsidR="00E87A5B" w:rsidRPr="000A2E4B">
              <w:rPr>
                <w:rFonts w:ascii="Arial" w:hAnsi="Arial" w:cs="Arial"/>
                <w:b/>
                <w:sz w:val="20"/>
                <w:szCs w:val="20"/>
              </w:rPr>
              <w:t xml:space="preserve">‘Mimesis’ van </w:t>
            </w:r>
            <w:proofErr w:type="spellStart"/>
            <w:r w:rsidR="00E87A5B" w:rsidRPr="000A2E4B">
              <w:rPr>
                <w:rFonts w:ascii="Arial" w:hAnsi="Arial" w:cs="Arial"/>
                <w:b/>
                <w:sz w:val="20"/>
                <w:szCs w:val="20"/>
              </w:rPr>
              <w:t>Wilfried</w:t>
            </w:r>
            <w:proofErr w:type="spellEnd"/>
            <w:r w:rsidR="00E87A5B" w:rsidRPr="000A2E4B">
              <w:rPr>
                <w:rFonts w:ascii="Arial" w:hAnsi="Arial" w:cs="Arial"/>
                <w:b/>
                <w:sz w:val="20"/>
                <w:szCs w:val="20"/>
              </w:rPr>
              <w:t xml:space="preserve"> de Cock</w:t>
            </w:r>
            <w:r w:rsidR="00006513">
              <w:rPr>
                <w:rFonts w:ascii="Arial" w:hAnsi="Arial" w:cs="Arial"/>
                <w:b/>
                <w:sz w:val="20"/>
                <w:szCs w:val="20"/>
              </w:rPr>
              <w:t xml:space="preserve"> in Landen</w:t>
            </w:r>
          </w:p>
          <w:p w:rsidR="00E87A5B" w:rsidRPr="000A2E4B" w:rsidRDefault="00476FF3" w:rsidP="000A2E4B">
            <w:pPr>
              <w:rPr>
                <w:rFonts w:ascii="Arial" w:hAnsi="Arial" w:cs="Arial"/>
                <w:sz w:val="20"/>
                <w:szCs w:val="20"/>
              </w:rPr>
            </w:pPr>
            <w:r>
              <w:rPr>
                <w:rFonts w:ascii="Arial" w:hAnsi="Arial" w:cs="Arial"/>
                <w:sz w:val="20"/>
                <w:szCs w:val="20"/>
              </w:rPr>
              <w:t xml:space="preserve">In </w:t>
            </w:r>
            <w:r w:rsidR="0017717E" w:rsidRPr="0017717E">
              <w:rPr>
                <w:rFonts w:ascii="Arial" w:hAnsi="Arial" w:cs="Arial"/>
                <w:sz w:val="20"/>
                <w:szCs w:val="20"/>
              </w:rPr>
              <w:t xml:space="preserve">de Langstraat aan Kapel ‘t </w:t>
            </w:r>
            <w:proofErr w:type="spellStart"/>
            <w:r w:rsidR="0017717E" w:rsidRPr="0017717E">
              <w:rPr>
                <w:rFonts w:ascii="Arial" w:hAnsi="Arial" w:cs="Arial"/>
                <w:sz w:val="20"/>
                <w:szCs w:val="20"/>
              </w:rPr>
              <w:t>Eikske</w:t>
            </w:r>
            <w:proofErr w:type="spellEnd"/>
            <w:r w:rsidR="0017717E" w:rsidRPr="0017717E">
              <w:rPr>
                <w:rFonts w:ascii="Arial" w:hAnsi="Arial" w:cs="Arial"/>
                <w:sz w:val="20"/>
                <w:szCs w:val="20"/>
              </w:rPr>
              <w:t xml:space="preserve"> in</w:t>
            </w:r>
            <w:r>
              <w:rPr>
                <w:rFonts w:ascii="Arial" w:hAnsi="Arial" w:cs="Arial"/>
                <w:sz w:val="20"/>
                <w:szCs w:val="20"/>
              </w:rPr>
              <w:t xml:space="preserve"> Landen genieten van een</w:t>
            </w:r>
            <w:r w:rsidR="0017717E" w:rsidRPr="0017717E">
              <w:rPr>
                <w:rFonts w:ascii="Arial" w:hAnsi="Arial" w:cs="Arial"/>
                <w:sz w:val="20"/>
                <w:szCs w:val="20"/>
              </w:rPr>
              <w:t xml:space="preserve"> </w:t>
            </w:r>
            <w:r w:rsidR="00E87A5B" w:rsidRPr="000A2E4B">
              <w:rPr>
                <w:rFonts w:ascii="Arial" w:hAnsi="Arial" w:cs="Arial"/>
                <w:sz w:val="20"/>
                <w:szCs w:val="20"/>
              </w:rPr>
              <w:t>kunstwerk van de hand van</w:t>
            </w:r>
            <w:r w:rsidR="00671CD6" w:rsidRPr="000A2E4B">
              <w:rPr>
                <w:rFonts w:ascii="Arial" w:hAnsi="Arial" w:cs="Arial"/>
                <w:sz w:val="20"/>
                <w:szCs w:val="20"/>
              </w:rPr>
              <w:t xml:space="preserve"> Wilfried de Cock</w:t>
            </w:r>
            <w:r w:rsidR="00E87A5B" w:rsidRPr="000A2E4B">
              <w:rPr>
                <w:rFonts w:ascii="Arial" w:hAnsi="Arial" w:cs="Arial"/>
                <w:sz w:val="20"/>
                <w:szCs w:val="20"/>
              </w:rPr>
              <w:t>.</w:t>
            </w:r>
            <w:r w:rsidR="00B042C5" w:rsidRPr="000A2E4B">
              <w:rPr>
                <w:rFonts w:ascii="Arial" w:hAnsi="Arial" w:cs="Arial"/>
                <w:sz w:val="20"/>
                <w:szCs w:val="20"/>
              </w:rPr>
              <w:t xml:space="preserve"> </w:t>
            </w:r>
            <w:r w:rsidR="00006513">
              <w:rPr>
                <w:rFonts w:ascii="Arial" w:hAnsi="Arial" w:cs="Arial"/>
                <w:sz w:val="20"/>
                <w:szCs w:val="20"/>
              </w:rPr>
              <w:br/>
            </w:r>
            <w:r w:rsidR="00B042C5" w:rsidRPr="000A2E4B">
              <w:rPr>
                <w:rFonts w:ascii="Arial" w:hAnsi="Arial" w:cs="Arial"/>
                <w:sz w:val="20"/>
                <w:szCs w:val="20"/>
              </w:rPr>
              <w:t>Met de naam verwijst de kunstenaar naar ‘het zintuiglijk waarneembare’ en wil hij de bezoeker bewust maken van de natuur.</w:t>
            </w:r>
            <w:r w:rsidR="00E87A5B" w:rsidRPr="000A2E4B">
              <w:rPr>
                <w:rFonts w:ascii="Arial" w:hAnsi="Arial" w:cs="Arial"/>
                <w:sz w:val="20"/>
                <w:szCs w:val="20"/>
              </w:rPr>
              <w:t xml:space="preserve"> </w:t>
            </w:r>
            <w:r w:rsidR="00671CD6" w:rsidRPr="000A2E4B">
              <w:rPr>
                <w:rFonts w:ascii="Arial" w:hAnsi="Arial" w:cs="Arial"/>
                <w:sz w:val="20"/>
                <w:szCs w:val="20"/>
              </w:rPr>
              <w:t xml:space="preserve">Een bijzonder gevoelig kunstwerk in de beide betekenissen, want het kunstwerk bevat teksten in braille én laat de bezoeker even bezinnen en stilstaan bij het landschap. De constructie boven de bank verwijst met zijn gewelf naar de sacrale geschiedenis van de plek. De doorsnede van de appel en de 5 bloesemblaadjes verwijzen naar de fruitteelt in de streek. De beste plek om even tot rust te komen na een fietstocht door het Hageland. </w:t>
            </w:r>
          </w:p>
          <w:p w:rsidR="0073037A" w:rsidRPr="008E668A" w:rsidRDefault="0017717E" w:rsidP="005B3151">
            <w:pPr>
              <w:rPr>
                <w:rFonts w:ascii="Arial" w:hAnsi="Arial" w:cs="Arial"/>
                <w:b/>
                <w:sz w:val="20"/>
                <w:szCs w:val="20"/>
              </w:rPr>
            </w:pPr>
            <w:r>
              <w:rPr>
                <w:rFonts w:ascii="Arial" w:hAnsi="Arial" w:cs="Arial"/>
                <w:sz w:val="20"/>
                <w:szCs w:val="20"/>
              </w:rPr>
              <w:t>‘</w:t>
            </w:r>
            <w:r w:rsidR="00671CD6" w:rsidRPr="000A2E4B">
              <w:rPr>
                <w:rFonts w:ascii="Arial" w:hAnsi="Arial" w:cs="Arial"/>
                <w:sz w:val="20"/>
                <w:szCs w:val="20"/>
              </w:rPr>
              <w:t>Een gevoelig kunstwerk dat aanzet tot een momentje van bezinning in een prachtige omgeving</w:t>
            </w:r>
            <w:r w:rsidR="00B042C5" w:rsidRPr="000A2E4B">
              <w:rPr>
                <w:rFonts w:ascii="Arial" w:hAnsi="Arial" w:cs="Arial"/>
                <w:sz w:val="20"/>
                <w:szCs w:val="20"/>
              </w:rPr>
              <w:t xml:space="preserve"> vol geschiedenis</w:t>
            </w:r>
            <w:r>
              <w:rPr>
                <w:rFonts w:ascii="Arial" w:hAnsi="Arial" w:cs="Arial"/>
                <w:sz w:val="20"/>
                <w:szCs w:val="20"/>
              </w:rPr>
              <w:t>’</w:t>
            </w:r>
            <w:r w:rsidR="00E87A5B" w:rsidRPr="000A2E4B">
              <w:rPr>
                <w:rFonts w:ascii="Arial" w:hAnsi="Arial" w:cs="Arial"/>
                <w:sz w:val="20"/>
                <w:szCs w:val="20"/>
              </w:rPr>
              <w:t xml:space="preserve">, zegt Monique Swinnen, gedeputeerde voor toerisme. </w:t>
            </w:r>
            <w:r w:rsidR="000A2E4B" w:rsidRPr="000A2E4B">
              <w:rPr>
                <w:rFonts w:ascii="Arial" w:hAnsi="Arial" w:cs="Arial"/>
                <w:sz w:val="20"/>
                <w:szCs w:val="20"/>
              </w:rPr>
              <w:br/>
            </w:r>
            <w:r w:rsidR="000A2E4B" w:rsidRPr="000A2E4B">
              <w:rPr>
                <w:rFonts w:ascii="Arial" w:hAnsi="Arial" w:cs="Arial"/>
                <w:sz w:val="20"/>
                <w:szCs w:val="20"/>
              </w:rPr>
              <w:br/>
            </w:r>
            <w:r w:rsidR="00D36A49">
              <w:rPr>
                <w:rFonts w:ascii="Arial" w:hAnsi="Arial" w:cs="Arial"/>
                <w:b/>
                <w:sz w:val="20"/>
                <w:szCs w:val="20"/>
              </w:rPr>
              <w:br/>
            </w:r>
            <w:r w:rsidR="0073037A">
              <w:rPr>
                <w:rFonts w:ascii="Arial" w:hAnsi="Arial" w:cs="Arial"/>
                <w:b/>
                <w:sz w:val="20"/>
                <w:szCs w:val="20"/>
              </w:rPr>
              <w:t>Sereniteit in Tienen: ‘Stil’ van Yves Willems</w:t>
            </w:r>
          </w:p>
          <w:p w:rsidR="0073037A" w:rsidRPr="008E668A" w:rsidRDefault="0073037A" w:rsidP="005B3151">
            <w:pPr>
              <w:rPr>
                <w:rFonts w:ascii="Arial" w:hAnsi="Arial" w:cs="Arial"/>
                <w:sz w:val="20"/>
                <w:szCs w:val="20"/>
              </w:rPr>
            </w:pPr>
            <w:r>
              <w:rPr>
                <w:rFonts w:ascii="Arial" w:hAnsi="Arial" w:cs="Arial"/>
                <w:sz w:val="20"/>
                <w:szCs w:val="20"/>
              </w:rPr>
              <w:t>Aan het Militair Kerkhof in Sint-</w:t>
            </w:r>
            <w:proofErr w:type="spellStart"/>
            <w:r>
              <w:rPr>
                <w:rFonts w:ascii="Arial" w:hAnsi="Arial" w:cs="Arial"/>
                <w:sz w:val="20"/>
                <w:szCs w:val="20"/>
              </w:rPr>
              <w:t>Margriete</w:t>
            </w:r>
            <w:proofErr w:type="spellEnd"/>
            <w:r>
              <w:rPr>
                <w:rFonts w:ascii="Arial" w:hAnsi="Arial" w:cs="Arial"/>
                <w:sz w:val="20"/>
                <w:szCs w:val="20"/>
              </w:rPr>
              <w:t>-</w:t>
            </w:r>
            <w:proofErr w:type="spellStart"/>
            <w:r>
              <w:rPr>
                <w:rFonts w:ascii="Arial" w:hAnsi="Arial" w:cs="Arial"/>
                <w:sz w:val="20"/>
                <w:szCs w:val="20"/>
              </w:rPr>
              <w:t>Houtem</w:t>
            </w:r>
            <w:proofErr w:type="spellEnd"/>
            <w:r>
              <w:rPr>
                <w:rFonts w:ascii="Arial" w:hAnsi="Arial" w:cs="Arial"/>
                <w:sz w:val="20"/>
                <w:szCs w:val="20"/>
              </w:rPr>
              <w:t xml:space="preserve"> komt binnenkort een bijzondere bank van de hand van Yves Willems, bekend van de </w:t>
            </w:r>
            <w:proofErr w:type="spellStart"/>
            <w:r>
              <w:rPr>
                <w:rFonts w:ascii="Arial" w:hAnsi="Arial" w:cs="Arial"/>
                <w:sz w:val="20"/>
                <w:szCs w:val="20"/>
              </w:rPr>
              <w:t>Vlooybergtoren</w:t>
            </w:r>
            <w:proofErr w:type="spellEnd"/>
            <w:r>
              <w:rPr>
                <w:rFonts w:ascii="Arial" w:hAnsi="Arial" w:cs="Arial"/>
                <w:sz w:val="20"/>
                <w:szCs w:val="20"/>
              </w:rPr>
              <w:t xml:space="preserve">. Hij ontwierp voor deze plek een gedraaide bank die past binnen deze site vol geschiedenis. Het werk ‘Stil’ bestaat uit </w:t>
            </w:r>
            <w:proofErr w:type="spellStart"/>
            <w:r>
              <w:rPr>
                <w:rFonts w:ascii="Arial" w:hAnsi="Arial" w:cs="Arial"/>
                <w:sz w:val="20"/>
                <w:szCs w:val="20"/>
              </w:rPr>
              <w:t>cortenstalen</w:t>
            </w:r>
            <w:proofErr w:type="spellEnd"/>
            <w:r>
              <w:rPr>
                <w:rFonts w:ascii="Arial" w:hAnsi="Arial" w:cs="Arial"/>
                <w:sz w:val="20"/>
                <w:szCs w:val="20"/>
              </w:rPr>
              <w:t xml:space="preserve"> platen waarin tekeningen van bloesems en klaprozen zijn verwerkt. Deze tekeningen vormen bij de juiste stand van de zon een waar schaduwspel dat doet genieten en tot rust brengt. Een ode aan zowel de soldaten die er tijdens de Groote Oorlog het leven lieten als aan de natuur die steeds in beweging is. </w:t>
            </w:r>
          </w:p>
          <w:p w:rsidR="0073037A" w:rsidRPr="008E668A" w:rsidRDefault="0073037A" w:rsidP="005B3151">
            <w:pPr>
              <w:rPr>
                <w:rFonts w:ascii="Arial" w:hAnsi="Arial" w:cs="Arial"/>
                <w:sz w:val="20"/>
                <w:szCs w:val="20"/>
              </w:rPr>
            </w:pPr>
            <w:r>
              <w:rPr>
                <w:rFonts w:ascii="Arial" w:hAnsi="Arial" w:cs="Arial"/>
                <w:sz w:val="20"/>
                <w:szCs w:val="20"/>
              </w:rPr>
              <w:t>‘</w:t>
            </w:r>
            <w:r w:rsidRPr="008E668A">
              <w:rPr>
                <w:rFonts w:ascii="Arial" w:hAnsi="Arial" w:cs="Arial"/>
                <w:sz w:val="20"/>
                <w:szCs w:val="20"/>
              </w:rPr>
              <w:t xml:space="preserve">Een kunstwerk dat </w:t>
            </w:r>
            <w:r>
              <w:rPr>
                <w:rFonts w:ascii="Arial" w:hAnsi="Arial" w:cs="Arial"/>
                <w:sz w:val="20"/>
                <w:szCs w:val="20"/>
              </w:rPr>
              <w:t>ontroert en tot rust brengt in zijn subtiliteit’</w:t>
            </w:r>
            <w:r w:rsidRPr="008E668A">
              <w:rPr>
                <w:rFonts w:ascii="Arial" w:hAnsi="Arial" w:cs="Arial"/>
                <w:sz w:val="20"/>
                <w:szCs w:val="20"/>
              </w:rPr>
              <w:t xml:space="preserve">, zegt Monique Swinnen, gedeputeerde voor toerisme. </w:t>
            </w:r>
          </w:p>
          <w:p w:rsidR="0073037A" w:rsidRPr="008E668A" w:rsidRDefault="0073037A" w:rsidP="005B3151">
            <w:pPr>
              <w:rPr>
                <w:rFonts w:ascii="Arial" w:hAnsi="Arial" w:cs="Arial"/>
                <w:b/>
                <w:sz w:val="20"/>
                <w:szCs w:val="20"/>
              </w:rPr>
            </w:pPr>
            <w:r>
              <w:rPr>
                <w:rFonts w:ascii="Arial" w:hAnsi="Arial" w:cs="Arial"/>
                <w:b/>
                <w:sz w:val="20"/>
                <w:szCs w:val="20"/>
              </w:rPr>
              <w:br/>
              <w:t xml:space="preserve">Loungen in </w:t>
            </w:r>
            <w:proofErr w:type="spellStart"/>
            <w:r>
              <w:rPr>
                <w:rFonts w:ascii="Arial" w:hAnsi="Arial" w:cs="Arial"/>
                <w:b/>
                <w:sz w:val="20"/>
                <w:szCs w:val="20"/>
              </w:rPr>
              <w:t>Lubbeek</w:t>
            </w:r>
            <w:proofErr w:type="spellEnd"/>
            <w:r>
              <w:rPr>
                <w:rFonts w:ascii="Arial" w:hAnsi="Arial" w:cs="Arial"/>
                <w:b/>
                <w:sz w:val="20"/>
                <w:szCs w:val="20"/>
              </w:rPr>
              <w:t>: ‘</w:t>
            </w:r>
            <w:proofErr w:type="spellStart"/>
            <w:r>
              <w:rPr>
                <w:rFonts w:ascii="Arial" w:hAnsi="Arial" w:cs="Arial"/>
                <w:b/>
                <w:sz w:val="20"/>
                <w:szCs w:val="20"/>
              </w:rPr>
              <w:t>Canapéer</w:t>
            </w:r>
            <w:proofErr w:type="spellEnd"/>
            <w:r>
              <w:rPr>
                <w:rFonts w:ascii="Arial" w:hAnsi="Arial" w:cs="Arial"/>
                <w:b/>
                <w:sz w:val="20"/>
                <w:szCs w:val="20"/>
              </w:rPr>
              <w:t>’ van David Hoppenbrouwers</w:t>
            </w:r>
          </w:p>
          <w:p w:rsidR="0073037A" w:rsidRPr="008E668A" w:rsidRDefault="0073037A" w:rsidP="005B3151">
            <w:pPr>
              <w:rPr>
                <w:rFonts w:ascii="Arial" w:hAnsi="Arial" w:cs="Arial"/>
                <w:sz w:val="20"/>
                <w:szCs w:val="20"/>
              </w:rPr>
            </w:pPr>
            <w:r>
              <w:rPr>
                <w:rFonts w:ascii="Arial" w:hAnsi="Arial" w:cs="Arial"/>
                <w:sz w:val="20"/>
                <w:szCs w:val="20"/>
              </w:rPr>
              <w:t xml:space="preserve">In de </w:t>
            </w:r>
            <w:proofErr w:type="spellStart"/>
            <w:r>
              <w:rPr>
                <w:rFonts w:ascii="Arial" w:hAnsi="Arial" w:cs="Arial"/>
                <w:sz w:val="20"/>
                <w:szCs w:val="20"/>
              </w:rPr>
              <w:t>Langendriesweg</w:t>
            </w:r>
            <w:proofErr w:type="spellEnd"/>
            <w:r>
              <w:rPr>
                <w:rFonts w:ascii="Arial" w:hAnsi="Arial" w:cs="Arial"/>
                <w:sz w:val="20"/>
                <w:szCs w:val="20"/>
              </w:rPr>
              <w:t xml:space="preserve"> in </w:t>
            </w:r>
            <w:proofErr w:type="spellStart"/>
            <w:r>
              <w:rPr>
                <w:rFonts w:ascii="Arial" w:hAnsi="Arial" w:cs="Arial"/>
                <w:sz w:val="20"/>
                <w:szCs w:val="20"/>
              </w:rPr>
              <w:t>Binkom</w:t>
            </w:r>
            <w:proofErr w:type="spellEnd"/>
            <w:r>
              <w:rPr>
                <w:rFonts w:ascii="Arial" w:hAnsi="Arial" w:cs="Arial"/>
                <w:sz w:val="20"/>
                <w:szCs w:val="20"/>
              </w:rPr>
              <w:t xml:space="preserve"> (</w:t>
            </w:r>
            <w:proofErr w:type="spellStart"/>
            <w:r>
              <w:rPr>
                <w:rFonts w:ascii="Arial" w:hAnsi="Arial" w:cs="Arial"/>
                <w:sz w:val="20"/>
                <w:szCs w:val="20"/>
              </w:rPr>
              <w:t>Lubbeek</w:t>
            </w:r>
            <w:proofErr w:type="spellEnd"/>
            <w:r>
              <w:rPr>
                <w:rFonts w:ascii="Arial" w:hAnsi="Arial" w:cs="Arial"/>
                <w:sz w:val="20"/>
                <w:szCs w:val="20"/>
              </w:rPr>
              <w:t>) staat een eenzame boom in het weidse, groene boomgaardenlandschap. Aan dit unieke zicht wilde kunstenaar David Hoppenbrouwers niet raken, dus bedacht hij ‘</w:t>
            </w:r>
            <w:proofErr w:type="spellStart"/>
            <w:r>
              <w:rPr>
                <w:rFonts w:ascii="Arial" w:hAnsi="Arial" w:cs="Arial"/>
                <w:sz w:val="20"/>
                <w:szCs w:val="20"/>
              </w:rPr>
              <w:t>Canapéer</w:t>
            </w:r>
            <w:proofErr w:type="spellEnd"/>
            <w:r>
              <w:rPr>
                <w:rFonts w:ascii="Arial" w:hAnsi="Arial" w:cs="Arial"/>
                <w:sz w:val="20"/>
                <w:szCs w:val="20"/>
              </w:rPr>
              <w:t xml:space="preserve">, een bank die zowel opvalt als subtiel in het landschap verwerkt is. De bank bestaat uit verschillende abstracte vormen uit groen gepigmenteerd beton, die samen een peer vormen. De peer nodigt uit om lekker languit te liggen en genieten van het panoramisch uitzicht. De bezoeker wordt als het ware de pit van de peer. </w:t>
            </w:r>
          </w:p>
          <w:p w:rsidR="0073037A" w:rsidRPr="008E668A" w:rsidRDefault="0073037A" w:rsidP="005B3151">
            <w:pPr>
              <w:rPr>
                <w:rFonts w:ascii="Arial" w:hAnsi="Arial" w:cs="Arial"/>
                <w:sz w:val="20"/>
                <w:szCs w:val="20"/>
              </w:rPr>
            </w:pPr>
            <w:r>
              <w:rPr>
                <w:rFonts w:ascii="Arial" w:hAnsi="Arial" w:cs="Arial"/>
                <w:sz w:val="20"/>
                <w:szCs w:val="20"/>
              </w:rPr>
              <w:t>‘Een abstracte ingreep in een landschap waar de tijd stil lijkt te staan. Even loungen na een fietstocht, dat doet deugd’</w:t>
            </w:r>
            <w:r w:rsidRPr="008E668A">
              <w:rPr>
                <w:rFonts w:ascii="Arial" w:hAnsi="Arial" w:cs="Arial"/>
                <w:sz w:val="20"/>
                <w:szCs w:val="20"/>
              </w:rPr>
              <w:t xml:space="preserve">, zegt Monique Swinnen, gedeputeerde voor toerisme. </w:t>
            </w:r>
          </w:p>
          <w:p w:rsidR="0073037A" w:rsidRDefault="0073037A" w:rsidP="005B3151">
            <w:pPr>
              <w:rPr>
                <w:rFonts w:ascii="Arial" w:hAnsi="Arial" w:cs="Arial"/>
                <w:b/>
                <w:sz w:val="20"/>
                <w:szCs w:val="20"/>
              </w:rPr>
            </w:pPr>
            <w:r>
              <w:rPr>
                <w:rFonts w:ascii="Arial" w:hAnsi="Arial" w:cs="Arial"/>
                <w:b/>
                <w:sz w:val="20"/>
                <w:szCs w:val="20"/>
              </w:rPr>
              <w:br/>
            </w:r>
            <w:r>
              <w:rPr>
                <w:rFonts w:ascii="Arial" w:hAnsi="Arial" w:cs="Arial"/>
                <w:b/>
                <w:sz w:val="20"/>
                <w:szCs w:val="20"/>
              </w:rPr>
              <w:lastRenderedPageBreak/>
              <w:t>Ontmoeting op de bijenraat in Bekkevoort</w:t>
            </w:r>
            <w:r w:rsidR="0056123D">
              <w:rPr>
                <w:rFonts w:ascii="Arial" w:hAnsi="Arial" w:cs="Arial"/>
                <w:b/>
                <w:sz w:val="20"/>
                <w:szCs w:val="20"/>
              </w:rPr>
              <w:t xml:space="preserve">: </w:t>
            </w:r>
            <w:r w:rsidR="0056123D" w:rsidRPr="0056123D">
              <w:rPr>
                <w:rFonts w:ascii="Arial" w:hAnsi="Arial" w:cs="Arial"/>
                <w:b/>
                <w:sz w:val="20"/>
                <w:szCs w:val="20"/>
              </w:rPr>
              <w:t xml:space="preserve">‘De </w:t>
            </w:r>
            <w:proofErr w:type="spellStart"/>
            <w:r w:rsidR="0056123D" w:rsidRPr="0056123D">
              <w:rPr>
                <w:rFonts w:ascii="Arial" w:hAnsi="Arial" w:cs="Arial"/>
                <w:b/>
                <w:sz w:val="20"/>
                <w:szCs w:val="20"/>
              </w:rPr>
              <w:t>Bijéénraad</w:t>
            </w:r>
            <w:proofErr w:type="spellEnd"/>
            <w:r w:rsidR="0056123D" w:rsidRPr="0056123D">
              <w:rPr>
                <w:rFonts w:ascii="Arial" w:hAnsi="Arial" w:cs="Arial"/>
                <w:b/>
                <w:sz w:val="20"/>
                <w:szCs w:val="20"/>
              </w:rPr>
              <w:t>’ van David Hoppenbrouwers</w:t>
            </w:r>
          </w:p>
          <w:p w:rsidR="0073037A" w:rsidRDefault="0073037A" w:rsidP="005B3151">
            <w:pPr>
              <w:rPr>
                <w:rFonts w:ascii="Arial" w:hAnsi="Arial" w:cs="Arial"/>
                <w:sz w:val="20"/>
                <w:szCs w:val="20"/>
              </w:rPr>
            </w:pPr>
            <w:r>
              <w:rPr>
                <w:rFonts w:ascii="Arial" w:hAnsi="Arial" w:cs="Arial"/>
                <w:sz w:val="20"/>
                <w:szCs w:val="20"/>
              </w:rPr>
              <w:t xml:space="preserve">Waan je in Bekkevoort een bijtje als bezoeker op ‘De </w:t>
            </w:r>
            <w:proofErr w:type="spellStart"/>
            <w:r>
              <w:rPr>
                <w:rFonts w:ascii="Arial" w:hAnsi="Arial" w:cs="Arial"/>
                <w:sz w:val="20"/>
                <w:szCs w:val="20"/>
              </w:rPr>
              <w:t>Bijéénraad</w:t>
            </w:r>
            <w:proofErr w:type="spellEnd"/>
            <w:r>
              <w:rPr>
                <w:rFonts w:ascii="Arial" w:hAnsi="Arial" w:cs="Arial"/>
                <w:sz w:val="20"/>
                <w:szCs w:val="20"/>
              </w:rPr>
              <w:t xml:space="preserve">’ van David Hoppenbrouwers. Deze kunstenaar maakte handig gebruik van het uitzicht over de fruitbomen en creëerde een knus hoekje waar het heerlijk vertoeven is. </w:t>
            </w:r>
            <w:r w:rsidR="005B3151">
              <w:rPr>
                <w:rFonts w:ascii="Arial" w:hAnsi="Arial" w:cs="Arial"/>
                <w:sz w:val="20"/>
                <w:szCs w:val="20"/>
              </w:rPr>
              <w:br/>
            </w:r>
            <w:r>
              <w:rPr>
                <w:rFonts w:ascii="Arial" w:hAnsi="Arial" w:cs="Arial"/>
                <w:sz w:val="20"/>
                <w:szCs w:val="20"/>
              </w:rPr>
              <w:t xml:space="preserve">De </w:t>
            </w:r>
            <w:proofErr w:type="spellStart"/>
            <w:r>
              <w:rPr>
                <w:rFonts w:ascii="Arial" w:hAnsi="Arial" w:cs="Arial"/>
                <w:sz w:val="20"/>
                <w:szCs w:val="20"/>
              </w:rPr>
              <w:t>Bijéénraad</w:t>
            </w:r>
            <w:proofErr w:type="spellEnd"/>
            <w:r>
              <w:rPr>
                <w:rFonts w:ascii="Arial" w:hAnsi="Arial" w:cs="Arial"/>
                <w:sz w:val="20"/>
                <w:szCs w:val="20"/>
              </w:rPr>
              <w:t xml:space="preserve"> bestaat uit hexagonen balken in de kleur van de honingraat. Op de balken vind je de woorden ‘appel’ en ‘peer’ in verschillende talen om te verwijzen naar de culturen die samenkomen in de fruitteelt. Een plek van bijeenkomen en samen genieten!</w:t>
            </w:r>
          </w:p>
          <w:p w:rsidR="0073037A" w:rsidRPr="008E668A" w:rsidRDefault="005B3151" w:rsidP="005B3151">
            <w:pPr>
              <w:rPr>
                <w:rFonts w:ascii="Arial" w:hAnsi="Arial" w:cs="Arial"/>
                <w:sz w:val="20"/>
                <w:szCs w:val="20"/>
              </w:rPr>
            </w:pPr>
            <w:r>
              <w:rPr>
                <w:rFonts w:ascii="Arial" w:hAnsi="Arial" w:cs="Arial"/>
                <w:sz w:val="20"/>
                <w:szCs w:val="20"/>
              </w:rPr>
              <w:t>‘</w:t>
            </w:r>
            <w:r w:rsidR="0073037A" w:rsidRPr="008E668A">
              <w:rPr>
                <w:rFonts w:ascii="Arial" w:hAnsi="Arial" w:cs="Arial"/>
                <w:sz w:val="20"/>
                <w:szCs w:val="20"/>
              </w:rPr>
              <w:t xml:space="preserve">Een </w:t>
            </w:r>
            <w:r w:rsidR="0073037A">
              <w:rPr>
                <w:rFonts w:ascii="Arial" w:hAnsi="Arial" w:cs="Arial"/>
                <w:sz w:val="20"/>
                <w:szCs w:val="20"/>
              </w:rPr>
              <w:t>ideale picknickstop op je fietstocht of wandeling door het Hageland. Gezellig samenkomen in een mooie omgeving, dat is het Hageland ten top</w:t>
            </w:r>
            <w:r>
              <w:rPr>
                <w:rFonts w:ascii="Arial" w:hAnsi="Arial" w:cs="Arial"/>
                <w:sz w:val="20"/>
                <w:szCs w:val="20"/>
              </w:rPr>
              <w:t>’</w:t>
            </w:r>
            <w:r w:rsidR="0073037A" w:rsidRPr="008E668A">
              <w:rPr>
                <w:rFonts w:ascii="Arial" w:hAnsi="Arial" w:cs="Arial"/>
                <w:sz w:val="20"/>
                <w:szCs w:val="20"/>
              </w:rPr>
              <w:t xml:space="preserve">, zegt Monique Swinnen, gedeputeerde voor toerisme. </w:t>
            </w:r>
          </w:p>
          <w:p w:rsidR="0073037A" w:rsidRPr="008E668A" w:rsidRDefault="005B3151" w:rsidP="005B3151">
            <w:pPr>
              <w:rPr>
                <w:rFonts w:ascii="Arial" w:hAnsi="Arial" w:cs="Arial"/>
                <w:b/>
                <w:sz w:val="20"/>
                <w:szCs w:val="20"/>
              </w:rPr>
            </w:pPr>
            <w:r>
              <w:rPr>
                <w:rFonts w:ascii="Arial" w:hAnsi="Arial" w:cs="Arial"/>
                <w:b/>
                <w:sz w:val="20"/>
                <w:szCs w:val="20"/>
              </w:rPr>
              <w:br/>
            </w:r>
            <w:r w:rsidR="0073037A">
              <w:rPr>
                <w:rFonts w:ascii="Arial" w:hAnsi="Arial" w:cs="Arial"/>
                <w:b/>
                <w:sz w:val="20"/>
                <w:szCs w:val="20"/>
              </w:rPr>
              <w:t>Spelen met woorden in Zoutleeuw</w:t>
            </w:r>
            <w:r>
              <w:rPr>
                <w:rFonts w:ascii="Arial" w:hAnsi="Arial" w:cs="Arial"/>
                <w:b/>
                <w:sz w:val="20"/>
                <w:szCs w:val="20"/>
              </w:rPr>
              <w:t xml:space="preserve">: ‘Het Klokhuis’ van </w:t>
            </w:r>
            <w:r w:rsidRPr="0056123D">
              <w:rPr>
                <w:rFonts w:ascii="Arial" w:hAnsi="Arial" w:cs="Arial"/>
                <w:b/>
                <w:sz w:val="20"/>
                <w:szCs w:val="20"/>
              </w:rPr>
              <w:t>David Hoppenbrouwers</w:t>
            </w:r>
          </w:p>
          <w:p w:rsidR="0073037A" w:rsidRPr="008E668A" w:rsidRDefault="0073037A" w:rsidP="005B3151">
            <w:pPr>
              <w:rPr>
                <w:rFonts w:ascii="Arial" w:hAnsi="Arial" w:cs="Arial"/>
                <w:sz w:val="20"/>
                <w:szCs w:val="20"/>
              </w:rPr>
            </w:pPr>
            <w:r>
              <w:rPr>
                <w:rFonts w:ascii="Arial" w:hAnsi="Arial" w:cs="Arial"/>
                <w:sz w:val="20"/>
                <w:szCs w:val="20"/>
              </w:rPr>
              <w:t>In de Bronstraat, in Halle-</w:t>
            </w:r>
            <w:proofErr w:type="spellStart"/>
            <w:r>
              <w:rPr>
                <w:rFonts w:ascii="Arial" w:hAnsi="Arial" w:cs="Arial"/>
                <w:sz w:val="20"/>
                <w:szCs w:val="20"/>
              </w:rPr>
              <w:t>Booienhoven</w:t>
            </w:r>
            <w:proofErr w:type="spellEnd"/>
            <w:r w:rsidR="005B3151">
              <w:rPr>
                <w:rFonts w:ascii="Arial" w:hAnsi="Arial" w:cs="Arial"/>
                <w:sz w:val="20"/>
                <w:szCs w:val="20"/>
              </w:rPr>
              <w:t xml:space="preserve"> (</w:t>
            </w:r>
            <w:r>
              <w:rPr>
                <w:rFonts w:ascii="Arial" w:hAnsi="Arial" w:cs="Arial"/>
                <w:sz w:val="20"/>
                <w:szCs w:val="20"/>
              </w:rPr>
              <w:t>Zoutleeuw</w:t>
            </w:r>
            <w:r w:rsidR="005B3151">
              <w:rPr>
                <w:rFonts w:ascii="Arial" w:hAnsi="Arial" w:cs="Arial"/>
                <w:sz w:val="20"/>
                <w:szCs w:val="20"/>
              </w:rPr>
              <w:t>)</w:t>
            </w:r>
            <w:r>
              <w:rPr>
                <w:rFonts w:ascii="Arial" w:hAnsi="Arial" w:cs="Arial"/>
                <w:sz w:val="20"/>
                <w:szCs w:val="20"/>
              </w:rPr>
              <w:t xml:space="preserve"> goochelde kunstenaar David Hoppenbrouwers met woorden, want hij maakte een echt ‘klokhuis’, een </w:t>
            </w:r>
            <w:proofErr w:type="spellStart"/>
            <w:r>
              <w:rPr>
                <w:rFonts w:ascii="Arial" w:hAnsi="Arial" w:cs="Arial"/>
                <w:sz w:val="20"/>
                <w:szCs w:val="20"/>
              </w:rPr>
              <w:t>cortenstalen</w:t>
            </w:r>
            <w:proofErr w:type="spellEnd"/>
            <w:r>
              <w:rPr>
                <w:rFonts w:ascii="Arial" w:hAnsi="Arial" w:cs="Arial"/>
                <w:sz w:val="20"/>
                <w:szCs w:val="20"/>
              </w:rPr>
              <w:t xml:space="preserve"> huisje met een grote klok erin. ‘Het Klokhuis’ verwijst op die manier naar de herkomst van het woord; door de vormelijke gelijkenis tussen de kern van de vrucht en de klokkentoren, kreeg het zijn naam. Vanop de rand van de klok geniet je in het huisje van een prachtig uitzicht op de Sint-</w:t>
            </w:r>
            <w:proofErr w:type="spellStart"/>
            <w:r>
              <w:rPr>
                <w:rFonts w:ascii="Arial" w:hAnsi="Arial" w:cs="Arial"/>
                <w:sz w:val="20"/>
                <w:szCs w:val="20"/>
              </w:rPr>
              <w:t>Odulphuskerk</w:t>
            </w:r>
            <w:proofErr w:type="spellEnd"/>
            <w:r>
              <w:rPr>
                <w:rFonts w:ascii="Arial" w:hAnsi="Arial" w:cs="Arial"/>
                <w:sz w:val="20"/>
                <w:szCs w:val="20"/>
              </w:rPr>
              <w:t xml:space="preserve"> en kapel, omringt door talloze boomgaarden. </w:t>
            </w:r>
          </w:p>
          <w:p w:rsidR="0073037A" w:rsidRDefault="005B3151" w:rsidP="005B3151">
            <w:pPr>
              <w:rPr>
                <w:rFonts w:ascii="Arial" w:hAnsi="Arial" w:cs="Arial"/>
                <w:sz w:val="20"/>
                <w:szCs w:val="20"/>
              </w:rPr>
            </w:pPr>
            <w:r>
              <w:rPr>
                <w:rFonts w:ascii="Arial" w:hAnsi="Arial" w:cs="Arial"/>
                <w:sz w:val="20"/>
                <w:szCs w:val="20"/>
              </w:rPr>
              <w:t>‘</w:t>
            </w:r>
            <w:r w:rsidR="0073037A" w:rsidRPr="008E668A">
              <w:rPr>
                <w:rFonts w:ascii="Arial" w:hAnsi="Arial" w:cs="Arial"/>
                <w:sz w:val="20"/>
                <w:szCs w:val="20"/>
              </w:rPr>
              <w:t xml:space="preserve">Een </w:t>
            </w:r>
            <w:r w:rsidR="0073037A">
              <w:rPr>
                <w:rFonts w:ascii="Arial" w:hAnsi="Arial" w:cs="Arial"/>
                <w:sz w:val="20"/>
                <w:szCs w:val="20"/>
              </w:rPr>
              <w:t>stukje erfgoed dat op een speelse manier terug nieuw leven ingeblazen wordt</w:t>
            </w:r>
            <w:r>
              <w:rPr>
                <w:rFonts w:ascii="Arial" w:hAnsi="Arial" w:cs="Arial"/>
                <w:sz w:val="20"/>
                <w:szCs w:val="20"/>
              </w:rPr>
              <w:t>’</w:t>
            </w:r>
            <w:r w:rsidR="0073037A" w:rsidRPr="008E668A">
              <w:rPr>
                <w:rFonts w:ascii="Arial" w:hAnsi="Arial" w:cs="Arial"/>
                <w:sz w:val="20"/>
                <w:szCs w:val="20"/>
              </w:rPr>
              <w:t xml:space="preserve">, zegt Monique Swinnen, gedeputeerde voor toerisme. </w:t>
            </w:r>
          </w:p>
          <w:p w:rsidR="0073037A" w:rsidRPr="008E668A" w:rsidRDefault="005B3151" w:rsidP="005B3151">
            <w:pPr>
              <w:rPr>
                <w:rFonts w:ascii="Arial" w:hAnsi="Arial" w:cs="Arial"/>
                <w:b/>
                <w:sz w:val="20"/>
                <w:szCs w:val="20"/>
              </w:rPr>
            </w:pPr>
            <w:r>
              <w:rPr>
                <w:rFonts w:ascii="Arial" w:hAnsi="Arial" w:cs="Arial"/>
                <w:b/>
                <w:sz w:val="20"/>
                <w:szCs w:val="20"/>
              </w:rPr>
              <w:br/>
            </w:r>
            <w:r w:rsidR="0073037A">
              <w:rPr>
                <w:rFonts w:ascii="Arial" w:hAnsi="Arial" w:cs="Arial"/>
                <w:b/>
                <w:sz w:val="20"/>
                <w:szCs w:val="20"/>
              </w:rPr>
              <w:t>Op reis door de fruitteelt in Tielt-</w:t>
            </w:r>
            <w:proofErr w:type="spellStart"/>
            <w:r w:rsidR="0073037A">
              <w:rPr>
                <w:rFonts w:ascii="Arial" w:hAnsi="Arial" w:cs="Arial"/>
                <w:b/>
                <w:sz w:val="20"/>
                <w:szCs w:val="20"/>
              </w:rPr>
              <w:t>Winge</w:t>
            </w:r>
            <w:proofErr w:type="spellEnd"/>
            <w:r>
              <w:rPr>
                <w:rFonts w:ascii="Arial" w:hAnsi="Arial" w:cs="Arial"/>
                <w:b/>
                <w:sz w:val="20"/>
                <w:szCs w:val="20"/>
              </w:rPr>
              <w:t xml:space="preserve">: ‘De Reis’ van Steve </w:t>
            </w:r>
            <w:proofErr w:type="spellStart"/>
            <w:r>
              <w:rPr>
                <w:rFonts w:ascii="Arial" w:hAnsi="Arial" w:cs="Arial"/>
                <w:b/>
                <w:sz w:val="20"/>
                <w:szCs w:val="20"/>
              </w:rPr>
              <w:t>Spilstyns</w:t>
            </w:r>
            <w:proofErr w:type="spellEnd"/>
          </w:p>
          <w:p w:rsidR="0073037A" w:rsidRPr="008E668A" w:rsidRDefault="0073037A" w:rsidP="005B3151">
            <w:pPr>
              <w:rPr>
                <w:rFonts w:ascii="Arial" w:hAnsi="Arial" w:cs="Arial"/>
                <w:sz w:val="20"/>
                <w:szCs w:val="20"/>
              </w:rPr>
            </w:pPr>
            <w:r>
              <w:rPr>
                <w:rFonts w:ascii="Arial" w:hAnsi="Arial" w:cs="Arial"/>
                <w:sz w:val="20"/>
                <w:szCs w:val="20"/>
              </w:rPr>
              <w:t>Met ‘De Reis’ in de Tramstraat in Tielt-</w:t>
            </w:r>
            <w:proofErr w:type="spellStart"/>
            <w:r>
              <w:rPr>
                <w:rFonts w:ascii="Arial" w:hAnsi="Arial" w:cs="Arial"/>
                <w:sz w:val="20"/>
                <w:szCs w:val="20"/>
              </w:rPr>
              <w:t>Winge</w:t>
            </w:r>
            <w:proofErr w:type="spellEnd"/>
            <w:r>
              <w:rPr>
                <w:rFonts w:ascii="Arial" w:hAnsi="Arial" w:cs="Arial"/>
                <w:sz w:val="20"/>
                <w:szCs w:val="20"/>
              </w:rPr>
              <w:t xml:space="preserve"> vertelt Steve </w:t>
            </w:r>
            <w:proofErr w:type="spellStart"/>
            <w:r>
              <w:rPr>
                <w:rFonts w:ascii="Arial" w:hAnsi="Arial" w:cs="Arial"/>
                <w:sz w:val="20"/>
                <w:szCs w:val="20"/>
              </w:rPr>
              <w:t>Spilstyns</w:t>
            </w:r>
            <w:proofErr w:type="spellEnd"/>
            <w:r>
              <w:rPr>
                <w:rFonts w:ascii="Arial" w:hAnsi="Arial" w:cs="Arial"/>
                <w:sz w:val="20"/>
                <w:szCs w:val="20"/>
              </w:rPr>
              <w:t xml:space="preserve"> het verhaal achter de fruitteelt. Hij verwijst naar de reis van de stuifmeelkorrel, de reis van de oogst alsook de reis van de seizoenarbeiders naar België. Met zijn gedetailleerde uitwerking van de kop van het kunstwerk, die bestaat uit spiegelende en gekleurde vlaken, lokt het bezoekers met zijn schittering, zoals bijtjes naar een bloesem. Het kunstwerk toornt boven de fruitbomen uit en maakt hiermee fietsers en wandelaars nieuwsgierig. </w:t>
            </w:r>
          </w:p>
          <w:p w:rsidR="0073037A" w:rsidRDefault="005B3151" w:rsidP="005B3151">
            <w:pPr>
              <w:rPr>
                <w:rFonts w:ascii="Arial" w:hAnsi="Arial" w:cs="Arial"/>
                <w:sz w:val="20"/>
                <w:szCs w:val="20"/>
              </w:rPr>
            </w:pPr>
            <w:r>
              <w:rPr>
                <w:rFonts w:ascii="Arial" w:hAnsi="Arial" w:cs="Arial"/>
                <w:sz w:val="20"/>
                <w:szCs w:val="20"/>
              </w:rPr>
              <w:t>‘</w:t>
            </w:r>
            <w:r w:rsidR="0073037A" w:rsidRPr="008E668A">
              <w:rPr>
                <w:rFonts w:ascii="Arial" w:hAnsi="Arial" w:cs="Arial"/>
                <w:sz w:val="20"/>
                <w:szCs w:val="20"/>
              </w:rPr>
              <w:t xml:space="preserve">Een </w:t>
            </w:r>
            <w:r w:rsidR="0073037A">
              <w:rPr>
                <w:rFonts w:ascii="Arial" w:hAnsi="Arial" w:cs="Arial"/>
                <w:sz w:val="20"/>
                <w:szCs w:val="20"/>
              </w:rPr>
              <w:t>modern kunstwerk dat in zijn gedetailleerde uitwerking meer vertelt dan op het eerste zicht</w:t>
            </w:r>
            <w:r>
              <w:rPr>
                <w:rFonts w:ascii="Arial" w:hAnsi="Arial" w:cs="Arial"/>
                <w:sz w:val="20"/>
                <w:szCs w:val="20"/>
              </w:rPr>
              <w:t>’</w:t>
            </w:r>
            <w:r w:rsidR="0073037A" w:rsidRPr="008E668A">
              <w:rPr>
                <w:rFonts w:ascii="Arial" w:hAnsi="Arial" w:cs="Arial"/>
                <w:sz w:val="20"/>
                <w:szCs w:val="20"/>
              </w:rPr>
              <w:t xml:space="preserve">, zegt Monique Swinnen, gedeputeerde voor toerisme. </w:t>
            </w:r>
          </w:p>
          <w:p w:rsidR="0073037A" w:rsidRPr="008E668A" w:rsidRDefault="005B3151" w:rsidP="005B3151">
            <w:pPr>
              <w:rPr>
                <w:rFonts w:ascii="Arial" w:hAnsi="Arial" w:cs="Arial"/>
                <w:b/>
                <w:sz w:val="20"/>
                <w:szCs w:val="20"/>
              </w:rPr>
            </w:pPr>
            <w:r>
              <w:rPr>
                <w:rFonts w:ascii="Arial" w:hAnsi="Arial" w:cs="Arial"/>
                <w:b/>
                <w:sz w:val="20"/>
                <w:szCs w:val="20"/>
              </w:rPr>
              <w:br/>
            </w:r>
            <w:r w:rsidR="0073037A">
              <w:rPr>
                <w:rFonts w:ascii="Arial" w:hAnsi="Arial" w:cs="Arial"/>
                <w:b/>
                <w:sz w:val="20"/>
                <w:szCs w:val="20"/>
              </w:rPr>
              <w:t xml:space="preserve">Inclusief spelen in </w:t>
            </w:r>
            <w:proofErr w:type="spellStart"/>
            <w:r w:rsidR="0073037A">
              <w:rPr>
                <w:rFonts w:ascii="Arial" w:hAnsi="Arial" w:cs="Arial"/>
                <w:b/>
                <w:sz w:val="20"/>
                <w:szCs w:val="20"/>
              </w:rPr>
              <w:t>Geetbets</w:t>
            </w:r>
            <w:proofErr w:type="spellEnd"/>
            <w:r>
              <w:rPr>
                <w:rFonts w:ascii="Arial" w:hAnsi="Arial" w:cs="Arial"/>
                <w:b/>
                <w:sz w:val="20"/>
                <w:szCs w:val="20"/>
              </w:rPr>
              <w:t>: ‘</w:t>
            </w:r>
            <w:proofErr w:type="spellStart"/>
            <w:r>
              <w:rPr>
                <w:rFonts w:ascii="Arial" w:hAnsi="Arial" w:cs="Arial"/>
                <w:b/>
                <w:sz w:val="20"/>
                <w:szCs w:val="20"/>
              </w:rPr>
              <w:t>Pretpeer</w:t>
            </w:r>
            <w:proofErr w:type="spellEnd"/>
            <w:r>
              <w:rPr>
                <w:rFonts w:ascii="Arial" w:hAnsi="Arial" w:cs="Arial"/>
                <w:b/>
                <w:sz w:val="20"/>
                <w:szCs w:val="20"/>
              </w:rPr>
              <w:t xml:space="preserve">’ </w:t>
            </w:r>
            <w:r w:rsidR="002D0357">
              <w:rPr>
                <w:rFonts w:ascii="Arial" w:hAnsi="Arial" w:cs="Arial"/>
                <w:b/>
                <w:sz w:val="20"/>
                <w:szCs w:val="20"/>
              </w:rPr>
              <w:t xml:space="preserve">en ‘Kroonzitje’ </w:t>
            </w:r>
            <w:bookmarkStart w:id="0" w:name="_GoBack"/>
            <w:bookmarkEnd w:id="0"/>
            <w:r>
              <w:rPr>
                <w:rFonts w:ascii="Arial" w:hAnsi="Arial" w:cs="Arial"/>
                <w:b/>
                <w:sz w:val="20"/>
                <w:szCs w:val="20"/>
              </w:rPr>
              <w:t>van Yves Willems</w:t>
            </w:r>
          </w:p>
          <w:p w:rsidR="0073037A" w:rsidRPr="008E668A" w:rsidRDefault="0073037A" w:rsidP="005B3151">
            <w:pPr>
              <w:rPr>
                <w:rFonts w:ascii="Arial" w:hAnsi="Arial" w:cs="Arial"/>
                <w:sz w:val="20"/>
                <w:szCs w:val="20"/>
              </w:rPr>
            </w:pPr>
            <w:r>
              <w:rPr>
                <w:rFonts w:ascii="Arial" w:hAnsi="Arial" w:cs="Arial"/>
                <w:sz w:val="20"/>
                <w:szCs w:val="20"/>
              </w:rPr>
              <w:t xml:space="preserve">In de Halstraat, bij Speelgroen in </w:t>
            </w:r>
            <w:proofErr w:type="spellStart"/>
            <w:r>
              <w:rPr>
                <w:rFonts w:ascii="Arial" w:hAnsi="Arial" w:cs="Arial"/>
                <w:sz w:val="20"/>
                <w:szCs w:val="20"/>
              </w:rPr>
              <w:t>Geetbets</w:t>
            </w:r>
            <w:proofErr w:type="spellEnd"/>
            <w:r>
              <w:rPr>
                <w:rFonts w:ascii="Arial" w:hAnsi="Arial" w:cs="Arial"/>
                <w:sz w:val="20"/>
                <w:szCs w:val="20"/>
              </w:rPr>
              <w:t xml:space="preserve">, vind je binnenkort twee speelelementen van de hand van Yves Willems. Genieten van de </w:t>
            </w:r>
            <w:proofErr w:type="spellStart"/>
            <w:r>
              <w:rPr>
                <w:rFonts w:ascii="Arial" w:hAnsi="Arial" w:cs="Arial"/>
                <w:sz w:val="20"/>
                <w:szCs w:val="20"/>
              </w:rPr>
              <w:t>bloesemzee</w:t>
            </w:r>
            <w:proofErr w:type="spellEnd"/>
            <w:r>
              <w:rPr>
                <w:rFonts w:ascii="Arial" w:hAnsi="Arial" w:cs="Arial"/>
                <w:sz w:val="20"/>
                <w:szCs w:val="20"/>
              </w:rPr>
              <w:t xml:space="preserve"> rondom de speelzone kan in ‘Kroonzitje’, een bloesem die ook toegankelijk is voor rolstoelen. Actievelingen kunnen zich dan weer uitleven op de ‘</w:t>
            </w:r>
            <w:proofErr w:type="spellStart"/>
            <w:r>
              <w:rPr>
                <w:rFonts w:ascii="Arial" w:hAnsi="Arial" w:cs="Arial"/>
                <w:sz w:val="20"/>
                <w:szCs w:val="20"/>
              </w:rPr>
              <w:t>Pretpeer</w:t>
            </w:r>
            <w:proofErr w:type="spellEnd"/>
            <w:r>
              <w:rPr>
                <w:rFonts w:ascii="Arial" w:hAnsi="Arial" w:cs="Arial"/>
                <w:sz w:val="20"/>
                <w:szCs w:val="20"/>
              </w:rPr>
              <w:t xml:space="preserve">’, een houten constructie die aanmoedigt tot klimmen, kruipen, spelen. De kunstwerken werden vervaardigd uit </w:t>
            </w:r>
            <w:proofErr w:type="spellStart"/>
            <w:r>
              <w:rPr>
                <w:rFonts w:ascii="Arial" w:hAnsi="Arial" w:cs="Arial"/>
                <w:sz w:val="20"/>
                <w:szCs w:val="20"/>
              </w:rPr>
              <w:t>Robinia</w:t>
            </w:r>
            <w:proofErr w:type="spellEnd"/>
            <w:r>
              <w:rPr>
                <w:rFonts w:ascii="Arial" w:hAnsi="Arial" w:cs="Arial"/>
                <w:sz w:val="20"/>
                <w:szCs w:val="20"/>
              </w:rPr>
              <w:t xml:space="preserve"> hout, om mooi bij de reeds bestaande installaties aan te sluiten. </w:t>
            </w:r>
          </w:p>
          <w:p w:rsidR="0073037A" w:rsidRDefault="005B3151" w:rsidP="005B3151">
            <w:pPr>
              <w:rPr>
                <w:rFonts w:ascii="Arial" w:hAnsi="Arial" w:cs="Arial"/>
                <w:sz w:val="20"/>
                <w:szCs w:val="20"/>
              </w:rPr>
            </w:pPr>
            <w:r>
              <w:rPr>
                <w:rFonts w:ascii="Arial" w:hAnsi="Arial" w:cs="Arial"/>
                <w:sz w:val="20"/>
                <w:szCs w:val="20"/>
              </w:rPr>
              <w:t>‘</w:t>
            </w:r>
            <w:proofErr w:type="spellStart"/>
            <w:r w:rsidR="0073037A">
              <w:rPr>
                <w:rFonts w:ascii="Arial" w:hAnsi="Arial" w:cs="Arial"/>
                <w:sz w:val="20"/>
                <w:szCs w:val="20"/>
              </w:rPr>
              <w:t>Fruitbeeldige</w:t>
            </w:r>
            <w:proofErr w:type="spellEnd"/>
            <w:r w:rsidR="0073037A">
              <w:rPr>
                <w:rFonts w:ascii="Arial" w:hAnsi="Arial" w:cs="Arial"/>
                <w:sz w:val="20"/>
                <w:szCs w:val="20"/>
              </w:rPr>
              <w:t xml:space="preserve"> kunst voor groot en klein, jong en oud, voor iedereen</w:t>
            </w:r>
            <w:r>
              <w:rPr>
                <w:rFonts w:ascii="Arial" w:hAnsi="Arial" w:cs="Arial"/>
                <w:sz w:val="20"/>
                <w:szCs w:val="20"/>
              </w:rPr>
              <w:t>’</w:t>
            </w:r>
            <w:r w:rsidR="0073037A" w:rsidRPr="008E668A">
              <w:rPr>
                <w:rFonts w:ascii="Arial" w:hAnsi="Arial" w:cs="Arial"/>
                <w:sz w:val="20"/>
                <w:szCs w:val="20"/>
              </w:rPr>
              <w:t>, zegt Monique Swinnen, gedeputeerde voor toerisme.</w:t>
            </w:r>
            <w:r w:rsidR="00D36A49">
              <w:rPr>
                <w:rFonts w:ascii="Arial" w:hAnsi="Arial" w:cs="Arial"/>
                <w:sz w:val="20"/>
                <w:szCs w:val="20"/>
              </w:rPr>
              <w:br/>
            </w:r>
            <w:r w:rsidR="0073037A" w:rsidRPr="008E668A">
              <w:rPr>
                <w:rFonts w:ascii="Arial" w:hAnsi="Arial" w:cs="Arial"/>
                <w:sz w:val="20"/>
                <w:szCs w:val="20"/>
              </w:rPr>
              <w:t xml:space="preserve"> </w:t>
            </w:r>
            <w:r w:rsidR="00D36A49">
              <w:rPr>
                <w:rFonts w:ascii="Arial" w:hAnsi="Arial" w:cs="Arial"/>
                <w:sz w:val="20"/>
                <w:szCs w:val="20"/>
              </w:rPr>
              <w:br/>
            </w:r>
            <w:r w:rsidR="00D36A49">
              <w:rPr>
                <w:rFonts w:ascii="Arial" w:hAnsi="Arial" w:cs="Arial"/>
                <w:sz w:val="20"/>
                <w:szCs w:val="20"/>
              </w:rPr>
              <w:br/>
            </w:r>
            <w:r w:rsidR="00D36A49">
              <w:rPr>
                <w:rFonts w:ascii="Arial" w:hAnsi="Arial" w:cs="Arial"/>
                <w:sz w:val="20"/>
                <w:szCs w:val="20"/>
              </w:rPr>
              <w:t>‘</w:t>
            </w:r>
            <w:proofErr w:type="spellStart"/>
            <w:r w:rsidR="00D36A49">
              <w:rPr>
                <w:rFonts w:ascii="Arial" w:hAnsi="Arial" w:cs="Arial"/>
                <w:sz w:val="20"/>
                <w:szCs w:val="20"/>
              </w:rPr>
              <w:t>Fruitbeeldig</w:t>
            </w:r>
            <w:proofErr w:type="spellEnd"/>
            <w:r w:rsidR="00D36A49">
              <w:rPr>
                <w:rFonts w:ascii="Arial" w:hAnsi="Arial" w:cs="Arial"/>
                <w:sz w:val="20"/>
                <w:szCs w:val="20"/>
              </w:rPr>
              <w:t xml:space="preserve"> Hageland’</w:t>
            </w:r>
            <w:r w:rsidR="00D36A49" w:rsidRPr="00006513">
              <w:rPr>
                <w:rFonts w:ascii="Arial" w:hAnsi="Arial" w:cs="Arial"/>
                <w:sz w:val="20"/>
                <w:szCs w:val="20"/>
              </w:rPr>
              <w:t xml:space="preserve"> werd mee mogelijk gemaakt door cofinanciering uit Platteland Plus met subsidies van Vlaanderen en de </w:t>
            </w:r>
            <w:r w:rsidR="00D36A49">
              <w:rPr>
                <w:rFonts w:ascii="Arial" w:hAnsi="Arial" w:cs="Arial"/>
                <w:sz w:val="20"/>
                <w:szCs w:val="20"/>
              </w:rPr>
              <w:t>p</w:t>
            </w:r>
            <w:r w:rsidR="00D36A49" w:rsidRPr="00006513">
              <w:rPr>
                <w:rFonts w:ascii="Arial" w:hAnsi="Arial" w:cs="Arial"/>
                <w:sz w:val="20"/>
                <w:szCs w:val="20"/>
              </w:rPr>
              <w:t>rovincie Vlaams-Brabant.</w:t>
            </w:r>
          </w:p>
          <w:p w:rsidR="0004294F" w:rsidRDefault="002C32CC" w:rsidP="005B3151">
            <w:pPr>
              <w:rPr>
                <w:rFonts w:ascii="Arial" w:hAnsi="Arial" w:cs="Arial"/>
                <w:sz w:val="20"/>
                <w:szCs w:val="20"/>
              </w:rPr>
            </w:pPr>
            <w:r>
              <w:rPr>
                <w:rFonts w:ascii="Arial" w:hAnsi="Arial" w:cs="Arial"/>
                <w:noProof/>
                <w:sz w:val="20"/>
                <w:szCs w:val="20"/>
                <w:lang w:eastAsia="nl-BE"/>
              </w:rPr>
              <w:lastRenderedPageBreak/>
              <w:drawing>
                <wp:inline distT="0" distB="0" distL="0" distR="0" wp14:anchorId="7C6689F6">
                  <wp:extent cx="5755005" cy="38284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3828415"/>
                          </a:xfrm>
                          <a:prstGeom prst="rect">
                            <a:avLst/>
                          </a:prstGeom>
                          <a:noFill/>
                        </pic:spPr>
                      </pic:pic>
                    </a:graphicData>
                  </a:graphic>
                </wp:inline>
              </w:drawing>
            </w:r>
          </w:p>
          <w:p w:rsidR="002C32CC" w:rsidRDefault="002C32CC" w:rsidP="005B3151">
            <w:pPr>
              <w:rPr>
                <w:rFonts w:ascii="Arial" w:hAnsi="Arial" w:cs="Arial"/>
                <w:sz w:val="20"/>
                <w:szCs w:val="20"/>
              </w:rPr>
            </w:pPr>
          </w:p>
          <w:p w:rsidR="00EB2FFA" w:rsidRPr="0004294F" w:rsidRDefault="0017717E" w:rsidP="005B3151">
            <w:pPr>
              <w:rPr>
                <w:rFonts w:ascii="Arial" w:hAnsi="Arial" w:cs="Arial"/>
                <w:sz w:val="20"/>
                <w:szCs w:val="20"/>
              </w:rPr>
            </w:pPr>
            <w:r>
              <w:rPr>
                <w:rFonts w:ascii="Arial" w:eastAsia="Calibri" w:hAnsi="Arial" w:cs="Times New Roman"/>
                <w:b/>
                <w:sz w:val="20"/>
                <w:szCs w:val="20"/>
              </w:rPr>
              <w:t>M</w:t>
            </w:r>
            <w:r w:rsidR="0065617A" w:rsidRPr="000A2E4B">
              <w:rPr>
                <w:rFonts w:ascii="Arial" w:eastAsia="Calibri" w:hAnsi="Arial" w:cs="Times New Roman"/>
                <w:b/>
                <w:sz w:val="20"/>
                <w:szCs w:val="20"/>
              </w:rPr>
              <w:t>eer info</w:t>
            </w:r>
            <w:r>
              <w:rPr>
                <w:rFonts w:ascii="Arial" w:eastAsia="Calibri" w:hAnsi="Arial" w:cs="Times New Roman"/>
                <w:sz w:val="20"/>
                <w:szCs w:val="20"/>
              </w:rPr>
              <w:t xml:space="preserve">: </w:t>
            </w:r>
            <w:r w:rsidR="0065617A" w:rsidRPr="000A2E4B">
              <w:rPr>
                <w:rFonts w:ascii="Arial" w:hAnsi="Arial" w:cs="Arial"/>
                <w:color w:val="548DD4" w:themeColor="text2" w:themeTint="99"/>
                <w:sz w:val="20"/>
                <w:szCs w:val="20"/>
                <w:u w:val="single"/>
              </w:rPr>
              <w:t>www.toerism</w:t>
            </w:r>
            <w:r w:rsidR="00D40D57" w:rsidRPr="000A2E4B">
              <w:rPr>
                <w:rFonts w:ascii="Arial" w:hAnsi="Arial" w:cs="Arial"/>
                <w:color w:val="548DD4" w:themeColor="text2" w:themeTint="99"/>
                <w:sz w:val="20"/>
                <w:szCs w:val="20"/>
                <w:u w:val="single"/>
              </w:rPr>
              <w:t>evlaamsbrabant.be/bloesems</w:t>
            </w:r>
          </w:p>
        </w:tc>
      </w:tr>
      <w:tr w:rsidR="00EA31D8" w:rsidRPr="00EA31D8" w:rsidTr="003954D5">
        <w:tc>
          <w:tcPr>
            <w:tcW w:w="9180" w:type="dxa"/>
            <w:shd w:val="clear" w:color="auto" w:fill="auto"/>
          </w:tcPr>
          <w:p w:rsidR="00EA31D8" w:rsidRPr="00EA31D8" w:rsidRDefault="00EA31D8" w:rsidP="000A2E4B">
            <w:pPr>
              <w:spacing w:after="0" w:line="240" w:lineRule="auto"/>
              <w:contextualSpacing/>
              <w:rPr>
                <w:rFonts w:ascii="Arial" w:hAnsi="Arial" w:cs="Arial"/>
                <w:b/>
                <w:bCs/>
                <w:caps/>
                <w:lang w:val="nl-NL" w:eastAsia="nl-BE"/>
              </w:rPr>
            </w:pPr>
          </w:p>
        </w:tc>
      </w:tr>
      <w:tr w:rsidR="00EA31D8" w:rsidRPr="00EA31D8" w:rsidTr="003954D5">
        <w:tc>
          <w:tcPr>
            <w:tcW w:w="9180" w:type="dxa"/>
            <w:shd w:val="clear" w:color="auto" w:fill="auto"/>
          </w:tcPr>
          <w:p w:rsidR="00EA31D8" w:rsidRPr="00EA31D8" w:rsidRDefault="00EA31D8" w:rsidP="000A2E4B">
            <w:pPr>
              <w:autoSpaceDE w:val="0"/>
              <w:autoSpaceDN w:val="0"/>
              <w:spacing w:after="0" w:line="240" w:lineRule="auto"/>
              <w:rPr>
                <w:rFonts w:ascii="Arial" w:hAnsi="Arial" w:cs="Arial"/>
                <w:color w:val="000000"/>
                <w:sz w:val="18"/>
                <w:szCs w:val="18"/>
                <w:lang w:val="nl-NL" w:eastAsia="nl-BE"/>
              </w:rPr>
            </w:pPr>
          </w:p>
        </w:tc>
      </w:tr>
      <w:tr w:rsidR="00EA31D8" w:rsidRPr="00EA31D8" w:rsidTr="003954D5">
        <w:tc>
          <w:tcPr>
            <w:tcW w:w="9180" w:type="dxa"/>
            <w:shd w:val="clear" w:color="auto" w:fill="000000" w:themeFill="text1"/>
          </w:tcPr>
          <w:p w:rsidR="00EA31D8" w:rsidRPr="00EA31D8" w:rsidRDefault="00EA31D8" w:rsidP="000A2E4B">
            <w:pPr>
              <w:autoSpaceDE w:val="0"/>
              <w:autoSpaceDN w:val="0"/>
              <w:spacing w:before="40" w:after="20" w:line="240" w:lineRule="auto"/>
              <w:rPr>
                <w:rFonts w:ascii="Arial" w:hAnsi="Arial" w:cs="Arial"/>
                <w:b/>
                <w:color w:val="000000"/>
                <w:sz w:val="18"/>
                <w:szCs w:val="18"/>
              </w:rPr>
            </w:pPr>
            <w:r w:rsidRPr="00EA31D8">
              <w:rPr>
                <w:rFonts w:ascii="Arial" w:hAnsi="Arial" w:cs="Arial"/>
                <w:b/>
                <w:color w:val="FFFFFF" w:themeColor="background1"/>
                <w:sz w:val="18"/>
                <w:szCs w:val="18"/>
              </w:rPr>
              <w:t>INFORMATIE VOOR DE PERS</w:t>
            </w:r>
          </w:p>
        </w:tc>
      </w:tr>
      <w:tr w:rsidR="00EA31D8" w:rsidRPr="00EA31D8" w:rsidTr="003954D5">
        <w:tc>
          <w:tcPr>
            <w:tcW w:w="9180" w:type="dxa"/>
            <w:shd w:val="clear" w:color="auto" w:fill="auto"/>
          </w:tcPr>
          <w:p w:rsidR="00EA31D8" w:rsidRPr="00EA31D8" w:rsidRDefault="00EA31D8" w:rsidP="000A2E4B">
            <w:pPr>
              <w:autoSpaceDE w:val="0"/>
              <w:autoSpaceDN w:val="0"/>
              <w:spacing w:after="0" w:line="240" w:lineRule="auto"/>
              <w:rPr>
                <w:rFonts w:ascii="Arial" w:hAnsi="Arial" w:cs="Arial"/>
                <w:color w:val="000000"/>
                <w:sz w:val="20"/>
                <w:szCs w:val="20"/>
                <w:lang w:val="nl-NL" w:eastAsia="nl-BE"/>
              </w:rPr>
            </w:pPr>
          </w:p>
        </w:tc>
      </w:tr>
    </w:tbl>
    <w:p w:rsidR="000F38A6" w:rsidRDefault="000F38A6" w:rsidP="000A2E4B">
      <w:pPr>
        <w:spacing w:after="80"/>
        <w:rPr>
          <w:rFonts w:ascii="Arial" w:eastAsia="Calibri" w:hAnsi="Arial" w:cs="Arial"/>
          <w:b/>
          <w:bCs/>
          <w:sz w:val="20"/>
          <w:szCs w:val="20"/>
          <w:lang w:val="nl-NL"/>
        </w:rPr>
      </w:pPr>
    </w:p>
    <w:p w:rsidR="00797420" w:rsidRPr="00FB474C" w:rsidRDefault="00797420" w:rsidP="000A2E4B">
      <w:pPr>
        <w:spacing w:after="80"/>
        <w:rPr>
          <w:rFonts w:ascii="Arial" w:eastAsia="Calibri" w:hAnsi="Arial" w:cs="Arial"/>
          <w:b/>
          <w:bCs/>
          <w:sz w:val="20"/>
          <w:szCs w:val="20"/>
          <w:lang w:val="nl-NL"/>
        </w:rPr>
      </w:pPr>
      <w:r w:rsidRPr="00FB474C">
        <w:rPr>
          <w:rFonts w:ascii="Arial" w:eastAsia="Calibri" w:hAnsi="Arial" w:cs="Arial"/>
          <w:b/>
          <w:bCs/>
          <w:sz w:val="20"/>
          <w:szCs w:val="20"/>
          <w:lang w:val="nl-NL"/>
        </w:rPr>
        <w:t>BELEIDSVERANTWOORDELIJKE</w:t>
      </w:r>
    </w:p>
    <w:p w:rsidR="00797420" w:rsidRPr="00FB474C" w:rsidRDefault="00797420" w:rsidP="000A2E4B">
      <w:pPr>
        <w:spacing w:after="0"/>
        <w:rPr>
          <w:rFonts w:ascii="Arial" w:eastAsia="Calibri" w:hAnsi="Arial" w:cs="Arial"/>
          <w:sz w:val="20"/>
          <w:szCs w:val="20"/>
          <w:lang w:val="nl-NL"/>
        </w:rPr>
      </w:pPr>
      <w:r w:rsidRPr="00FB474C">
        <w:rPr>
          <w:rFonts w:ascii="Arial" w:eastAsia="Calibri" w:hAnsi="Arial" w:cs="Arial"/>
          <w:sz w:val="20"/>
          <w:szCs w:val="20"/>
          <w:lang w:val="nl-NL"/>
        </w:rPr>
        <w:t>Monique Swinnen, gedeputeerde voor toerisme</w:t>
      </w:r>
    </w:p>
    <w:p w:rsidR="00797420" w:rsidRPr="00FB474C" w:rsidRDefault="00797420" w:rsidP="000A2E4B">
      <w:pPr>
        <w:spacing w:after="0"/>
        <w:rPr>
          <w:rFonts w:ascii="Arial" w:eastAsia="Calibri" w:hAnsi="Arial" w:cs="Arial"/>
          <w:sz w:val="20"/>
          <w:szCs w:val="20"/>
          <w:lang w:val="nl-NL"/>
        </w:rPr>
      </w:pPr>
      <w:r w:rsidRPr="00FB474C">
        <w:rPr>
          <w:rFonts w:ascii="Arial" w:eastAsia="Calibri" w:hAnsi="Arial" w:cs="Arial"/>
          <w:sz w:val="20"/>
          <w:szCs w:val="20"/>
          <w:lang w:val="nl-NL"/>
        </w:rPr>
        <w:t xml:space="preserve">016 26 70 57, </w:t>
      </w:r>
      <w:hyperlink r:id="rId9" w:history="1">
        <w:r w:rsidRPr="00FB474C">
          <w:rPr>
            <w:rFonts w:ascii="Arial" w:eastAsia="Calibri" w:hAnsi="Arial" w:cs="Arial"/>
            <w:color w:val="548DD4"/>
            <w:sz w:val="20"/>
            <w:szCs w:val="20"/>
            <w:u w:val="single"/>
            <w:lang w:val="nl-NL"/>
          </w:rPr>
          <w:t>kabinet.swinnen@vlaamsbrabant.be</w:t>
        </w:r>
      </w:hyperlink>
    </w:p>
    <w:p w:rsidR="004A0861" w:rsidRPr="00FB474C" w:rsidRDefault="004A0861" w:rsidP="000A2E4B">
      <w:pPr>
        <w:spacing w:after="0"/>
        <w:rPr>
          <w:rFonts w:ascii="Arial" w:hAnsi="Arial" w:cs="Arial"/>
          <w:sz w:val="20"/>
          <w:szCs w:val="20"/>
          <w:u w:val="single"/>
        </w:rPr>
      </w:pPr>
    </w:p>
    <w:p w:rsidR="00797420" w:rsidRPr="00FB474C" w:rsidRDefault="00797420" w:rsidP="000A2E4B">
      <w:pPr>
        <w:spacing w:after="0"/>
        <w:rPr>
          <w:rFonts w:ascii="Arial" w:eastAsia="Calibri" w:hAnsi="Arial" w:cs="Arial"/>
          <w:b/>
          <w:bCs/>
          <w:sz w:val="20"/>
          <w:szCs w:val="20"/>
          <w:lang w:val="nl-NL"/>
        </w:rPr>
      </w:pPr>
      <w:r w:rsidRPr="00FB474C">
        <w:rPr>
          <w:rFonts w:ascii="Arial" w:eastAsia="Calibri" w:hAnsi="Arial" w:cs="Arial"/>
          <w:b/>
          <w:bCs/>
          <w:sz w:val="20"/>
          <w:szCs w:val="20"/>
          <w:lang w:val="nl-NL"/>
        </w:rPr>
        <w:t>TOERISME VLAAMS-BRABANT vzw</w:t>
      </w:r>
    </w:p>
    <w:p w:rsidR="00797420" w:rsidRPr="0073037A" w:rsidRDefault="00797420" w:rsidP="000A2E4B">
      <w:pPr>
        <w:spacing w:after="0"/>
        <w:rPr>
          <w:rFonts w:ascii="Arial" w:eastAsia="Calibri" w:hAnsi="Arial" w:cs="Arial"/>
          <w:sz w:val="20"/>
          <w:szCs w:val="20"/>
        </w:rPr>
      </w:pPr>
      <w:r w:rsidRPr="0073037A">
        <w:rPr>
          <w:rFonts w:ascii="Arial" w:eastAsia="Calibri" w:hAnsi="Arial" w:cs="Arial"/>
          <w:sz w:val="20"/>
          <w:szCs w:val="20"/>
        </w:rPr>
        <w:t>Vital Geeraerts,</w:t>
      </w:r>
    </w:p>
    <w:p w:rsidR="00797420" w:rsidRPr="0073037A" w:rsidRDefault="00797420" w:rsidP="000A2E4B">
      <w:pPr>
        <w:spacing w:after="0"/>
        <w:rPr>
          <w:rFonts w:ascii="Arial" w:eastAsia="Calibri" w:hAnsi="Arial" w:cs="Arial"/>
          <w:sz w:val="20"/>
          <w:szCs w:val="20"/>
        </w:rPr>
      </w:pPr>
      <w:r w:rsidRPr="0073037A">
        <w:rPr>
          <w:rFonts w:ascii="Arial" w:eastAsia="Calibri" w:hAnsi="Arial" w:cs="Arial"/>
          <w:sz w:val="20"/>
          <w:szCs w:val="20"/>
        </w:rPr>
        <w:t xml:space="preserve">016 26 76 21, </w:t>
      </w:r>
      <w:hyperlink r:id="rId10" w:history="1">
        <w:r w:rsidRPr="0073037A">
          <w:rPr>
            <w:rFonts w:ascii="Arial" w:eastAsia="Calibri" w:hAnsi="Arial" w:cs="Arial"/>
            <w:color w:val="548DD4"/>
            <w:sz w:val="20"/>
            <w:szCs w:val="20"/>
            <w:u w:val="single"/>
          </w:rPr>
          <w:t>toerisme@vlaamsbrabant.be</w:t>
        </w:r>
      </w:hyperlink>
    </w:p>
    <w:p w:rsidR="00B24C84" w:rsidRDefault="00B24C84" w:rsidP="000A2E4B">
      <w:pPr>
        <w:spacing w:after="80"/>
        <w:rPr>
          <w:rFonts w:ascii="Arial" w:eastAsia="Calibri" w:hAnsi="Arial" w:cs="Arial"/>
          <w:b/>
          <w:bCs/>
          <w:sz w:val="20"/>
          <w:szCs w:val="20"/>
          <w:lang w:val="nl-NL"/>
        </w:rPr>
      </w:pPr>
    </w:p>
    <w:p w:rsidR="00797420" w:rsidRPr="00FB474C" w:rsidRDefault="00797420" w:rsidP="000A2E4B">
      <w:pPr>
        <w:spacing w:after="80"/>
        <w:rPr>
          <w:rFonts w:ascii="Arial" w:eastAsia="Calibri" w:hAnsi="Arial" w:cs="Arial"/>
          <w:b/>
          <w:bCs/>
          <w:sz w:val="20"/>
          <w:szCs w:val="20"/>
        </w:rPr>
      </w:pPr>
      <w:r w:rsidRPr="00FB474C">
        <w:rPr>
          <w:rFonts w:ascii="Arial" w:eastAsia="Calibri" w:hAnsi="Arial" w:cs="Arial"/>
          <w:b/>
          <w:bCs/>
          <w:sz w:val="20"/>
          <w:szCs w:val="20"/>
        </w:rPr>
        <w:t>COMMUNICATIEDIENST</w:t>
      </w:r>
    </w:p>
    <w:p w:rsidR="00797420" w:rsidRPr="00FB474C" w:rsidRDefault="00797420" w:rsidP="000A2E4B">
      <w:pPr>
        <w:spacing w:after="0"/>
        <w:rPr>
          <w:rFonts w:ascii="Arial" w:eastAsia="Calibri" w:hAnsi="Arial" w:cs="Arial"/>
          <w:sz w:val="20"/>
          <w:szCs w:val="20"/>
          <w:lang w:val="nl-NL"/>
        </w:rPr>
      </w:pPr>
      <w:r w:rsidRPr="00FB474C">
        <w:rPr>
          <w:rFonts w:ascii="Arial" w:eastAsia="Calibri" w:hAnsi="Arial" w:cs="Arial"/>
          <w:sz w:val="20"/>
          <w:szCs w:val="20"/>
          <w:lang w:val="nl-NL"/>
        </w:rPr>
        <w:t>Frank Ilsbroux, persverantwoordelijke</w:t>
      </w:r>
    </w:p>
    <w:p w:rsidR="00797420" w:rsidRDefault="00797420" w:rsidP="000A2E4B">
      <w:pPr>
        <w:spacing w:after="240"/>
        <w:rPr>
          <w:rFonts w:ascii="Arial" w:eastAsia="Calibri" w:hAnsi="Arial" w:cs="Arial"/>
          <w:color w:val="548DD4"/>
          <w:sz w:val="20"/>
          <w:szCs w:val="20"/>
          <w:u w:val="single"/>
          <w:lang w:val="nl-NL"/>
        </w:rPr>
      </w:pPr>
      <w:r w:rsidRPr="00FB474C">
        <w:rPr>
          <w:rFonts w:ascii="Arial" w:eastAsia="Calibri" w:hAnsi="Arial" w:cs="Arial"/>
          <w:sz w:val="20"/>
          <w:szCs w:val="20"/>
          <w:lang w:val="nl-NL"/>
        </w:rPr>
        <w:t xml:space="preserve">0477 44 82 25, </w:t>
      </w:r>
      <w:hyperlink r:id="rId11" w:history="1">
        <w:r w:rsidRPr="00FB474C">
          <w:rPr>
            <w:rFonts w:ascii="Arial" w:eastAsia="Calibri" w:hAnsi="Arial" w:cs="Arial"/>
            <w:color w:val="548DD4"/>
            <w:sz w:val="20"/>
            <w:szCs w:val="20"/>
            <w:u w:val="single"/>
            <w:lang w:val="nl-NL"/>
          </w:rPr>
          <w:t>info@vlaamsbrabant.be</w:t>
        </w:r>
      </w:hyperlink>
    </w:p>
    <w:p w:rsidR="004119C8" w:rsidRDefault="004119C8" w:rsidP="000A2E4B">
      <w:pPr>
        <w:spacing w:after="240"/>
        <w:rPr>
          <w:rFonts w:ascii="Arial" w:eastAsia="Calibri" w:hAnsi="Arial" w:cs="Arial"/>
          <w:color w:val="548DD4"/>
          <w:sz w:val="20"/>
          <w:szCs w:val="20"/>
          <w:u w:val="single"/>
          <w:lang w:val="nl-NL"/>
        </w:rPr>
      </w:pPr>
    </w:p>
    <w:p w:rsidR="004119C8" w:rsidRPr="00FB474C" w:rsidRDefault="004119C8" w:rsidP="000A2E4B">
      <w:pPr>
        <w:spacing w:after="240"/>
        <w:rPr>
          <w:rFonts w:ascii="Arial" w:eastAsia="Calibri" w:hAnsi="Arial" w:cs="Arial"/>
          <w:color w:val="548DD4"/>
          <w:sz w:val="20"/>
          <w:szCs w:val="20"/>
          <w:u w:val="single"/>
          <w:lang w:val="nl-NL" w:eastAsia="nl-BE"/>
        </w:rPr>
      </w:pPr>
    </w:p>
    <w:sectPr w:rsidR="004119C8" w:rsidRPr="00FB474C" w:rsidSect="003954D5">
      <w:headerReference w:type="default" r:id="rId12"/>
      <w:pgSz w:w="11906" w:h="16838"/>
      <w:pgMar w:top="709" w:right="1417" w:bottom="1135" w:left="1417"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D6" w:rsidRDefault="00671CD6">
      <w:pPr>
        <w:spacing w:after="0" w:line="240" w:lineRule="auto"/>
      </w:pPr>
      <w:r>
        <w:separator/>
      </w:r>
    </w:p>
  </w:endnote>
  <w:endnote w:type="continuationSeparator" w:id="0">
    <w:p w:rsidR="00671CD6" w:rsidRDefault="0067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D6" w:rsidRDefault="00671CD6">
      <w:pPr>
        <w:spacing w:after="0" w:line="240" w:lineRule="auto"/>
      </w:pPr>
      <w:r>
        <w:separator/>
      </w:r>
    </w:p>
  </w:footnote>
  <w:footnote w:type="continuationSeparator" w:id="0">
    <w:p w:rsidR="00671CD6" w:rsidRDefault="00671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D6" w:rsidRDefault="00671C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00D"/>
    <w:multiLevelType w:val="hybridMultilevel"/>
    <w:tmpl w:val="56BE1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ED97BC8"/>
    <w:multiLevelType w:val="hybridMultilevel"/>
    <w:tmpl w:val="ED8465FE"/>
    <w:lvl w:ilvl="0" w:tplc="7AF4794C">
      <w:start w:val="2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8"/>
    <w:rsid w:val="00006513"/>
    <w:rsid w:val="0003123F"/>
    <w:rsid w:val="0004294F"/>
    <w:rsid w:val="000A2E4B"/>
    <w:rsid w:val="000F38A6"/>
    <w:rsid w:val="00137194"/>
    <w:rsid w:val="00170902"/>
    <w:rsid w:val="0017717E"/>
    <w:rsid w:val="001B6B2A"/>
    <w:rsid w:val="002933C9"/>
    <w:rsid w:val="002A192A"/>
    <w:rsid w:val="002C32CC"/>
    <w:rsid w:val="002D0357"/>
    <w:rsid w:val="003857FC"/>
    <w:rsid w:val="00390928"/>
    <w:rsid w:val="003954D5"/>
    <w:rsid w:val="003C42F3"/>
    <w:rsid w:val="003F0B2A"/>
    <w:rsid w:val="004119C8"/>
    <w:rsid w:val="004157B9"/>
    <w:rsid w:val="00433988"/>
    <w:rsid w:val="00476FF3"/>
    <w:rsid w:val="004A0861"/>
    <w:rsid w:val="004B58B6"/>
    <w:rsid w:val="0050179E"/>
    <w:rsid w:val="005038BC"/>
    <w:rsid w:val="00557DBD"/>
    <w:rsid w:val="0056123D"/>
    <w:rsid w:val="005637BB"/>
    <w:rsid w:val="00566660"/>
    <w:rsid w:val="00591C55"/>
    <w:rsid w:val="005950D4"/>
    <w:rsid w:val="005A100F"/>
    <w:rsid w:val="005B3151"/>
    <w:rsid w:val="005E48F0"/>
    <w:rsid w:val="005F35A6"/>
    <w:rsid w:val="00607F8B"/>
    <w:rsid w:val="0062060A"/>
    <w:rsid w:val="00645144"/>
    <w:rsid w:val="0065617A"/>
    <w:rsid w:val="00671CD6"/>
    <w:rsid w:val="006F7A7E"/>
    <w:rsid w:val="00701ECF"/>
    <w:rsid w:val="0073037A"/>
    <w:rsid w:val="00741BBD"/>
    <w:rsid w:val="007608D4"/>
    <w:rsid w:val="00764917"/>
    <w:rsid w:val="00772910"/>
    <w:rsid w:val="00797420"/>
    <w:rsid w:val="007C2BD3"/>
    <w:rsid w:val="00810F4C"/>
    <w:rsid w:val="00815A87"/>
    <w:rsid w:val="008259B5"/>
    <w:rsid w:val="00844E45"/>
    <w:rsid w:val="00856E3D"/>
    <w:rsid w:val="008617DF"/>
    <w:rsid w:val="00872E80"/>
    <w:rsid w:val="008D15D1"/>
    <w:rsid w:val="008E4EC5"/>
    <w:rsid w:val="00974BE0"/>
    <w:rsid w:val="009F46D4"/>
    <w:rsid w:val="00A27637"/>
    <w:rsid w:val="00A72052"/>
    <w:rsid w:val="00AD697B"/>
    <w:rsid w:val="00AF3B46"/>
    <w:rsid w:val="00B042C5"/>
    <w:rsid w:val="00B24C84"/>
    <w:rsid w:val="00B46899"/>
    <w:rsid w:val="00B83CB6"/>
    <w:rsid w:val="00BB6061"/>
    <w:rsid w:val="00C16E2A"/>
    <w:rsid w:val="00C347F3"/>
    <w:rsid w:val="00C521C3"/>
    <w:rsid w:val="00CC1713"/>
    <w:rsid w:val="00CF759F"/>
    <w:rsid w:val="00D151EA"/>
    <w:rsid w:val="00D36A49"/>
    <w:rsid w:val="00D40D57"/>
    <w:rsid w:val="00D47A26"/>
    <w:rsid w:val="00D502FB"/>
    <w:rsid w:val="00E27B2E"/>
    <w:rsid w:val="00E72A74"/>
    <w:rsid w:val="00E87A5B"/>
    <w:rsid w:val="00EA31D8"/>
    <w:rsid w:val="00EA4FB2"/>
    <w:rsid w:val="00EB2FFA"/>
    <w:rsid w:val="00EE5BB9"/>
    <w:rsid w:val="00EF6182"/>
    <w:rsid w:val="00F10894"/>
    <w:rsid w:val="00F413A1"/>
    <w:rsid w:val="00FB18C9"/>
    <w:rsid w:val="00FB474C"/>
    <w:rsid w:val="00FB7DC4"/>
    <w:rsid w:val="00FF62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31D8"/>
    <w:pPr>
      <w:tabs>
        <w:tab w:val="center" w:pos="4536"/>
        <w:tab w:val="right" w:pos="9072"/>
      </w:tabs>
      <w:spacing w:after="0" w:line="240" w:lineRule="auto"/>
    </w:pPr>
    <w:rPr>
      <w:rFonts w:ascii="Arial" w:hAnsi="Arial" w:cs="Arial"/>
      <w:color w:val="000000"/>
      <w:sz w:val="20"/>
    </w:rPr>
  </w:style>
  <w:style w:type="character" w:customStyle="1" w:styleId="KoptekstChar">
    <w:name w:val="Koptekst Char"/>
    <w:basedOn w:val="Standaardalinea-lettertype"/>
    <w:link w:val="Koptekst"/>
    <w:uiPriority w:val="99"/>
    <w:rsid w:val="00EA31D8"/>
    <w:rPr>
      <w:rFonts w:ascii="Arial" w:hAnsi="Arial" w:cs="Arial"/>
      <w:color w:val="000000"/>
      <w:sz w:val="20"/>
    </w:rPr>
  </w:style>
  <w:style w:type="paragraph" w:styleId="Ballontekst">
    <w:name w:val="Balloon Text"/>
    <w:basedOn w:val="Standaard"/>
    <w:link w:val="BallontekstChar"/>
    <w:uiPriority w:val="99"/>
    <w:semiHidden/>
    <w:unhideWhenUsed/>
    <w:rsid w:val="00EA31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1D8"/>
    <w:rPr>
      <w:rFonts w:ascii="Tahoma" w:hAnsi="Tahoma" w:cs="Tahoma"/>
      <w:sz w:val="16"/>
      <w:szCs w:val="16"/>
    </w:rPr>
  </w:style>
  <w:style w:type="character" w:styleId="Hyperlink">
    <w:name w:val="Hyperlink"/>
    <w:basedOn w:val="Standaardalinea-lettertype"/>
    <w:uiPriority w:val="99"/>
    <w:unhideWhenUsed/>
    <w:rsid w:val="00B46899"/>
    <w:rPr>
      <w:color w:val="0000FF" w:themeColor="hyperlink"/>
      <w:u w:val="single"/>
    </w:rPr>
  </w:style>
  <w:style w:type="paragraph" w:styleId="Lijstalinea">
    <w:name w:val="List Paragraph"/>
    <w:basedOn w:val="Standaard"/>
    <w:uiPriority w:val="34"/>
    <w:qFormat/>
    <w:rsid w:val="00825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31D8"/>
    <w:pPr>
      <w:tabs>
        <w:tab w:val="center" w:pos="4536"/>
        <w:tab w:val="right" w:pos="9072"/>
      </w:tabs>
      <w:spacing w:after="0" w:line="240" w:lineRule="auto"/>
    </w:pPr>
    <w:rPr>
      <w:rFonts w:ascii="Arial" w:hAnsi="Arial" w:cs="Arial"/>
      <w:color w:val="000000"/>
      <w:sz w:val="20"/>
    </w:rPr>
  </w:style>
  <w:style w:type="character" w:customStyle="1" w:styleId="KoptekstChar">
    <w:name w:val="Koptekst Char"/>
    <w:basedOn w:val="Standaardalinea-lettertype"/>
    <w:link w:val="Koptekst"/>
    <w:uiPriority w:val="99"/>
    <w:rsid w:val="00EA31D8"/>
    <w:rPr>
      <w:rFonts w:ascii="Arial" w:hAnsi="Arial" w:cs="Arial"/>
      <w:color w:val="000000"/>
      <w:sz w:val="20"/>
    </w:rPr>
  </w:style>
  <w:style w:type="paragraph" w:styleId="Ballontekst">
    <w:name w:val="Balloon Text"/>
    <w:basedOn w:val="Standaard"/>
    <w:link w:val="BallontekstChar"/>
    <w:uiPriority w:val="99"/>
    <w:semiHidden/>
    <w:unhideWhenUsed/>
    <w:rsid w:val="00EA31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1D8"/>
    <w:rPr>
      <w:rFonts w:ascii="Tahoma" w:hAnsi="Tahoma" w:cs="Tahoma"/>
      <w:sz w:val="16"/>
      <w:szCs w:val="16"/>
    </w:rPr>
  </w:style>
  <w:style w:type="character" w:styleId="Hyperlink">
    <w:name w:val="Hyperlink"/>
    <w:basedOn w:val="Standaardalinea-lettertype"/>
    <w:uiPriority w:val="99"/>
    <w:unhideWhenUsed/>
    <w:rsid w:val="00B46899"/>
    <w:rPr>
      <w:color w:val="0000FF" w:themeColor="hyperlink"/>
      <w:u w:val="single"/>
    </w:rPr>
  </w:style>
  <w:style w:type="paragraph" w:styleId="Lijstalinea">
    <w:name w:val="List Paragraph"/>
    <w:basedOn w:val="Standaard"/>
    <w:uiPriority w:val="34"/>
    <w:qFormat/>
    <w:rsid w:val="0082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9307">
      <w:bodyDiv w:val="1"/>
      <w:marLeft w:val="0"/>
      <w:marRight w:val="0"/>
      <w:marTop w:val="0"/>
      <w:marBottom w:val="0"/>
      <w:divBdr>
        <w:top w:val="none" w:sz="0" w:space="0" w:color="auto"/>
        <w:left w:val="none" w:sz="0" w:space="0" w:color="auto"/>
        <w:bottom w:val="none" w:sz="0" w:space="0" w:color="auto"/>
        <w:right w:val="none" w:sz="0" w:space="0" w:color="auto"/>
      </w:divBdr>
    </w:div>
    <w:div w:id="15462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vlaamsbrabant.be" TargetMode="External"/><Relationship Id="rId5" Type="http://schemas.openxmlformats.org/officeDocument/2006/relationships/webSettings" Target="webSettings.xml"/><Relationship Id="rId10" Type="http://schemas.openxmlformats.org/officeDocument/2006/relationships/hyperlink" Target="mailto:toerisme@vlaamsbrabant.be" TargetMode="External"/><Relationship Id="rId4" Type="http://schemas.openxmlformats.org/officeDocument/2006/relationships/settings" Target="settings.xml"/><Relationship Id="rId9" Type="http://schemas.openxmlformats.org/officeDocument/2006/relationships/hyperlink" Target="mailto:kabinet.swinnen@vlaamsbraban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A8B9E995.dotm</Template>
  <TotalTime>30</TotalTime>
  <Pages>4</Pages>
  <Words>1552</Words>
  <Characters>8536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Geeraerts</dc:creator>
  <cp:lastModifiedBy>Frank Ilsbroux</cp:lastModifiedBy>
  <cp:revision>18</cp:revision>
  <cp:lastPrinted>2018-03-14T14:31:00Z</cp:lastPrinted>
  <dcterms:created xsi:type="dcterms:W3CDTF">2018-03-20T15:13:00Z</dcterms:created>
  <dcterms:modified xsi:type="dcterms:W3CDTF">2018-03-26T09:44:00Z</dcterms:modified>
</cp:coreProperties>
</file>