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B93E" w14:textId="2E61A6D7" w:rsidR="00E400EC" w:rsidRPr="00CC1524" w:rsidRDefault="00604912" w:rsidP="001A45BF">
      <w:pPr>
        <w:pStyle w:val="Heading"/>
        <w:jc w:val="center"/>
        <w:rPr>
          <w:u w:val="single"/>
        </w:rPr>
      </w:pPr>
      <w:r w:rsidRPr="00CC1524">
        <w:rPr>
          <w:noProof/>
        </w:rPr>
        <w:drawing>
          <wp:inline distT="0" distB="0" distL="0" distR="0" wp14:anchorId="74D07EBC" wp14:editId="613ABB3C">
            <wp:extent cx="2334639" cy="487214"/>
            <wp:effectExtent l="0" t="0" r="2540" b="0"/>
            <wp:docPr id="1073741825" name="Picture 1073741825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2958" cy="4952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B35CA8" w14:textId="77777777" w:rsidR="00E400EC" w:rsidRPr="00AD5D17" w:rsidRDefault="00E400EC">
      <w:pPr>
        <w:pStyle w:val="Body"/>
        <w:spacing w:line="276" w:lineRule="auto"/>
        <w:jc w:val="center"/>
        <w:rPr>
          <w:rFonts w:eastAsia="Palatino Linotype" w:cs="Times New Roman"/>
        </w:rPr>
      </w:pPr>
    </w:p>
    <w:p w14:paraId="4A8A3AF2" w14:textId="59DD27AA" w:rsidR="004B5C14" w:rsidRPr="005C4F0F" w:rsidRDefault="00DB0BFA" w:rsidP="004B5C14">
      <w:pPr>
        <w:pStyle w:val="Body"/>
        <w:spacing w:line="336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5C4F0F">
        <w:rPr>
          <w:rFonts w:cs="Times New Roman"/>
          <w:b/>
          <w:bCs/>
          <w:sz w:val="36"/>
          <w:szCs w:val="36"/>
          <w:lang w:val="en-US"/>
        </w:rPr>
        <w:t>Solid State Logic Launches</w:t>
      </w:r>
      <w:r w:rsidR="00D267BA">
        <w:rPr>
          <w:rFonts w:cs="Times New Roman"/>
          <w:b/>
          <w:bCs/>
          <w:sz w:val="36"/>
          <w:szCs w:val="36"/>
          <w:lang w:val="en-US"/>
        </w:rPr>
        <w:t xml:space="preserve"> </w:t>
      </w:r>
      <w:r w:rsidRPr="005C4F0F">
        <w:rPr>
          <w:rFonts w:cs="Times New Roman"/>
          <w:b/>
          <w:bCs/>
          <w:sz w:val="36"/>
          <w:szCs w:val="36"/>
          <w:lang w:val="en-US"/>
        </w:rPr>
        <w:t xml:space="preserve">System T S400 Console: </w:t>
      </w:r>
      <w:r w:rsidRPr="005C4F0F">
        <w:rPr>
          <w:rFonts w:cs="Times New Roman"/>
          <w:b/>
          <w:bCs/>
          <w:sz w:val="36"/>
          <w:szCs w:val="36"/>
          <w:lang w:val="en-US"/>
        </w:rPr>
        <w:br/>
        <w:t>Flagship Control in a Compact Surface</w:t>
      </w:r>
    </w:p>
    <w:p w14:paraId="67C7E01C" w14:textId="77777777" w:rsidR="004B5C14" w:rsidRPr="00CC1524" w:rsidRDefault="004B5C14" w:rsidP="004B5C14">
      <w:pPr>
        <w:pStyle w:val="Body"/>
        <w:spacing w:line="336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31632954" w14:textId="0A0F5A7D" w:rsidR="00346F5C" w:rsidRDefault="00DB0BFA" w:rsidP="00DB04AF">
      <w:pPr>
        <w:pStyle w:val="Body"/>
        <w:spacing w:line="336" w:lineRule="auto"/>
        <w:jc w:val="center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 xml:space="preserve">Delivering premium control in a cost-effective </w:t>
      </w:r>
      <w:r w:rsidR="002B26ED">
        <w:rPr>
          <w:rFonts w:cs="Times New Roman"/>
          <w:i/>
          <w:iCs/>
          <w:lang w:val="en-US"/>
        </w:rPr>
        <w:t>format</w:t>
      </w:r>
      <w:r w:rsidR="00A43EA2">
        <w:rPr>
          <w:rFonts w:cs="Times New Roman"/>
          <w:i/>
          <w:iCs/>
          <w:lang w:val="en-US"/>
        </w:rPr>
        <w:t>,</w:t>
      </w:r>
      <w:r w:rsidR="00065526">
        <w:rPr>
          <w:rFonts w:cs="Times New Roman"/>
          <w:i/>
          <w:iCs/>
          <w:lang w:val="en-US"/>
        </w:rPr>
        <w:t xml:space="preserve"> t</w:t>
      </w:r>
      <w:r w:rsidR="00065526" w:rsidRPr="00065526">
        <w:rPr>
          <w:rFonts w:cs="Times New Roman"/>
          <w:i/>
          <w:iCs/>
          <w:lang w:val="en-US"/>
        </w:rPr>
        <w:t>he S400 is the newest member of the System T console lineup, joining the S300</w:t>
      </w:r>
      <w:r w:rsidR="26F8B8C1" w:rsidRPr="23BE5578">
        <w:rPr>
          <w:rFonts w:cs="Times New Roman"/>
          <w:i/>
          <w:iCs/>
          <w:lang w:val="en-US"/>
        </w:rPr>
        <w:t>, S500</w:t>
      </w:r>
      <w:r w:rsidR="00065526" w:rsidRPr="00065526">
        <w:rPr>
          <w:rFonts w:cs="Times New Roman"/>
          <w:i/>
          <w:iCs/>
          <w:lang w:val="en-US"/>
        </w:rPr>
        <w:t xml:space="preserve"> and S500m</w:t>
      </w:r>
      <w:r w:rsidR="00065526">
        <w:rPr>
          <w:rFonts w:cs="Times New Roman"/>
          <w:i/>
          <w:iCs/>
          <w:lang w:val="en-US"/>
        </w:rPr>
        <w:t xml:space="preserve"> </w:t>
      </w:r>
      <w:r w:rsidR="009D3A77">
        <w:rPr>
          <w:rFonts w:cs="Times New Roman"/>
          <w:i/>
          <w:iCs/>
          <w:lang w:val="en-US"/>
        </w:rPr>
        <w:t xml:space="preserve">control </w:t>
      </w:r>
      <w:proofErr w:type="gramStart"/>
      <w:r w:rsidR="00065526">
        <w:rPr>
          <w:rFonts w:cs="Times New Roman"/>
          <w:i/>
          <w:iCs/>
          <w:lang w:val="en-US"/>
        </w:rPr>
        <w:t>surfaces</w:t>
      </w:r>
      <w:proofErr w:type="gramEnd"/>
      <w:r>
        <w:rPr>
          <w:rFonts w:cs="Times New Roman"/>
          <w:i/>
          <w:iCs/>
          <w:lang w:val="en-US"/>
        </w:rPr>
        <w:t xml:space="preserve"> </w:t>
      </w:r>
    </w:p>
    <w:p w14:paraId="0A501CC9" w14:textId="77777777" w:rsidR="00D8150C" w:rsidRPr="00CC1524" w:rsidRDefault="00D8150C" w:rsidP="00D8150C">
      <w:pPr>
        <w:pStyle w:val="Body"/>
        <w:spacing w:line="336" w:lineRule="auto"/>
        <w:jc w:val="center"/>
        <w:rPr>
          <w:rFonts w:cs="Times New Roman"/>
          <w:i/>
          <w:iCs/>
        </w:rPr>
      </w:pPr>
    </w:p>
    <w:p w14:paraId="5666625F" w14:textId="242C457C" w:rsidR="002D0CB3" w:rsidRDefault="0025093B" w:rsidP="00EE45E4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Las Vegas, NV</w:t>
      </w:r>
      <w:r w:rsidR="00EE45E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7DE7F82E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April</w:t>
      </w:r>
      <w:r w:rsidR="36DC36E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C79DE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14</w:t>
      </w:r>
      <w:r w:rsidR="00EE45E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2024 — </w:t>
      </w:r>
      <w:r w:rsidR="00794384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Solid State Logic [booth C6307] </w:t>
      </w:r>
      <w:r w:rsidR="003B7A76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announce</w:t>
      </w:r>
      <w:r w:rsidR="0096532D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2D0CB3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the launch of </w:t>
      </w:r>
      <w:r w:rsidR="125A4456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</w:t>
      </w:r>
      <w:r w:rsidR="002D0CB3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System T S400 console at the 2024 NAB Show. </w:t>
      </w:r>
      <w:r w:rsidR="423CE271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Following</w:t>
      </w:r>
      <w:r w:rsidR="003B7A76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the recent launch of the Tempest Control App, t</w:t>
      </w:r>
      <w:r w:rsidR="002D0CB3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he new S400 </w:t>
      </w:r>
      <w:r w:rsidR="00E231E1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console </w:t>
      </w:r>
      <w:r w:rsidR="002D0CB3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is the latest </w:t>
      </w:r>
      <w:r w:rsidR="003B7A76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control solution </w:t>
      </w:r>
      <w:r w:rsidR="00741FC1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for</w:t>
      </w:r>
      <w:r w:rsidR="002D0CB3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D70EF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SSL's </w:t>
      </w:r>
      <w:r w:rsidR="00B4554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System T </w:t>
      </w:r>
      <w:r w:rsidR="003B7A76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production platform</w:t>
      </w:r>
      <w:r w:rsidR="00F0663A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The S400 </w:t>
      </w:r>
      <w:r w:rsidR="002D0CB3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delivers </w:t>
      </w:r>
      <w:r w:rsidR="00F0663A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flagship</w:t>
      </w:r>
      <w:r w:rsidR="002D0CB3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control for </w:t>
      </w:r>
      <w:r w:rsidR="000C4667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live-to-air </w:t>
      </w:r>
      <w:r w:rsidR="002D0CB3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broadcast applications in a compact and cost-effective format.</w:t>
      </w:r>
      <w:r w:rsidR="006900BC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76D5648" w14:textId="77777777" w:rsidR="002D0CB3" w:rsidRDefault="002D0CB3" w:rsidP="00EE45E4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59D1E9B" w14:textId="3784375D" w:rsidR="002B6D45" w:rsidRPr="002B6D45" w:rsidRDefault="00A00525" w:rsidP="00EE45E4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S400</w:t>
      </w:r>
      <w:r w:rsidR="007B3A80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23540" w:rsidRPr="00CC1524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—</w:t>
      </w:r>
      <w:r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The l</w:t>
      </w:r>
      <w:r w:rsidR="002B6D45" w:rsidRPr="002B6D45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atest System T control solution</w:t>
      </w:r>
    </w:p>
    <w:p w14:paraId="00C9590A" w14:textId="31EA6756" w:rsidR="0097084D" w:rsidRDefault="002A3378" w:rsidP="00EE45E4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new S400 </w:t>
      </w:r>
      <w:r w:rsidR="001D1CE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console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represents</w:t>
      </w:r>
      <w:r w:rsidR="0023050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the latest control surface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offering</w:t>
      </w:r>
      <w:r w:rsidR="0023050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C3384" w:rsidRPr="005C338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for SSL’s </w:t>
      </w:r>
      <w:r w:rsidR="00771DE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next-gen </w:t>
      </w:r>
      <w:r w:rsidR="005C3384" w:rsidRPr="005C338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IP-</w:t>
      </w:r>
      <w:r w:rsidR="001D1CE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native</w:t>
      </w:r>
      <w:r w:rsidR="005C3384" w:rsidRPr="005C338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broadcast production platform</w:t>
      </w:r>
      <w:r w:rsidR="00D114E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 System T</w:t>
      </w:r>
      <w:r w:rsidR="001831EF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D114E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</w:t>
      </w:r>
      <w:r w:rsidR="00042E1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vailable in </w:t>
      </w:r>
      <w:r w:rsidR="005C3384" w:rsidRPr="005C338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standalone frames of 16+1, 32+1</w:t>
      </w:r>
      <w:r w:rsidR="00771DE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5C3384" w:rsidRPr="005C338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or</w:t>
      </w:r>
      <w:r w:rsidR="00A37D9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C3384" w:rsidRPr="005C338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48+1 fader version</w:t>
      </w:r>
      <w:r w:rsidR="00103D4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D114E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the S400 </w:t>
      </w:r>
      <w:r w:rsidR="00AA7A9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sits between the compact</w:t>
      </w:r>
      <w:r w:rsidR="004B155E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 fixed frame</w:t>
      </w:r>
      <w:r w:rsidR="00AA7A9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S300 and flagship</w:t>
      </w:r>
      <w:r w:rsidR="00771DE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AA7A9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modular S5</w:t>
      </w:r>
      <w:r w:rsidR="474C67B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00</w:t>
      </w:r>
      <w:r w:rsidR="00AA7A9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042E1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103D4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he S400 </w:t>
      </w:r>
      <w:r w:rsidR="00FE216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console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8797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offers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the same </w:t>
      </w:r>
      <w:r w:rsidR="02BCDE7A" w:rsidRPr="0CFAD5CC">
        <w:rPr>
          <w:rFonts w:cs="Times New Roman"/>
          <w:color w:val="auto"/>
          <w:lang w:val="en-US"/>
        </w:rPr>
        <w:t xml:space="preserve">high-quality 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fader experience as the</w:t>
      </w:r>
      <w:r w:rsidR="00BE31F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S500, </w:t>
      </w:r>
      <w:r w:rsidR="0008797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featuring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2179155F" w:rsidRPr="0CFAD5CC">
        <w:rPr>
          <w:rFonts w:cs="Times New Roman"/>
          <w:color w:val="auto"/>
          <w:lang w:val="en-US"/>
        </w:rPr>
        <w:t>p</w:t>
      </w:r>
      <w:r w:rsidR="2179155F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re</w:t>
      </w:r>
      <w:r w:rsidR="2179155F" w:rsidRPr="0CFAD5CC">
        <w:rPr>
          <w:rFonts w:cs="Times New Roman"/>
          <w:color w:val="auto"/>
          <w:lang w:val="en-US"/>
        </w:rPr>
        <w:t xml:space="preserve">mium </w:t>
      </w:r>
      <w:r w:rsidR="00CD74BE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100mm touch-sense 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faders</w:t>
      </w:r>
      <w:r w:rsidR="001E57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 dedicated OLED display for every </w:t>
      </w:r>
      <w:r w:rsidR="00BC46F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fader</w:t>
      </w:r>
      <w:r w:rsidR="001E57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FF7DCF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evel metering and status LEDs covering dynamics, </w:t>
      </w:r>
      <w:proofErr w:type="spellStart"/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automix</w:t>
      </w:r>
      <w:proofErr w:type="spellEnd"/>
      <w:r w:rsidR="00CD027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external control</w:t>
      </w:r>
      <w:r w:rsidR="001E57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are also present </w:t>
      </w:r>
      <w:r w:rsidR="5F92239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by</w:t>
      </w:r>
      <w:r w:rsidR="001E57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every fader</w:t>
      </w:r>
      <w:r w:rsidR="00C502E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to further enhance visual feedback for operators.</w:t>
      </w:r>
      <w:r w:rsidR="001E57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5ED046D9" w:rsidRPr="0CFAD5CC">
        <w:rPr>
          <w:rFonts w:cs="Times New Roman"/>
          <w:color w:val="auto"/>
          <w:lang w:val="en-US"/>
        </w:rPr>
        <w:t>I</w:t>
      </w:r>
      <w:r w:rsidR="00C519A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 addition to live-to-air </w:t>
      </w:r>
      <w:r w:rsidR="00CF773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studio production</w:t>
      </w:r>
      <w:r w:rsidR="00C519A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7003D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S400 is the</w:t>
      </w:r>
      <w:r w:rsidR="00326334" w:rsidRPr="003263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perfect control solution for OB, event space and music applications</w:t>
      </w:r>
      <w:r w:rsidR="00941D5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826CD31" w:rsidRPr="0CFAD5CC">
        <w:rPr>
          <w:rFonts w:cs="Times New Roman"/>
          <w:color w:val="auto"/>
          <w:lang w:val="en-US"/>
        </w:rPr>
        <w:t>or anywhere</w:t>
      </w:r>
      <w:r w:rsidR="00941D5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C4CF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premium control features are required</w:t>
      </w:r>
      <w:r w:rsidR="00075C7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but space is a concern. </w:t>
      </w:r>
    </w:p>
    <w:p w14:paraId="0DE1DB3E" w14:textId="77777777" w:rsidR="00922498" w:rsidRDefault="00922498" w:rsidP="00EE45E4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5EE85A" w14:textId="220853A3" w:rsidR="42996E9A" w:rsidRDefault="42996E9A" w:rsidP="0D05823D">
      <w:pPr>
        <w:pStyle w:val="Body"/>
        <w:spacing w:line="288" w:lineRule="auto"/>
        <w:jc w:val="center"/>
        <w:rPr>
          <w:rFonts w:eastAsia="Times New Roman" w:cs="Times New Roman"/>
          <w:i/>
          <w:iCs/>
          <w:color w:val="000000" w:themeColor="text1"/>
          <w:sz w:val="22"/>
          <w:szCs w:val="22"/>
          <w:lang w:val="en-US"/>
        </w:rPr>
      </w:pPr>
      <w:r w:rsidRPr="0D05823D">
        <w:rPr>
          <w:rFonts w:eastAsia="Times New Roman" w:cs="Times New Roman"/>
          <w:i/>
          <w:iCs/>
          <w:color w:val="000000" w:themeColor="text1"/>
          <w:sz w:val="22"/>
          <w:szCs w:val="22"/>
          <w:lang w:val="en-US"/>
        </w:rPr>
        <w:t xml:space="preserve"> Berny Carpenter – SSL Broadcast Product Manager comments “The new S400 highlights how important user feedback is in our product development. By listening closely to the requirements of our customers, we have provided a console that delivers the highest levels of operational feedback, but in a compact form factor. With the ever-expanding range of control, processing, and I/O options for System T we have a very diverse set of building blocks that allow our customers to build their perfect </w:t>
      </w:r>
      <w:proofErr w:type="gramStart"/>
      <w:r w:rsidRPr="0D05823D">
        <w:rPr>
          <w:rFonts w:eastAsia="Times New Roman" w:cs="Times New Roman"/>
          <w:i/>
          <w:iCs/>
          <w:color w:val="000000" w:themeColor="text1"/>
          <w:sz w:val="22"/>
          <w:szCs w:val="22"/>
          <w:lang w:val="en-US"/>
        </w:rPr>
        <w:t>solution</w:t>
      </w:r>
      <w:proofErr w:type="gramEnd"/>
      <w:r w:rsidRPr="0D05823D">
        <w:rPr>
          <w:rFonts w:eastAsia="Times New Roman" w:cs="Times New Roman"/>
          <w:i/>
          <w:iCs/>
          <w:color w:val="000000" w:themeColor="text1"/>
          <w:sz w:val="22"/>
          <w:szCs w:val="22"/>
          <w:lang w:val="en-US"/>
        </w:rPr>
        <w:t>”</w:t>
      </w:r>
    </w:p>
    <w:p w14:paraId="4E179313" w14:textId="77777777" w:rsidR="00753820" w:rsidRDefault="00753820" w:rsidP="00EE45E4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39CB794" w14:textId="4F874430" w:rsidR="00B22916" w:rsidRDefault="00A24823" w:rsidP="00EE45E4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A2482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At the heart of the S400 is </w:t>
      </w:r>
      <w:r w:rsidR="002A6DE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 same</w:t>
      </w:r>
      <w:r w:rsidRPr="00A2482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software environment</w:t>
      </w:r>
      <w:r w:rsidR="00D5695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feature set</w:t>
      </w:r>
      <w:r w:rsidRPr="00A2482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D101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that is </w:t>
      </w:r>
      <w:r w:rsidR="008C50B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found </w:t>
      </w:r>
      <w:r w:rsidR="00481C8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across the </w:t>
      </w:r>
      <w:r w:rsidR="00D5695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entire </w:t>
      </w:r>
      <w:r w:rsidR="00481C8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System T range</w:t>
      </w:r>
      <w:r w:rsidR="00D5695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including </w:t>
      </w:r>
      <w:r w:rsidR="008A1DC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r w:rsidR="00D5695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full immersive production tool kit</w:t>
      </w:r>
      <w:r w:rsidR="00FB0B3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D5695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comprehensive </w:t>
      </w:r>
      <w:r w:rsidR="00467BA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studio-quality </w:t>
      </w:r>
      <w:r w:rsidR="00D5695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FX ra</w:t>
      </w:r>
      <w:r w:rsidR="003A07D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ck</w:t>
      </w:r>
      <w:r w:rsidR="00FB0B3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market-leading </w:t>
      </w:r>
      <w:r w:rsidR="0088251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integrated </w:t>
      </w:r>
      <w:proofErr w:type="spellStart"/>
      <w:r w:rsidR="003D6FE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Ao</w:t>
      </w:r>
      <w:r w:rsidR="00FB0B3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IP</w:t>
      </w:r>
      <w:proofErr w:type="spellEnd"/>
      <w:r w:rsidR="00FB0B3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routing control</w:t>
      </w:r>
      <w:r w:rsidR="003A07D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8D5AEB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Pr="00A2482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ccessed and controlled using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multi-gesture</w:t>
      </w:r>
      <w:r w:rsidRPr="00A2482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touchscreens</w:t>
      </w:r>
      <w:r w:rsidR="00AF6F9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all </w:t>
      </w:r>
      <w:r w:rsidR="003A07D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391474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ystem configuration, </w:t>
      </w:r>
      <w:proofErr w:type="gramStart"/>
      <w:r w:rsidR="00391474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routing</w:t>
      </w:r>
      <w:proofErr w:type="gramEnd"/>
      <w:r w:rsidR="00391474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surface </w:t>
      </w:r>
      <w:r w:rsidR="00391474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layout </w:t>
      </w:r>
      <w:r w:rsidR="43BF4F82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tasks can be</w:t>
      </w:r>
      <w:r w:rsidR="006D155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F6F92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carried out via s</w:t>
      </w:r>
      <w:r w:rsidR="00391474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imple, intuitive screen actions.</w:t>
      </w:r>
      <w:r w:rsidR="00DF128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D6FE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To further enhance control and visual feedback, a</w:t>
      </w:r>
      <w:r w:rsidR="00D20A7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 additional </w:t>
      </w:r>
      <w:r w:rsidR="00D20A79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screen</w:t>
      </w:r>
      <w:r w:rsidR="00D20A7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can be added via </w:t>
      </w:r>
      <w:r w:rsidR="00391474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HDMI output and </w:t>
      </w:r>
      <w:r w:rsidR="5905B14B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mounted on </w:t>
      </w:r>
      <w:r w:rsidR="00D20A79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an </w:t>
      </w:r>
      <w:r w:rsidR="00391474" w:rsidRPr="0039147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optional screen arm.</w:t>
      </w:r>
      <w:r w:rsidR="00C50456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6240EFD3" w14:textId="77777777" w:rsidR="00B22916" w:rsidRDefault="00B22916" w:rsidP="00EE45E4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EC90426" w14:textId="27E94F91" w:rsidR="00183497" w:rsidRPr="000358A3" w:rsidRDefault="00E6046F" w:rsidP="00EE45E4">
      <w:pPr>
        <w:pStyle w:val="Body"/>
        <w:spacing w:line="288" w:lineRule="auto"/>
        <w:rPr>
          <w:rFonts w:cs="Times New Roman"/>
          <w:color w:val="auto"/>
          <w:lang w:val="en-US"/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 Master Section</w:t>
      </w:r>
      <w:r w:rsidR="002E5DD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featur</w:t>
      </w:r>
      <w:r w:rsidR="0044338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es</w:t>
      </w:r>
      <w:r w:rsidR="002E5DD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C7B81F6" w:rsidRPr="23CA86F6">
        <w:rPr>
          <w:rFonts w:cs="Times New Roman"/>
          <w:color w:val="auto"/>
          <w:lang w:val="en-US"/>
        </w:rPr>
        <w:t>dedicated</w:t>
      </w:r>
      <w:r w:rsidR="00705A9F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25D146F0" w:rsidRPr="23CA86F6">
        <w:rPr>
          <w:rFonts w:cs="Times New Roman"/>
          <w:color w:val="auto"/>
          <w:lang w:val="en-US"/>
        </w:rPr>
        <w:t>monitoring controls</w:t>
      </w:r>
      <w:r w:rsidR="00705A9F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 a Focus Fader</w:t>
      </w:r>
      <w:r w:rsidR="00DF128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705A9F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a set of assignable User Keys.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Addit</w:t>
      </w:r>
      <w:r w:rsidR="009C1A1D" w:rsidRPr="00B40798">
        <w:rPr>
          <w:rFonts w:cs="Times New Roman"/>
          <w:color w:val="333333"/>
          <w:shd w:val="clear" w:color="auto" w:fill="FFFFFF"/>
        </w:rPr>
        <w:t>ional</w:t>
      </w:r>
      <w:r w:rsidR="008F5A4B" w:rsidRPr="00B40798">
        <w:rPr>
          <w:rFonts w:cs="Times New Roman"/>
          <w:color w:val="333333"/>
          <w:shd w:val="clear" w:color="auto" w:fill="FFFFFF"/>
        </w:rPr>
        <w:t>ly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 xml:space="preserve">, </w:t>
      </w:r>
      <w:r w:rsidR="002E6999" w:rsidRPr="00B40798">
        <w:rPr>
          <w:rFonts w:cs="Times New Roman"/>
          <w:color w:val="333333"/>
          <w:shd w:val="clear" w:color="auto" w:fill="FFFFFF"/>
        </w:rPr>
        <w:t xml:space="preserve">a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five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 xml:space="preserve">-inch touchscreen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provides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 xml:space="preserve"> an FX rack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meterviewer</w:t>
      </w:r>
      <w:proofErr w:type="spellEnd"/>
      <w:r w:rsidR="00AD0918">
        <w:rPr>
          <w:rFonts w:cs="Times New Roman"/>
          <w:color w:val="333333"/>
          <w:shd w:val="clear" w:color="auto" w:fill="FFFFFF"/>
        </w:rPr>
        <w:t xml:space="preserve"> with </w:t>
      </w:r>
      <w:proofErr w:type="spellStart"/>
      <w:r w:rsidR="00AD0918">
        <w:rPr>
          <w:rFonts w:cs="Times New Roman"/>
          <w:color w:val="333333"/>
          <w:shd w:val="clear" w:color="auto" w:fill="FFFFFF"/>
        </w:rPr>
        <w:t>i</w:t>
      </w:r>
      <w:r w:rsidR="008F5A4B" w:rsidRPr="00B40798">
        <w:rPr>
          <w:rFonts w:cs="Times New Roman"/>
          <w:color w:val="333333"/>
          <w:shd w:val="clear" w:color="auto" w:fill="FFFFFF"/>
        </w:rPr>
        <w:t>nbuilt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 xml:space="preserve"> Loudness, True Peak and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Phasescope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metering</w:t>
      </w:r>
      <w:proofErr w:type="spellEnd"/>
      <w:r w:rsidR="00AD0918">
        <w:rPr>
          <w:rFonts w:cs="Times New Roman"/>
          <w:color w:val="333333"/>
          <w:shd w:val="clear" w:color="auto" w:fill="FFFFFF"/>
        </w:rPr>
        <w:t>,</w:t>
      </w:r>
      <w:r w:rsidR="008F5A4B" w:rsidRPr="00B40798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0358A3">
        <w:rPr>
          <w:rFonts w:cs="Times New Roman"/>
          <w:color w:val="333333"/>
          <w:shd w:val="clear" w:color="auto" w:fill="FFFFFF"/>
        </w:rPr>
        <w:t>remov</w:t>
      </w:r>
      <w:r w:rsidR="00A94A8B">
        <w:rPr>
          <w:rFonts w:cs="Times New Roman"/>
          <w:color w:val="333333"/>
          <w:shd w:val="clear" w:color="auto" w:fill="FFFFFF"/>
        </w:rPr>
        <w:t>ing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 xml:space="preserve"> the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need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 xml:space="preserve"> for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external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8F5A4B" w:rsidRPr="00B40798">
        <w:rPr>
          <w:rFonts w:cs="Times New Roman"/>
          <w:color w:val="333333"/>
          <w:shd w:val="clear" w:color="auto" w:fill="FFFFFF"/>
        </w:rPr>
        <w:t>metering</w:t>
      </w:r>
      <w:proofErr w:type="spellEnd"/>
      <w:r w:rsidR="008F5A4B" w:rsidRPr="00B40798">
        <w:rPr>
          <w:rFonts w:cs="Times New Roman"/>
          <w:color w:val="333333"/>
          <w:shd w:val="clear" w:color="auto" w:fill="FFFFFF"/>
        </w:rPr>
        <w:t>.</w:t>
      </w:r>
      <w:r w:rsidR="002E6999" w:rsidRPr="00B40798">
        <w:rPr>
          <w:rFonts w:cs="Times New Roman"/>
          <w:color w:val="333333"/>
          <w:shd w:val="clear" w:color="auto" w:fill="FFFFFF"/>
        </w:rPr>
        <w:t xml:space="preserve"> With 21 </w:t>
      </w:r>
      <w:proofErr w:type="spellStart"/>
      <w:r w:rsidR="002E6999" w:rsidRPr="00B40798">
        <w:rPr>
          <w:rFonts w:cs="Times New Roman"/>
          <w:color w:val="333333"/>
          <w:shd w:val="clear" w:color="auto" w:fill="FFFFFF"/>
        </w:rPr>
        <w:t>ph</w:t>
      </w:r>
      <w:r w:rsidR="00AD0918">
        <w:rPr>
          <w:rFonts w:cs="Times New Roman"/>
          <w:color w:val="333333"/>
          <w:shd w:val="clear" w:color="auto" w:fill="FFFFFF"/>
        </w:rPr>
        <w:t>ysi</w:t>
      </w:r>
      <w:r w:rsidR="002E6999" w:rsidRPr="00B40798">
        <w:rPr>
          <w:rFonts w:cs="Times New Roman"/>
          <w:color w:val="333333"/>
          <w:shd w:val="clear" w:color="auto" w:fill="FFFFFF"/>
        </w:rPr>
        <w:t>cal</w:t>
      </w:r>
      <w:proofErr w:type="spellEnd"/>
      <w:r w:rsidR="002E6999" w:rsidRPr="00B40798">
        <w:rPr>
          <w:rFonts w:cs="Times New Roman"/>
          <w:color w:val="333333"/>
          <w:shd w:val="clear" w:color="auto" w:fill="FFFFFF"/>
        </w:rPr>
        <w:t xml:space="preserve"> user keys, the </w:t>
      </w:r>
      <w:r w:rsidR="00BC575E">
        <w:rPr>
          <w:rFonts w:cs="Times New Roman"/>
          <w:color w:val="333333"/>
          <w:shd w:val="clear" w:color="auto" w:fill="FFFFFF"/>
        </w:rPr>
        <w:t xml:space="preserve">S400s </w:t>
      </w:r>
      <w:proofErr w:type="spellStart"/>
      <w:r w:rsidR="00BC575E">
        <w:rPr>
          <w:rFonts w:cs="Times New Roman"/>
          <w:color w:val="333333"/>
          <w:shd w:val="clear" w:color="auto" w:fill="FFFFFF"/>
        </w:rPr>
        <w:t>slimline</w:t>
      </w:r>
      <w:proofErr w:type="spellEnd"/>
      <w:r w:rsidR="00BC575E">
        <w:rPr>
          <w:rFonts w:cs="Times New Roman"/>
          <w:color w:val="333333"/>
          <w:shd w:val="clear" w:color="auto" w:fill="FFFFFF"/>
        </w:rPr>
        <w:t xml:space="preserve"> </w:t>
      </w:r>
      <w:r w:rsidR="009C1A1D" w:rsidRPr="00B40798">
        <w:rPr>
          <w:rFonts w:cs="Times New Roman"/>
          <w:color w:val="333333"/>
          <w:shd w:val="clear" w:color="auto" w:fill="FFFFFF"/>
        </w:rPr>
        <w:t xml:space="preserve">Master </w:t>
      </w:r>
      <w:proofErr w:type="spellStart"/>
      <w:r w:rsidR="00F83461">
        <w:rPr>
          <w:rFonts w:cs="Times New Roman"/>
          <w:color w:val="333333"/>
          <w:shd w:val="clear" w:color="auto" w:fill="FFFFFF"/>
        </w:rPr>
        <w:t>S</w:t>
      </w:r>
      <w:r w:rsidR="009C1A1D" w:rsidRPr="00B40798">
        <w:rPr>
          <w:rFonts w:cs="Times New Roman"/>
          <w:color w:val="333333"/>
          <w:shd w:val="clear" w:color="auto" w:fill="FFFFFF"/>
        </w:rPr>
        <w:t>ection</w:t>
      </w:r>
      <w:proofErr w:type="spellEnd"/>
      <w:r w:rsidR="009C1A1D" w:rsidRPr="00B40798">
        <w:rPr>
          <w:rFonts w:cs="Times New Roman"/>
          <w:color w:val="333333"/>
          <w:shd w:val="clear" w:color="auto" w:fill="FFFFFF"/>
        </w:rPr>
        <w:t xml:space="preserve"> </w:t>
      </w:r>
      <w:r w:rsidR="2688B34B" w:rsidRPr="1BED769A">
        <w:rPr>
          <w:rFonts w:cs="Times New Roman"/>
          <w:color w:val="auto"/>
          <w:lang w:val="en-US"/>
        </w:rPr>
        <w:t xml:space="preserve">allows users to </w:t>
      </w:r>
      <w:r w:rsidR="2688B34B" w:rsidRPr="56C7E9A7">
        <w:rPr>
          <w:rFonts w:cs="Times New Roman"/>
          <w:color w:val="auto"/>
          <w:lang w:val="en-US"/>
        </w:rPr>
        <w:t xml:space="preserve">program </w:t>
      </w:r>
      <w:r w:rsidR="009C1A1D" w:rsidRPr="00B40798">
        <w:rPr>
          <w:rFonts w:cs="Times New Roman"/>
          <w:color w:val="333333"/>
          <w:shd w:val="clear" w:color="auto" w:fill="FFFFFF"/>
        </w:rPr>
        <w:t xml:space="preserve">control of </w:t>
      </w:r>
      <w:r w:rsidR="4D11D29C" w:rsidRPr="00B40798">
        <w:rPr>
          <w:rFonts w:cs="Times New Roman"/>
          <w:color w:val="333333"/>
          <w:shd w:val="clear" w:color="auto" w:fill="FFFFFF"/>
        </w:rPr>
        <w:t>the</w:t>
      </w:r>
      <w:r w:rsidR="009C1A1D" w:rsidRPr="00B40798">
        <w:rPr>
          <w:rFonts w:cs="Times New Roman"/>
          <w:color w:val="333333"/>
          <w:shd w:val="clear" w:color="auto" w:fill="FFFFFF"/>
        </w:rPr>
        <w:t xml:space="preserve"> features </w:t>
      </w:r>
      <w:r w:rsidR="009C1A1D" w:rsidRPr="00A94A8B">
        <w:rPr>
          <w:rFonts w:cs="Times New Roman"/>
          <w:color w:val="333333"/>
          <w:shd w:val="clear" w:color="auto" w:fill="FFFFFF"/>
          <w:lang w:val="en-US"/>
        </w:rPr>
        <w:t>most</w:t>
      </w:r>
      <w:r w:rsidR="009C1A1D" w:rsidRPr="00B40798">
        <w:rPr>
          <w:rFonts w:cs="Times New Roman"/>
          <w:color w:val="333333"/>
          <w:shd w:val="clear" w:color="auto" w:fill="FFFFFF"/>
        </w:rPr>
        <w:t xml:space="preserve"> </w:t>
      </w:r>
      <w:proofErr w:type="spellStart"/>
      <w:r w:rsidR="009C1A1D" w:rsidRPr="00B40798">
        <w:rPr>
          <w:rFonts w:cs="Times New Roman"/>
          <w:color w:val="333333"/>
          <w:shd w:val="clear" w:color="auto" w:fill="FFFFFF"/>
        </w:rPr>
        <w:t>relevant</w:t>
      </w:r>
      <w:proofErr w:type="spellEnd"/>
      <w:r w:rsidR="009C1A1D" w:rsidRPr="00B40798">
        <w:rPr>
          <w:rFonts w:cs="Times New Roman"/>
          <w:color w:val="333333"/>
          <w:shd w:val="clear" w:color="auto" w:fill="FFFFFF"/>
        </w:rPr>
        <w:t xml:space="preserve"> for </w:t>
      </w:r>
      <w:proofErr w:type="spellStart"/>
      <w:r w:rsidR="009C1A1D" w:rsidRPr="00B40798">
        <w:rPr>
          <w:rFonts w:cs="Times New Roman"/>
          <w:color w:val="333333"/>
          <w:shd w:val="clear" w:color="auto" w:fill="FFFFFF"/>
        </w:rPr>
        <w:t>each</w:t>
      </w:r>
      <w:proofErr w:type="spellEnd"/>
      <w:r w:rsidR="009C1A1D" w:rsidRPr="00B40798">
        <w:rPr>
          <w:rFonts w:cs="Times New Roman"/>
          <w:color w:val="333333"/>
          <w:shd w:val="clear" w:color="auto" w:fill="FFFFFF"/>
        </w:rPr>
        <w:t xml:space="preserve"> production.</w:t>
      </w:r>
    </w:p>
    <w:p w14:paraId="3099A2F2" w14:textId="77777777" w:rsidR="006A7EB7" w:rsidRDefault="006A7EB7" w:rsidP="00EE45E4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DB2D02F" w14:textId="67DB8C8A" w:rsidR="006A7EB7" w:rsidRPr="006A7EB7" w:rsidRDefault="006C3B1B" w:rsidP="006A7EB7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Seamless c</w:t>
      </w:r>
      <w:r w:rsidR="006A7EB7" w:rsidRPr="006A7EB7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ompatibility across the range</w:t>
      </w:r>
    </w:p>
    <w:p w14:paraId="0DA1BB83" w14:textId="50BDE3AF" w:rsidR="00511088" w:rsidRPr="006A7EB7" w:rsidRDefault="006A7EB7" w:rsidP="00511088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In addition to its class-leading broadcast</w:t>
      </w:r>
      <w:r w:rsidR="00CD153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production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feature set, </w:t>
      </w:r>
      <w:r w:rsidR="0047557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any of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he new S400-16, 32 and 48 </w:t>
      </w:r>
      <w:r w:rsidR="0047557C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configurations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can be combined with the complete portfolio of SSL’s System T consoles, control interfaces, Tempest Processing Engines</w:t>
      </w:r>
      <w:r w:rsidR="00FE5A4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and Network I/O options. </w:t>
      </w:r>
      <w:r w:rsidR="00EB3FB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Bespoke configurations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can be specified as part of a larger System T installation, including as a remote surface for </w:t>
      </w:r>
      <w:r w:rsidR="00A3020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flypack or </w:t>
      </w:r>
      <w:r w:rsidR="00A75E6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distributed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cloud-based systems</w:t>
      </w:r>
      <w:r w:rsidR="0092675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2769D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howfile</w:t>
      </w:r>
      <w:proofErr w:type="spellEnd"/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compatibility </w:t>
      </w:r>
      <w:r w:rsidR="0092675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across</w:t>
      </w:r>
      <w:r w:rsidR="00D52E4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23925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entire range of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System T control interfaces means productions can easily move between consoles and control rooms within a facility.</w:t>
      </w:r>
      <w:r w:rsidR="0074775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System T’s Compatibility Mode </w:t>
      </w:r>
      <w:r w:rsidR="004A4A1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allows seamless transition between different</w:t>
      </w:r>
      <w:r w:rsidR="004F105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-</w:t>
      </w:r>
      <w:r w:rsidR="004A4A1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sized console</w:t>
      </w:r>
      <w:r w:rsidR="0064740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4A4A1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Tempest DSP Engin</w:t>
      </w:r>
      <w:r w:rsidR="007F3D4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0020E1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51108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511088"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Settings from the larger device are never lost</w:t>
      </w:r>
      <w:r w:rsidR="0051108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511088"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and resources can be reassigned at any point during the show</w:t>
      </w:r>
      <w:r w:rsidR="0051108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-</w:t>
      </w:r>
      <w:r w:rsidR="00511088"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even with audio passing</w:t>
      </w:r>
      <w:r w:rsidR="0051108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through. </w:t>
      </w:r>
    </w:p>
    <w:p w14:paraId="153FC8E5" w14:textId="33A54E08" w:rsidR="006A7EB7" w:rsidRPr="006A7EB7" w:rsidRDefault="00511088" w:rsidP="006A7EB7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A4A1A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</w:p>
    <w:p w14:paraId="34052976" w14:textId="1DFDCC83" w:rsidR="0097084D" w:rsidRPr="005414D1" w:rsidRDefault="005414D1" w:rsidP="00EE45E4">
      <w:pPr>
        <w:pStyle w:val="Body"/>
        <w:spacing w:line="288" w:lineRule="auto"/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5414D1">
        <w:rPr>
          <w:rFonts w:cs="Times New Roman"/>
          <w:b/>
          <w:bCs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Next-gen broadcast production with System T </w:t>
      </w:r>
    </w:p>
    <w:p w14:paraId="6BC5E3B8" w14:textId="0C16B1EE" w:rsidR="00AA1FF9" w:rsidRDefault="00AA1FF9" w:rsidP="00EE45E4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System T is Solid State Logic’s next-gen broadcast production platform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 offering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agile workflows, true scalability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and exceptional SSL sound quality. Whether used on-premises,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at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decentrali</w:t>
      </w:r>
      <w:r w:rsidR="00B37F33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z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ed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locations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or for remote production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applications, System T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leverag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es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the latest technology</w:t>
      </w:r>
      <w:r w:rsidR="775DAF7D"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to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47B1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deliver the features-set and workflows broadcasters and service providers need for </w:t>
      </w:r>
      <w:r w:rsidRPr="006A7EB7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modern broadcast production.</w:t>
      </w:r>
      <w:r w:rsidR="003A6D3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246A387" w14:textId="77777777" w:rsidR="00AA1FF9" w:rsidRDefault="00AA1FF9" w:rsidP="00EE45E4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65E9E3A" w14:textId="7A991629" w:rsidR="00E400EC" w:rsidRDefault="00AA1FF9" w:rsidP="004D6A5E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SSL will be </w:t>
      </w:r>
      <w:r w:rsidR="000176C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showcasing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the </w:t>
      </w:r>
      <w:r w:rsidR="000176C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new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System T S400 </w:t>
      </w:r>
      <w:r w:rsidR="00DE134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c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onsole during </w:t>
      </w:r>
      <w:r w:rsidR="00DE134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NAB </w:t>
      </w:r>
      <w:r w:rsidR="00DE134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Show 2024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and offering live demonstrations of the platform </w:t>
      </w:r>
      <w:r w:rsidR="00794384" w:rsidRPr="005C338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between Sunday, April 14</w:t>
      </w:r>
      <w:r w:rsidR="00794384" w:rsidRPr="00DE134D">
        <w:rPr>
          <w:rFonts w:cs="Times New Roman"/>
          <w:color w:val="auto"/>
          <w:vertAlign w:val="superscript"/>
          <w:lang w:val="en-US"/>
          <w14:textOutline w14:w="0" w14:cap="rnd" w14:cmpd="sng" w14:algn="ctr">
            <w14:noFill/>
            <w14:prstDash w14:val="solid"/>
            <w14:bevel/>
          </w14:textOutline>
        </w:rPr>
        <w:t>th</w:t>
      </w:r>
      <w:r w:rsidR="00DE134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794384" w:rsidRPr="005C338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and Wednesday, April 17th. </w:t>
      </w:r>
      <w:r w:rsidR="00A94AF5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To learn more</w:t>
      </w:r>
      <w:r w:rsidR="008C35B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C604BD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register</w:t>
      </w:r>
      <w:r w:rsidR="008C35B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for NAB</w:t>
      </w:r>
      <w:r w:rsidR="00DE134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8C35B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or book an appointment with an SSL </w:t>
      </w:r>
      <w:r w:rsidR="000176CD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broadcast</w:t>
      </w:r>
      <w:r w:rsidR="008C35BB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expert</w:t>
      </w:r>
      <w:r w:rsidR="00C604BD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, please visit </w:t>
      </w:r>
      <w:hyperlink r:id="rId9" w:history="1">
        <w:r w:rsidR="006E7DB2" w:rsidRPr="00CC1524">
          <w:rPr>
            <w:rStyle w:val="Hyperlink"/>
            <w:rFonts w:cs="Times New Roman"/>
            <w:lang w:val="en-US"/>
            <w14:textOutline w14:w="0" w14:cap="rnd" w14:cmpd="sng" w14:algn="ctr">
              <w14:noFill/>
              <w14:prstDash w14:val="solid"/>
              <w14:bevel/>
            </w14:textOutline>
          </w:rPr>
          <w:t>https://solidstatelogic.com/events/nab-show-2024</w:t>
        </w:r>
      </w:hyperlink>
      <w:r w:rsidR="006E7DB2"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08111BD" w14:textId="77777777" w:rsidR="008E0341" w:rsidRDefault="008E0341" w:rsidP="004D6A5E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C8A255A" w14:textId="1D5E373B" w:rsidR="008E0341" w:rsidRPr="001A4D9A" w:rsidRDefault="008E0341" w:rsidP="004D6A5E">
      <w:pPr>
        <w:pStyle w:val="Body"/>
        <w:spacing w:line="288" w:lineRule="auto"/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Find out more about </w:t>
      </w:r>
      <w:r w:rsidR="00511088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S400: </w:t>
      </w:r>
      <w:hyperlink r:id="rId10" w:history="1">
        <w:r w:rsidRPr="00CE5057">
          <w:rPr>
            <w:rStyle w:val="Hyperlink"/>
            <w:rFonts w:cs="Times New Roman"/>
            <w:lang w:val="en-US"/>
            <w14:textOutline w14:w="0" w14:cap="rnd" w14:cmpd="sng" w14:algn="ctr">
              <w14:noFill/>
              <w14:prstDash w14:val="solid"/>
              <w14:bevel/>
            </w14:textOutline>
          </w:rPr>
          <w:t>https://solidstatelogic.com/products/s400</w:t>
        </w:r>
      </w:hyperlink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6E8E42D" w14:textId="77777777" w:rsidR="00E400EC" w:rsidRPr="00CC1524" w:rsidRDefault="00E400EC">
      <w:pPr>
        <w:pStyle w:val="Body"/>
        <w:spacing w:line="276" w:lineRule="auto"/>
        <w:jc w:val="center"/>
        <w:rPr>
          <w:rFonts w:cs="Times New Roman"/>
        </w:rPr>
      </w:pPr>
    </w:p>
    <w:p w14:paraId="2924B950" w14:textId="59CB5F3A" w:rsidR="00F61F12" w:rsidRPr="00CC1524" w:rsidRDefault="00604912" w:rsidP="009A1D19">
      <w:pPr>
        <w:pStyle w:val="Body"/>
        <w:spacing w:line="276" w:lineRule="auto"/>
        <w:rPr>
          <w:rFonts w:cs="Times New Roman"/>
          <w:i/>
          <w:iCs/>
        </w:rPr>
      </w:pPr>
      <w:r w:rsidRPr="00CC1524">
        <w:rPr>
          <w:rFonts w:cs="Times New Roman"/>
          <w:i/>
          <w:iCs/>
          <w:lang w:val="en-US"/>
        </w:rPr>
        <w:t>Solid State Logic is the world</w:t>
      </w:r>
      <w:r w:rsidRPr="00CC1524">
        <w:rPr>
          <w:rFonts w:cs="Times New Roman"/>
          <w:i/>
          <w:iCs/>
          <w:rtl/>
        </w:rPr>
        <w:t>’</w:t>
      </w:r>
      <w:r w:rsidRPr="00CC1524">
        <w:rPr>
          <w:rFonts w:cs="Times New Roman"/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 w:rsidRPr="00CC1524">
        <w:rPr>
          <w:rFonts w:cs="Times New Roman"/>
          <w:i/>
          <w:iCs/>
          <w:lang w:val="en-US"/>
        </w:rPr>
        <w:t>post production</w:t>
      </w:r>
      <w:proofErr w:type="gramEnd"/>
      <w:r w:rsidRPr="00CC1524">
        <w:rPr>
          <w:rFonts w:cs="Times New Roman"/>
          <w:i/>
          <w:iCs/>
          <w:lang w:val="en-US"/>
        </w:rPr>
        <w:t xml:space="preserve"> professionals. For more information about our award-winning products, please visit: </w:t>
      </w:r>
      <w:hyperlink r:id="rId11" w:history="1">
        <w:r w:rsidRPr="00CC1524">
          <w:rPr>
            <w:rStyle w:val="Hyperlink0"/>
            <w:rFonts w:eastAsia="Arial Unicode MS"/>
          </w:rPr>
          <w:t>www.solidstatelogic.com</w:t>
        </w:r>
      </w:hyperlink>
      <w:r w:rsidRPr="00CC1524">
        <w:rPr>
          <w:rFonts w:cs="Times New Roman"/>
          <w:i/>
          <w:iCs/>
        </w:rPr>
        <w:t>.</w:t>
      </w:r>
    </w:p>
    <w:p w14:paraId="10D157B8" w14:textId="77777777" w:rsidR="00F61F12" w:rsidRPr="00CC1524" w:rsidRDefault="00F61F12">
      <w:pPr>
        <w:pStyle w:val="Body"/>
        <w:spacing w:line="276" w:lineRule="auto"/>
        <w:jc w:val="both"/>
        <w:rPr>
          <w:rFonts w:cs="Times New Roman"/>
          <w:i/>
          <w:iCs/>
        </w:rPr>
      </w:pPr>
    </w:p>
    <w:p w14:paraId="10429711" w14:textId="77777777" w:rsidR="00E400EC" w:rsidRPr="00CC1524" w:rsidRDefault="00E400EC">
      <w:pPr>
        <w:pStyle w:val="Body"/>
        <w:spacing w:line="276" w:lineRule="auto"/>
        <w:jc w:val="both"/>
        <w:rPr>
          <w:rFonts w:cs="Times New Roman"/>
        </w:rPr>
      </w:pPr>
    </w:p>
    <w:p w14:paraId="65AA1481" w14:textId="77777777" w:rsidR="00E400EC" w:rsidRPr="00CC1524" w:rsidRDefault="00604912">
      <w:pPr>
        <w:pStyle w:val="Body"/>
        <w:spacing w:line="276" w:lineRule="auto"/>
        <w:jc w:val="center"/>
        <w:rPr>
          <w:rFonts w:cs="Times New Roman"/>
        </w:rPr>
      </w:pPr>
      <w:r w:rsidRPr="00CC1524">
        <w:rPr>
          <w:rFonts w:cs="Times New Roman"/>
        </w:rPr>
        <w:lastRenderedPageBreak/>
        <w:t>###</w:t>
      </w:r>
    </w:p>
    <w:p w14:paraId="48E194F2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</w:rPr>
      </w:pPr>
      <w:r w:rsidRPr="00CC1524">
        <w:rPr>
          <w:rFonts w:cs="Times New Roman"/>
          <w:lang w:val="en-US"/>
        </w:rPr>
        <w:t>For further information contact:</w:t>
      </w:r>
      <w:r w:rsidRPr="00CC1524">
        <w:rPr>
          <w:rFonts w:cs="Times New Roman"/>
          <w:lang w:val="en-US"/>
        </w:rPr>
        <w:tab/>
      </w:r>
      <w:r w:rsidRPr="00CC1524">
        <w:rPr>
          <w:rFonts w:cs="Times New Roman"/>
          <w:lang w:val="en-US"/>
        </w:rPr>
        <w:tab/>
      </w:r>
    </w:p>
    <w:p w14:paraId="111BD9F7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  <w:b/>
          <w:bCs/>
        </w:rPr>
      </w:pPr>
      <w:r w:rsidRPr="00CC1524">
        <w:rPr>
          <w:rFonts w:cs="Times New Roman"/>
          <w:b/>
          <w:bCs/>
        </w:rPr>
        <w:t xml:space="preserve">Jeff </w:t>
      </w:r>
      <w:proofErr w:type="spellStart"/>
      <w:r w:rsidRPr="00CC1524">
        <w:rPr>
          <w:rFonts w:cs="Times New Roman"/>
          <w:b/>
          <w:bCs/>
        </w:rPr>
        <w:t>Touzeau</w:t>
      </w:r>
      <w:proofErr w:type="spellEnd"/>
    </w:p>
    <w:p w14:paraId="7485883B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</w:rPr>
      </w:pPr>
      <w:r w:rsidRPr="00CC1524">
        <w:rPr>
          <w:rFonts w:cs="Times New Roman"/>
        </w:rPr>
        <w:t>+1 (914) 602-2913</w:t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</w:p>
    <w:p w14:paraId="41C845C8" w14:textId="77777777" w:rsidR="00E400EC" w:rsidRPr="00CC1524" w:rsidRDefault="00604912">
      <w:pPr>
        <w:pStyle w:val="Body"/>
        <w:spacing w:line="276" w:lineRule="auto"/>
        <w:rPr>
          <w:rFonts w:cs="Times New Roman"/>
        </w:rPr>
      </w:pPr>
      <w:r w:rsidRPr="00CC1524">
        <w:rPr>
          <w:rFonts w:cs="Times New Roman"/>
        </w:rPr>
        <w:t>jeff@hummingbirdmedia.com</w:t>
      </w:r>
    </w:p>
    <w:p w14:paraId="3B29D75C" w14:textId="77777777" w:rsidR="00E400EC" w:rsidRPr="00CC1524" w:rsidRDefault="00E400EC">
      <w:pPr>
        <w:pStyle w:val="Body"/>
        <w:spacing w:line="276" w:lineRule="auto"/>
        <w:rPr>
          <w:rFonts w:cs="Times New Roman"/>
        </w:rPr>
      </w:pPr>
    </w:p>
    <w:p w14:paraId="4F37A5C2" w14:textId="77777777" w:rsidR="00E400EC" w:rsidRPr="00CC1524" w:rsidRDefault="00E400EC">
      <w:pPr>
        <w:pStyle w:val="Body"/>
        <w:spacing w:line="276" w:lineRule="auto"/>
        <w:rPr>
          <w:rFonts w:cs="Times New Roman"/>
        </w:rPr>
      </w:pPr>
    </w:p>
    <w:p w14:paraId="24DEEC4E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  <w:b/>
          <w:bCs/>
        </w:rPr>
      </w:pPr>
      <w:r w:rsidRPr="00CC1524">
        <w:rPr>
          <w:rFonts w:cs="Times New Roman"/>
          <w:b/>
          <w:bCs/>
        </w:rPr>
        <w:t>Ross Gilbert</w:t>
      </w:r>
    </w:p>
    <w:p w14:paraId="171C243C" w14:textId="77777777" w:rsidR="00E400EC" w:rsidRPr="00CC1524" w:rsidRDefault="00604912">
      <w:pPr>
        <w:pStyle w:val="Body"/>
        <w:spacing w:line="276" w:lineRule="auto"/>
        <w:jc w:val="both"/>
        <w:rPr>
          <w:rFonts w:cs="Times New Roman"/>
        </w:rPr>
      </w:pPr>
      <w:r w:rsidRPr="00CC1524">
        <w:rPr>
          <w:rFonts w:cs="Times New Roman"/>
        </w:rPr>
        <w:t>+44 (0) 1865 842300</w:t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  <w:r w:rsidRPr="00CC1524">
        <w:rPr>
          <w:rFonts w:cs="Times New Roman"/>
        </w:rPr>
        <w:tab/>
      </w:r>
    </w:p>
    <w:p w14:paraId="2DA6D89B" w14:textId="77777777" w:rsidR="00E400EC" w:rsidRPr="00CC1524" w:rsidRDefault="00604912">
      <w:pPr>
        <w:pStyle w:val="Body"/>
        <w:spacing w:line="276" w:lineRule="auto"/>
        <w:rPr>
          <w:rFonts w:cs="Times New Roman"/>
        </w:rPr>
      </w:pPr>
      <w:r w:rsidRPr="00CC1524">
        <w:rPr>
          <w:rFonts w:cs="Times New Roman"/>
        </w:rPr>
        <w:t>rossg@solidstatelogic.com</w:t>
      </w:r>
    </w:p>
    <w:sectPr w:rsidR="00E400EC" w:rsidRPr="00CC1524" w:rsidSect="00F6090F">
      <w:headerReference w:type="even" r:id="rId12"/>
      <w:footerReference w:type="first" r:id="rId13"/>
      <w:pgSz w:w="11900" w:h="16840"/>
      <w:pgMar w:top="1440" w:right="1440" w:bottom="1432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A3A4" w14:textId="77777777" w:rsidR="00F6090F" w:rsidRDefault="00F6090F">
      <w:r>
        <w:separator/>
      </w:r>
    </w:p>
  </w:endnote>
  <w:endnote w:type="continuationSeparator" w:id="0">
    <w:p w14:paraId="3190BE36" w14:textId="77777777" w:rsidR="00F6090F" w:rsidRDefault="00F6090F">
      <w:r>
        <w:continuationSeparator/>
      </w:r>
    </w:p>
  </w:endnote>
  <w:endnote w:type="continuationNotice" w:id="1">
    <w:p w14:paraId="15098516" w14:textId="77777777" w:rsidR="00F6090F" w:rsidRDefault="00F60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058C" w14:textId="77777777" w:rsidR="00F6090F" w:rsidRDefault="00F6090F">
      <w:r>
        <w:separator/>
      </w:r>
    </w:p>
  </w:footnote>
  <w:footnote w:type="continuationSeparator" w:id="0">
    <w:p w14:paraId="02E4830D" w14:textId="77777777" w:rsidR="00F6090F" w:rsidRDefault="00F6090F">
      <w:r>
        <w:continuationSeparator/>
      </w:r>
    </w:p>
  </w:footnote>
  <w:footnote w:type="continuationNotice" w:id="1">
    <w:p w14:paraId="54D1BC41" w14:textId="77777777" w:rsidR="00F6090F" w:rsidRDefault="00F60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2F0C" w14:textId="02A6DB05" w:rsidR="00E400EC" w:rsidRDefault="00604912">
    <w:pPr>
      <w:pStyle w:val="Body"/>
      <w:tabs>
        <w:tab w:val="center" w:pos="4513"/>
        <w:tab w:val="right" w:pos="9000"/>
      </w:tabs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</w:t>
    </w:r>
    <w:r w:rsidR="00361F27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Launch</w:t>
    </w:r>
    <w:r w:rsidR="0038191F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 </w:t>
    </w:r>
    <w:r w:rsidR="00AA1FF9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System T </w:t>
    </w:r>
    <w:r w:rsidR="00361F27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S400 </w:t>
    </w:r>
  </w:p>
  <w:p w14:paraId="330090FF" w14:textId="77777777" w:rsidR="00E400EC" w:rsidRDefault="00E400EC">
    <w:pPr>
      <w:pStyle w:val="Body"/>
      <w:tabs>
        <w:tab w:val="center" w:pos="4513"/>
        <w:tab w:val="righ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F4E52"/>
    <w:multiLevelType w:val="hybridMultilevel"/>
    <w:tmpl w:val="D8CE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452F"/>
    <w:multiLevelType w:val="hybridMultilevel"/>
    <w:tmpl w:val="F1C0ED24"/>
    <w:lvl w:ilvl="0" w:tplc="6C267D36">
      <w:start w:val="37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222837">
    <w:abstractNumId w:val="1"/>
  </w:num>
  <w:num w:numId="2" w16cid:durableId="73007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020E1"/>
    <w:rsid w:val="00003E2D"/>
    <w:rsid w:val="00006564"/>
    <w:rsid w:val="000176CD"/>
    <w:rsid w:val="00021EB0"/>
    <w:rsid w:val="00032DD9"/>
    <w:rsid w:val="000358A3"/>
    <w:rsid w:val="00037F6C"/>
    <w:rsid w:val="00042E14"/>
    <w:rsid w:val="000467DE"/>
    <w:rsid w:val="00046853"/>
    <w:rsid w:val="00047B17"/>
    <w:rsid w:val="00053EA4"/>
    <w:rsid w:val="00055A53"/>
    <w:rsid w:val="00062FBA"/>
    <w:rsid w:val="00064B5C"/>
    <w:rsid w:val="00065526"/>
    <w:rsid w:val="000672A2"/>
    <w:rsid w:val="00071302"/>
    <w:rsid w:val="00075C76"/>
    <w:rsid w:val="00083551"/>
    <w:rsid w:val="00087978"/>
    <w:rsid w:val="000978E0"/>
    <w:rsid w:val="000A05F7"/>
    <w:rsid w:val="000A139A"/>
    <w:rsid w:val="000A4D3A"/>
    <w:rsid w:val="000A6A49"/>
    <w:rsid w:val="000B0887"/>
    <w:rsid w:val="000C4667"/>
    <w:rsid w:val="000C4A9F"/>
    <w:rsid w:val="000D0612"/>
    <w:rsid w:val="000E63C8"/>
    <w:rsid w:val="000E6BD1"/>
    <w:rsid w:val="000F1522"/>
    <w:rsid w:val="000F1DF2"/>
    <w:rsid w:val="000F4C20"/>
    <w:rsid w:val="00101399"/>
    <w:rsid w:val="00103D43"/>
    <w:rsid w:val="00104933"/>
    <w:rsid w:val="00105C93"/>
    <w:rsid w:val="00111440"/>
    <w:rsid w:val="00113A9D"/>
    <w:rsid w:val="00115F03"/>
    <w:rsid w:val="00116370"/>
    <w:rsid w:val="001236CA"/>
    <w:rsid w:val="00144BE5"/>
    <w:rsid w:val="00152100"/>
    <w:rsid w:val="001565E0"/>
    <w:rsid w:val="0016062D"/>
    <w:rsid w:val="00166F37"/>
    <w:rsid w:val="00171E9F"/>
    <w:rsid w:val="00180141"/>
    <w:rsid w:val="001831EF"/>
    <w:rsid w:val="00183497"/>
    <w:rsid w:val="0019096B"/>
    <w:rsid w:val="00194BBE"/>
    <w:rsid w:val="001A45BF"/>
    <w:rsid w:val="001A4D9A"/>
    <w:rsid w:val="001A5B2A"/>
    <w:rsid w:val="001B4C51"/>
    <w:rsid w:val="001C0E81"/>
    <w:rsid w:val="001D1CE4"/>
    <w:rsid w:val="001E4B2B"/>
    <w:rsid w:val="001E5724"/>
    <w:rsid w:val="001F7C8D"/>
    <w:rsid w:val="00206859"/>
    <w:rsid w:val="00206AD2"/>
    <w:rsid w:val="00210E45"/>
    <w:rsid w:val="00211A07"/>
    <w:rsid w:val="00222BC7"/>
    <w:rsid w:val="00224679"/>
    <w:rsid w:val="00225EA8"/>
    <w:rsid w:val="0022636C"/>
    <w:rsid w:val="00230125"/>
    <w:rsid w:val="00230504"/>
    <w:rsid w:val="002375DA"/>
    <w:rsid w:val="002406EC"/>
    <w:rsid w:val="00244653"/>
    <w:rsid w:val="0025093B"/>
    <w:rsid w:val="002512B6"/>
    <w:rsid w:val="00261A3C"/>
    <w:rsid w:val="00270F8C"/>
    <w:rsid w:val="00271D13"/>
    <w:rsid w:val="00276072"/>
    <w:rsid w:val="002769D3"/>
    <w:rsid w:val="00277F3C"/>
    <w:rsid w:val="00283E1C"/>
    <w:rsid w:val="002872D9"/>
    <w:rsid w:val="00290F72"/>
    <w:rsid w:val="0029541A"/>
    <w:rsid w:val="00297836"/>
    <w:rsid w:val="002A1909"/>
    <w:rsid w:val="002A3378"/>
    <w:rsid w:val="002A6DEA"/>
    <w:rsid w:val="002B08AD"/>
    <w:rsid w:val="002B1A26"/>
    <w:rsid w:val="002B2625"/>
    <w:rsid w:val="002B26ED"/>
    <w:rsid w:val="002B6D45"/>
    <w:rsid w:val="002C28E2"/>
    <w:rsid w:val="002C79DE"/>
    <w:rsid w:val="002D0CB3"/>
    <w:rsid w:val="002D2E19"/>
    <w:rsid w:val="002E0DA3"/>
    <w:rsid w:val="002E5DDA"/>
    <w:rsid w:val="002E6999"/>
    <w:rsid w:val="002E6C8E"/>
    <w:rsid w:val="002E72E5"/>
    <w:rsid w:val="002F02FD"/>
    <w:rsid w:val="002F0AF0"/>
    <w:rsid w:val="002F4563"/>
    <w:rsid w:val="002F7E0D"/>
    <w:rsid w:val="00303945"/>
    <w:rsid w:val="0030798E"/>
    <w:rsid w:val="003102D3"/>
    <w:rsid w:val="0031772F"/>
    <w:rsid w:val="00326334"/>
    <w:rsid w:val="00327816"/>
    <w:rsid w:val="00331474"/>
    <w:rsid w:val="00346F5C"/>
    <w:rsid w:val="003552E0"/>
    <w:rsid w:val="0035701D"/>
    <w:rsid w:val="00360272"/>
    <w:rsid w:val="00361F27"/>
    <w:rsid w:val="00363F77"/>
    <w:rsid w:val="00364B37"/>
    <w:rsid w:val="00365B22"/>
    <w:rsid w:val="0036760F"/>
    <w:rsid w:val="003679DE"/>
    <w:rsid w:val="0037204F"/>
    <w:rsid w:val="00374C91"/>
    <w:rsid w:val="003800B7"/>
    <w:rsid w:val="0038191F"/>
    <w:rsid w:val="00391474"/>
    <w:rsid w:val="00393B16"/>
    <w:rsid w:val="003A07D8"/>
    <w:rsid w:val="003A2431"/>
    <w:rsid w:val="003A6D34"/>
    <w:rsid w:val="003A6DA4"/>
    <w:rsid w:val="003B7492"/>
    <w:rsid w:val="003B7A76"/>
    <w:rsid w:val="003C170C"/>
    <w:rsid w:val="003C73E3"/>
    <w:rsid w:val="003D07A2"/>
    <w:rsid w:val="003D18CA"/>
    <w:rsid w:val="003D6E4C"/>
    <w:rsid w:val="003D6FE7"/>
    <w:rsid w:val="003E5833"/>
    <w:rsid w:val="00404603"/>
    <w:rsid w:val="00432EA5"/>
    <w:rsid w:val="00433ACF"/>
    <w:rsid w:val="00436430"/>
    <w:rsid w:val="004367C0"/>
    <w:rsid w:val="00443381"/>
    <w:rsid w:val="004479DE"/>
    <w:rsid w:val="00450C7E"/>
    <w:rsid w:val="004565C8"/>
    <w:rsid w:val="0046037E"/>
    <w:rsid w:val="00465DBB"/>
    <w:rsid w:val="004663B8"/>
    <w:rsid w:val="00467BAB"/>
    <w:rsid w:val="00471A23"/>
    <w:rsid w:val="0047557C"/>
    <w:rsid w:val="00475A80"/>
    <w:rsid w:val="00481C87"/>
    <w:rsid w:val="00484D49"/>
    <w:rsid w:val="00492BC8"/>
    <w:rsid w:val="004A0124"/>
    <w:rsid w:val="004A4A1A"/>
    <w:rsid w:val="004A564D"/>
    <w:rsid w:val="004B155E"/>
    <w:rsid w:val="004B5C14"/>
    <w:rsid w:val="004B644B"/>
    <w:rsid w:val="004B737A"/>
    <w:rsid w:val="004B74DF"/>
    <w:rsid w:val="004C06B7"/>
    <w:rsid w:val="004D1514"/>
    <w:rsid w:val="004D1AC6"/>
    <w:rsid w:val="004D2123"/>
    <w:rsid w:val="004D29F5"/>
    <w:rsid w:val="004D4311"/>
    <w:rsid w:val="004D6A5E"/>
    <w:rsid w:val="004E079A"/>
    <w:rsid w:val="004E66F9"/>
    <w:rsid w:val="004E7833"/>
    <w:rsid w:val="004F1054"/>
    <w:rsid w:val="004F1747"/>
    <w:rsid w:val="004F6FFC"/>
    <w:rsid w:val="00511088"/>
    <w:rsid w:val="00515255"/>
    <w:rsid w:val="00523985"/>
    <w:rsid w:val="00527583"/>
    <w:rsid w:val="00527B26"/>
    <w:rsid w:val="00530A03"/>
    <w:rsid w:val="00532187"/>
    <w:rsid w:val="005408A2"/>
    <w:rsid w:val="005414D1"/>
    <w:rsid w:val="00546551"/>
    <w:rsid w:val="00547403"/>
    <w:rsid w:val="00553106"/>
    <w:rsid w:val="005545DA"/>
    <w:rsid w:val="00563C25"/>
    <w:rsid w:val="00565E28"/>
    <w:rsid w:val="0057289D"/>
    <w:rsid w:val="00591D88"/>
    <w:rsid w:val="005A6CA6"/>
    <w:rsid w:val="005B18F4"/>
    <w:rsid w:val="005B3045"/>
    <w:rsid w:val="005C2D24"/>
    <w:rsid w:val="005C3384"/>
    <w:rsid w:val="005C4F0F"/>
    <w:rsid w:val="005F60A2"/>
    <w:rsid w:val="006000CA"/>
    <w:rsid w:val="00604912"/>
    <w:rsid w:val="00623925"/>
    <w:rsid w:val="00624F89"/>
    <w:rsid w:val="00627C2B"/>
    <w:rsid w:val="00633959"/>
    <w:rsid w:val="006341E1"/>
    <w:rsid w:val="00636AFD"/>
    <w:rsid w:val="00636DA0"/>
    <w:rsid w:val="00647404"/>
    <w:rsid w:val="00647800"/>
    <w:rsid w:val="00664C06"/>
    <w:rsid w:val="00665960"/>
    <w:rsid w:val="00672019"/>
    <w:rsid w:val="00674CA0"/>
    <w:rsid w:val="00680DE8"/>
    <w:rsid w:val="00680EE7"/>
    <w:rsid w:val="00682171"/>
    <w:rsid w:val="00687413"/>
    <w:rsid w:val="006900BC"/>
    <w:rsid w:val="00691E70"/>
    <w:rsid w:val="006A7988"/>
    <w:rsid w:val="006A7EB7"/>
    <w:rsid w:val="006B7528"/>
    <w:rsid w:val="006C13CF"/>
    <w:rsid w:val="006C3B1B"/>
    <w:rsid w:val="006D1557"/>
    <w:rsid w:val="006D1E88"/>
    <w:rsid w:val="006D366A"/>
    <w:rsid w:val="006D577E"/>
    <w:rsid w:val="006D6190"/>
    <w:rsid w:val="006E0C21"/>
    <w:rsid w:val="006E7DB2"/>
    <w:rsid w:val="006F11E9"/>
    <w:rsid w:val="006F4B12"/>
    <w:rsid w:val="007003D1"/>
    <w:rsid w:val="00700E36"/>
    <w:rsid w:val="007025B9"/>
    <w:rsid w:val="00705A9F"/>
    <w:rsid w:val="00706F21"/>
    <w:rsid w:val="00710A12"/>
    <w:rsid w:val="00723FAA"/>
    <w:rsid w:val="00726866"/>
    <w:rsid w:val="00741FC1"/>
    <w:rsid w:val="0074775D"/>
    <w:rsid w:val="00747BE7"/>
    <w:rsid w:val="007524DA"/>
    <w:rsid w:val="00753820"/>
    <w:rsid w:val="00763CEA"/>
    <w:rsid w:val="00771DEC"/>
    <w:rsid w:val="00772628"/>
    <w:rsid w:val="00776A85"/>
    <w:rsid w:val="007776E7"/>
    <w:rsid w:val="007847AE"/>
    <w:rsid w:val="00792FA2"/>
    <w:rsid w:val="00794384"/>
    <w:rsid w:val="007A7770"/>
    <w:rsid w:val="007B3A80"/>
    <w:rsid w:val="007B7ACB"/>
    <w:rsid w:val="007C313C"/>
    <w:rsid w:val="007C4CFA"/>
    <w:rsid w:val="007D1290"/>
    <w:rsid w:val="007D3855"/>
    <w:rsid w:val="007E27A2"/>
    <w:rsid w:val="007E2CD7"/>
    <w:rsid w:val="007F37F0"/>
    <w:rsid w:val="007F3D4A"/>
    <w:rsid w:val="007F4992"/>
    <w:rsid w:val="007F667B"/>
    <w:rsid w:val="00817037"/>
    <w:rsid w:val="00817D7A"/>
    <w:rsid w:val="00823540"/>
    <w:rsid w:val="008300EF"/>
    <w:rsid w:val="008376E1"/>
    <w:rsid w:val="00843FA5"/>
    <w:rsid w:val="008518C3"/>
    <w:rsid w:val="00855CFB"/>
    <w:rsid w:val="0086148B"/>
    <w:rsid w:val="0087504C"/>
    <w:rsid w:val="008756DB"/>
    <w:rsid w:val="0087614E"/>
    <w:rsid w:val="00882416"/>
    <w:rsid w:val="00882513"/>
    <w:rsid w:val="00891D4B"/>
    <w:rsid w:val="008A1DC9"/>
    <w:rsid w:val="008A4B85"/>
    <w:rsid w:val="008B6C1F"/>
    <w:rsid w:val="008C0034"/>
    <w:rsid w:val="008C14AB"/>
    <w:rsid w:val="008C35BB"/>
    <w:rsid w:val="008C50B5"/>
    <w:rsid w:val="008C5957"/>
    <w:rsid w:val="008C5D3E"/>
    <w:rsid w:val="008D2C99"/>
    <w:rsid w:val="008D5AEB"/>
    <w:rsid w:val="008D70EF"/>
    <w:rsid w:val="008E0341"/>
    <w:rsid w:val="008E2D2C"/>
    <w:rsid w:val="008F4368"/>
    <w:rsid w:val="008F5A4B"/>
    <w:rsid w:val="00900173"/>
    <w:rsid w:val="00901835"/>
    <w:rsid w:val="00903E82"/>
    <w:rsid w:val="009040DA"/>
    <w:rsid w:val="009067D1"/>
    <w:rsid w:val="009142D6"/>
    <w:rsid w:val="00922498"/>
    <w:rsid w:val="009244B4"/>
    <w:rsid w:val="00926753"/>
    <w:rsid w:val="0093335B"/>
    <w:rsid w:val="00941D56"/>
    <w:rsid w:val="00942AEC"/>
    <w:rsid w:val="009436B9"/>
    <w:rsid w:val="00945EE6"/>
    <w:rsid w:val="00960ABD"/>
    <w:rsid w:val="009648E6"/>
    <w:rsid w:val="00964FDD"/>
    <w:rsid w:val="0096532D"/>
    <w:rsid w:val="0097027E"/>
    <w:rsid w:val="009702FD"/>
    <w:rsid w:val="0097084D"/>
    <w:rsid w:val="00971D26"/>
    <w:rsid w:val="00981A27"/>
    <w:rsid w:val="009822DA"/>
    <w:rsid w:val="00986559"/>
    <w:rsid w:val="00993730"/>
    <w:rsid w:val="009955D0"/>
    <w:rsid w:val="009A1D19"/>
    <w:rsid w:val="009A1E19"/>
    <w:rsid w:val="009A55B8"/>
    <w:rsid w:val="009B4151"/>
    <w:rsid w:val="009C0557"/>
    <w:rsid w:val="009C1A1D"/>
    <w:rsid w:val="009C29B8"/>
    <w:rsid w:val="009D0409"/>
    <w:rsid w:val="009D34EA"/>
    <w:rsid w:val="009D3982"/>
    <w:rsid w:val="009D3A77"/>
    <w:rsid w:val="009D3A9B"/>
    <w:rsid w:val="009D746D"/>
    <w:rsid w:val="009E0610"/>
    <w:rsid w:val="009E36AA"/>
    <w:rsid w:val="009E64D0"/>
    <w:rsid w:val="009F7DE5"/>
    <w:rsid w:val="00A00525"/>
    <w:rsid w:val="00A00ED8"/>
    <w:rsid w:val="00A03806"/>
    <w:rsid w:val="00A11131"/>
    <w:rsid w:val="00A14BC9"/>
    <w:rsid w:val="00A24046"/>
    <w:rsid w:val="00A24823"/>
    <w:rsid w:val="00A2500D"/>
    <w:rsid w:val="00A27113"/>
    <w:rsid w:val="00A27B20"/>
    <w:rsid w:val="00A30203"/>
    <w:rsid w:val="00A3100E"/>
    <w:rsid w:val="00A35337"/>
    <w:rsid w:val="00A361DE"/>
    <w:rsid w:val="00A37D97"/>
    <w:rsid w:val="00A408A7"/>
    <w:rsid w:val="00A43EA2"/>
    <w:rsid w:val="00A5115A"/>
    <w:rsid w:val="00A553F1"/>
    <w:rsid w:val="00A57093"/>
    <w:rsid w:val="00A75E6A"/>
    <w:rsid w:val="00A8350F"/>
    <w:rsid w:val="00A869C7"/>
    <w:rsid w:val="00A938E1"/>
    <w:rsid w:val="00A94A8B"/>
    <w:rsid w:val="00A94AF5"/>
    <w:rsid w:val="00A95A40"/>
    <w:rsid w:val="00AA0315"/>
    <w:rsid w:val="00AA1190"/>
    <w:rsid w:val="00AA1C01"/>
    <w:rsid w:val="00AA1FF9"/>
    <w:rsid w:val="00AA7A97"/>
    <w:rsid w:val="00AB39D6"/>
    <w:rsid w:val="00AC124D"/>
    <w:rsid w:val="00AC3E9B"/>
    <w:rsid w:val="00AC47D4"/>
    <w:rsid w:val="00AD0918"/>
    <w:rsid w:val="00AD249F"/>
    <w:rsid w:val="00AD3E66"/>
    <w:rsid w:val="00AD5D17"/>
    <w:rsid w:val="00AD6390"/>
    <w:rsid w:val="00AE1364"/>
    <w:rsid w:val="00AE21B8"/>
    <w:rsid w:val="00AE2F78"/>
    <w:rsid w:val="00AE4779"/>
    <w:rsid w:val="00AE4C32"/>
    <w:rsid w:val="00AF0624"/>
    <w:rsid w:val="00AF2FC5"/>
    <w:rsid w:val="00AF3796"/>
    <w:rsid w:val="00AF6F92"/>
    <w:rsid w:val="00B02D4E"/>
    <w:rsid w:val="00B142F2"/>
    <w:rsid w:val="00B14641"/>
    <w:rsid w:val="00B17805"/>
    <w:rsid w:val="00B2188B"/>
    <w:rsid w:val="00B22806"/>
    <w:rsid w:val="00B22916"/>
    <w:rsid w:val="00B26038"/>
    <w:rsid w:val="00B269EE"/>
    <w:rsid w:val="00B27643"/>
    <w:rsid w:val="00B37F33"/>
    <w:rsid w:val="00B40798"/>
    <w:rsid w:val="00B40F0E"/>
    <w:rsid w:val="00B4269E"/>
    <w:rsid w:val="00B438C2"/>
    <w:rsid w:val="00B451B9"/>
    <w:rsid w:val="00B45544"/>
    <w:rsid w:val="00B46058"/>
    <w:rsid w:val="00B50CC7"/>
    <w:rsid w:val="00B52A86"/>
    <w:rsid w:val="00B52EB6"/>
    <w:rsid w:val="00B54EFF"/>
    <w:rsid w:val="00B56530"/>
    <w:rsid w:val="00B6739D"/>
    <w:rsid w:val="00BA3380"/>
    <w:rsid w:val="00BA52CA"/>
    <w:rsid w:val="00BB4239"/>
    <w:rsid w:val="00BC2E2C"/>
    <w:rsid w:val="00BC38FC"/>
    <w:rsid w:val="00BC46F9"/>
    <w:rsid w:val="00BC575E"/>
    <w:rsid w:val="00BC5B43"/>
    <w:rsid w:val="00BC6E58"/>
    <w:rsid w:val="00BD02E3"/>
    <w:rsid w:val="00BD2F5C"/>
    <w:rsid w:val="00BD3536"/>
    <w:rsid w:val="00BE2EAA"/>
    <w:rsid w:val="00BE31F5"/>
    <w:rsid w:val="00BE4899"/>
    <w:rsid w:val="00BE4F8D"/>
    <w:rsid w:val="00BE5852"/>
    <w:rsid w:val="00BE5C21"/>
    <w:rsid w:val="00C02C62"/>
    <w:rsid w:val="00C058BA"/>
    <w:rsid w:val="00C05946"/>
    <w:rsid w:val="00C07A1C"/>
    <w:rsid w:val="00C10E3E"/>
    <w:rsid w:val="00C11E63"/>
    <w:rsid w:val="00C17B80"/>
    <w:rsid w:val="00C2089A"/>
    <w:rsid w:val="00C24763"/>
    <w:rsid w:val="00C25133"/>
    <w:rsid w:val="00C30141"/>
    <w:rsid w:val="00C33AD0"/>
    <w:rsid w:val="00C33E26"/>
    <w:rsid w:val="00C34667"/>
    <w:rsid w:val="00C427C8"/>
    <w:rsid w:val="00C44229"/>
    <w:rsid w:val="00C474FE"/>
    <w:rsid w:val="00C502EA"/>
    <w:rsid w:val="00C50456"/>
    <w:rsid w:val="00C519A4"/>
    <w:rsid w:val="00C56ABB"/>
    <w:rsid w:val="00C604BD"/>
    <w:rsid w:val="00C6304A"/>
    <w:rsid w:val="00C631FD"/>
    <w:rsid w:val="00C64702"/>
    <w:rsid w:val="00C654A8"/>
    <w:rsid w:val="00C66C38"/>
    <w:rsid w:val="00C71F02"/>
    <w:rsid w:val="00C8177C"/>
    <w:rsid w:val="00C846DF"/>
    <w:rsid w:val="00CA013E"/>
    <w:rsid w:val="00CA287B"/>
    <w:rsid w:val="00CA3CA9"/>
    <w:rsid w:val="00CA7897"/>
    <w:rsid w:val="00CC1524"/>
    <w:rsid w:val="00CC3D02"/>
    <w:rsid w:val="00CC5958"/>
    <w:rsid w:val="00CC7936"/>
    <w:rsid w:val="00CD027A"/>
    <w:rsid w:val="00CD05AC"/>
    <w:rsid w:val="00CD153D"/>
    <w:rsid w:val="00CD74BE"/>
    <w:rsid w:val="00CE1BE7"/>
    <w:rsid w:val="00CE407E"/>
    <w:rsid w:val="00CF3F31"/>
    <w:rsid w:val="00CF7736"/>
    <w:rsid w:val="00D0135C"/>
    <w:rsid w:val="00D041AC"/>
    <w:rsid w:val="00D048C7"/>
    <w:rsid w:val="00D04C97"/>
    <w:rsid w:val="00D05276"/>
    <w:rsid w:val="00D113D6"/>
    <w:rsid w:val="00D114EB"/>
    <w:rsid w:val="00D15D37"/>
    <w:rsid w:val="00D20A79"/>
    <w:rsid w:val="00D21AC5"/>
    <w:rsid w:val="00D2344D"/>
    <w:rsid w:val="00D265AE"/>
    <w:rsid w:val="00D267BA"/>
    <w:rsid w:val="00D3376F"/>
    <w:rsid w:val="00D37362"/>
    <w:rsid w:val="00D41131"/>
    <w:rsid w:val="00D464D8"/>
    <w:rsid w:val="00D52839"/>
    <w:rsid w:val="00D52E41"/>
    <w:rsid w:val="00D56955"/>
    <w:rsid w:val="00D6018C"/>
    <w:rsid w:val="00D6074F"/>
    <w:rsid w:val="00D70DF5"/>
    <w:rsid w:val="00D75C0A"/>
    <w:rsid w:val="00D76762"/>
    <w:rsid w:val="00D77265"/>
    <w:rsid w:val="00D80C65"/>
    <w:rsid w:val="00D8150C"/>
    <w:rsid w:val="00D826D0"/>
    <w:rsid w:val="00D90427"/>
    <w:rsid w:val="00D907B2"/>
    <w:rsid w:val="00D91692"/>
    <w:rsid w:val="00DA26C5"/>
    <w:rsid w:val="00DA4C8B"/>
    <w:rsid w:val="00DB04AF"/>
    <w:rsid w:val="00DB0BFA"/>
    <w:rsid w:val="00DB17C2"/>
    <w:rsid w:val="00DB4D8E"/>
    <w:rsid w:val="00DB4F1D"/>
    <w:rsid w:val="00DC16AC"/>
    <w:rsid w:val="00DC1E3E"/>
    <w:rsid w:val="00DD1017"/>
    <w:rsid w:val="00DD7ADA"/>
    <w:rsid w:val="00DE134D"/>
    <w:rsid w:val="00DE1AF8"/>
    <w:rsid w:val="00DE24D4"/>
    <w:rsid w:val="00DE5D35"/>
    <w:rsid w:val="00DE7E9F"/>
    <w:rsid w:val="00DF0EFA"/>
    <w:rsid w:val="00DF1288"/>
    <w:rsid w:val="00DF144C"/>
    <w:rsid w:val="00DF1877"/>
    <w:rsid w:val="00E000F4"/>
    <w:rsid w:val="00E037E6"/>
    <w:rsid w:val="00E04035"/>
    <w:rsid w:val="00E126FC"/>
    <w:rsid w:val="00E172F8"/>
    <w:rsid w:val="00E231E1"/>
    <w:rsid w:val="00E326CD"/>
    <w:rsid w:val="00E33D10"/>
    <w:rsid w:val="00E400EC"/>
    <w:rsid w:val="00E41213"/>
    <w:rsid w:val="00E43262"/>
    <w:rsid w:val="00E537F0"/>
    <w:rsid w:val="00E6046F"/>
    <w:rsid w:val="00E749C6"/>
    <w:rsid w:val="00E75DC2"/>
    <w:rsid w:val="00E76131"/>
    <w:rsid w:val="00E84D0E"/>
    <w:rsid w:val="00E850A2"/>
    <w:rsid w:val="00E858FB"/>
    <w:rsid w:val="00E90CC9"/>
    <w:rsid w:val="00EA1450"/>
    <w:rsid w:val="00EB3FBA"/>
    <w:rsid w:val="00EB55D2"/>
    <w:rsid w:val="00EC060F"/>
    <w:rsid w:val="00EC1444"/>
    <w:rsid w:val="00EC1C4C"/>
    <w:rsid w:val="00EE45E4"/>
    <w:rsid w:val="00EF5DD9"/>
    <w:rsid w:val="00EF6B43"/>
    <w:rsid w:val="00F00F09"/>
    <w:rsid w:val="00F049EF"/>
    <w:rsid w:val="00F0564F"/>
    <w:rsid w:val="00F0663A"/>
    <w:rsid w:val="00F144C8"/>
    <w:rsid w:val="00F27288"/>
    <w:rsid w:val="00F30A0C"/>
    <w:rsid w:val="00F37F10"/>
    <w:rsid w:val="00F448C8"/>
    <w:rsid w:val="00F57CF5"/>
    <w:rsid w:val="00F6090F"/>
    <w:rsid w:val="00F61F12"/>
    <w:rsid w:val="00F71361"/>
    <w:rsid w:val="00F713B6"/>
    <w:rsid w:val="00F760A5"/>
    <w:rsid w:val="00F77AC9"/>
    <w:rsid w:val="00F83461"/>
    <w:rsid w:val="00F85624"/>
    <w:rsid w:val="00F86B87"/>
    <w:rsid w:val="00FA55F1"/>
    <w:rsid w:val="00FB00EE"/>
    <w:rsid w:val="00FB0B35"/>
    <w:rsid w:val="00FB5E92"/>
    <w:rsid w:val="00FC1CF4"/>
    <w:rsid w:val="00FC4207"/>
    <w:rsid w:val="00FC478C"/>
    <w:rsid w:val="00FD080B"/>
    <w:rsid w:val="00FD2FA4"/>
    <w:rsid w:val="00FE1F52"/>
    <w:rsid w:val="00FE2162"/>
    <w:rsid w:val="00FE5A47"/>
    <w:rsid w:val="00FF7DCF"/>
    <w:rsid w:val="017681F9"/>
    <w:rsid w:val="0269B32C"/>
    <w:rsid w:val="02BCDE7A"/>
    <w:rsid w:val="03547314"/>
    <w:rsid w:val="036E0F49"/>
    <w:rsid w:val="03B995B7"/>
    <w:rsid w:val="041077CF"/>
    <w:rsid w:val="05B148E8"/>
    <w:rsid w:val="0610E97B"/>
    <w:rsid w:val="062351EC"/>
    <w:rsid w:val="06344B74"/>
    <w:rsid w:val="08225EF9"/>
    <w:rsid w:val="0826CD31"/>
    <w:rsid w:val="08434140"/>
    <w:rsid w:val="09223C5C"/>
    <w:rsid w:val="09474934"/>
    <w:rsid w:val="0AB92E5A"/>
    <w:rsid w:val="0ADCC4C0"/>
    <w:rsid w:val="0C41B79C"/>
    <w:rsid w:val="0C7B81F6"/>
    <w:rsid w:val="0CFAD5CC"/>
    <w:rsid w:val="0D05823D"/>
    <w:rsid w:val="0D83607D"/>
    <w:rsid w:val="0EC4924C"/>
    <w:rsid w:val="103055BD"/>
    <w:rsid w:val="109B929C"/>
    <w:rsid w:val="10BE0D60"/>
    <w:rsid w:val="11AB424E"/>
    <w:rsid w:val="120330FC"/>
    <w:rsid w:val="125A4456"/>
    <w:rsid w:val="13478A80"/>
    <w:rsid w:val="1382587B"/>
    <w:rsid w:val="1391DC26"/>
    <w:rsid w:val="13D5FA5B"/>
    <w:rsid w:val="1471FC25"/>
    <w:rsid w:val="1473ECA8"/>
    <w:rsid w:val="147AFDB4"/>
    <w:rsid w:val="1533D3D0"/>
    <w:rsid w:val="1534B734"/>
    <w:rsid w:val="168C2FF8"/>
    <w:rsid w:val="16D162C4"/>
    <w:rsid w:val="185DDCBC"/>
    <w:rsid w:val="18B4AF9A"/>
    <w:rsid w:val="18DA049C"/>
    <w:rsid w:val="19108031"/>
    <w:rsid w:val="19404DAC"/>
    <w:rsid w:val="1990E3CD"/>
    <w:rsid w:val="1A7DD87E"/>
    <w:rsid w:val="1A963881"/>
    <w:rsid w:val="1AC2F5B0"/>
    <w:rsid w:val="1AD7A7A5"/>
    <w:rsid w:val="1AEDEA35"/>
    <w:rsid w:val="1AF3A135"/>
    <w:rsid w:val="1B2C334D"/>
    <w:rsid w:val="1BED769A"/>
    <w:rsid w:val="1C3BD366"/>
    <w:rsid w:val="1DFA9672"/>
    <w:rsid w:val="1E10FC1F"/>
    <w:rsid w:val="1F9666D3"/>
    <w:rsid w:val="2095C26F"/>
    <w:rsid w:val="20DD62CB"/>
    <w:rsid w:val="21323734"/>
    <w:rsid w:val="2179155F"/>
    <w:rsid w:val="21AFA6CD"/>
    <w:rsid w:val="23963B4E"/>
    <w:rsid w:val="23BE5578"/>
    <w:rsid w:val="23CA86F6"/>
    <w:rsid w:val="25D146F0"/>
    <w:rsid w:val="261E41BF"/>
    <w:rsid w:val="261E46BE"/>
    <w:rsid w:val="2688B34B"/>
    <w:rsid w:val="26F8B8C1"/>
    <w:rsid w:val="2885DDF8"/>
    <w:rsid w:val="2A3A03ED"/>
    <w:rsid w:val="2AF72F9D"/>
    <w:rsid w:val="2CDD10A5"/>
    <w:rsid w:val="2D2A73DB"/>
    <w:rsid w:val="2EB4E7C8"/>
    <w:rsid w:val="2F33074A"/>
    <w:rsid w:val="2F5A41B2"/>
    <w:rsid w:val="3012AD36"/>
    <w:rsid w:val="30807A53"/>
    <w:rsid w:val="30A04D90"/>
    <w:rsid w:val="30C4A1C0"/>
    <w:rsid w:val="3200B5A1"/>
    <w:rsid w:val="331E582B"/>
    <w:rsid w:val="34259F06"/>
    <w:rsid w:val="3525E742"/>
    <w:rsid w:val="35CE182C"/>
    <w:rsid w:val="36DC36E4"/>
    <w:rsid w:val="3913097B"/>
    <w:rsid w:val="3952C1AD"/>
    <w:rsid w:val="3973F3D1"/>
    <w:rsid w:val="3A1C21E2"/>
    <w:rsid w:val="3AC9C6FD"/>
    <w:rsid w:val="3B2E8829"/>
    <w:rsid w:val="3B5FDE71"/>
    <w:rsid w:val="3B9A3E4B"/>
    <w:rsid w:val="3C904C15"/>
    <w:rsid w:val="3E0B1B1A"/>
    <w:rsid w:val="3E787D70"/>
    <w:rsid w:val="3FA99BB9"/>
    <w:rsid w:val="3FC542BA"/>
    <w:rsid w:val="3FCE1879"/>
    <w:rsid w:val="41413204"/>
    <w:rsid w:val="417E1F0A"/>
    <w:rsid w:val="41B2F9E5"/>
    <w:rsid w:val="423A6254"/>
    <w:rsid w:val="423CE271"/>
    <w:rsid w:val="42996E9A"/>
    <w:rsid w:val="42D22889"/>
    <w:rsid w:val="42E199F0"/>
    <w:rsid w:val="42F3C14F"/>
    <w:rsid w:val="42F4A103"/>
    <w:rsid w:val="43BF4F82"/>
    <w:rsid w:val="465C534F"/>
    <w:rsid w:val="474C67B8"/>
    <w:rsid w:val="477DB5A4"/>
    <w:rsid w:val="4D11D29C"/>
    <w:rsid w:val="4DF6192E"/>
    <w:rsid w:val="4EFCDA95"/>
    <w:rsid w:val="4F061934"/>
    <w:rsid w:val="4FE5FE27"/>
    <w:rsid w:val="50C03A9D"/>
    <w:rsid w:val="529EDDC3"/>
    <w:rsid w:val="531A58E7"/>
    <w:rsid w:val="5322AE04"/>
    <w:rsid w:val="53F2FB0F"/>
    <w:rsid w:val="53F4DB63"/>
    <w:rsid w:val="54C12315"/>
    <w:rsid w:val="558ECB70"/>
    <w:rsid w:val="56177FF6"/>
    <w:rsid w:val="56B7ACD6"/>
    <w:rsid w:val="56C7E9A7"/>
    <w:rsid w:val="57D7E7AF"/>
    <w:rsid w:val="5905B14B"/>
    <w:rsid w:val="5B056516"/>
    <w:rsid w:val="5B13796B"/>
    <w:rsid w:val="5C00C35B"/>
    <w:rsid w:val="5D1E433A"/>
    <w:rsid w:val="5E7A3418"/>
    <w:rsid w:val="5ED046D9"/>
    <w:rsid w:val="5F5FEF38"/>
    <w:rsid w:val="5F922395"/>
    <w:rsid w:val="5FA0A2B5"/>
    <w:rsid w:val="5FB41180"/>
    <w:rsid w:val="612D4806"/>
    <w:rsid w:val="61F008D7"/>
    <w:rsid w:val="61FDEADC"/>
    <w:rsid w:val="62730FF4"/>
    <w:rsid w:val="628B6988"/>
    <w:rsid w:val="62B406FA"/>
    <w:rsid w:val="62C91867"/>
    <w:rsid w:val="6347E90E"/>
    <w:rsid w:val="63DED365"/>
    <w:rsid w:val="640EE055"/>
    <w:rsid w:val="64DC11FE"/>
    <w:rsid w:val="658838F3"/>
    <w:rsid w:val="65AAB0B6"/>
    <w:rsid w:val="6745FE0B"/>
    <w:rsid w:val="6850FC03"/>
    <w:rsid w:val="6862E2B6"/>
    <w:rsid w:val="68A3530F"/>
    <w:rsid w:val="68E25178"/>
    <w:rsid w:val="68F23E56"/>
    <w:rsid w:val="69FBCA5C"/>
    <w:rsid w:val="6A227E9B"/>
    <w:rsid w:val="6AFAAE3C"/>
    <w:rsid w:val="6C196F2E"/>
    <w:rsid w:val="6C29DC16"/>
    <w:rsid w:val="6CA70776"/>
    <w:rsid w:val="6CB2F95E"/>
    <w:rsid w:val="6D2BB069"/>
    <w:rsid w:val="6DD1058E"/>
    <w:rsid w:val="6E9451CE"/>
    <w:rsid w:val="70B828BB"/>
    <w:rsid w:val="70C4BC29"/>
    <w:rsid w:val="711FE61D"/>
    <w:rsid w:val="716DC804"/>
    <w:rsid w:val="719D022D"/>
    <w:rsid w:val="7290727A"/>
    <w:rsid w:val="737CC4DB"/>
    <w:rsid w:val="73FE5624"/>
    <w:rsid w:val="7459FCA9"/>
    <w:rsid w:val="74B49963"/>
    <w:rsid w:val="74E9AC03"/>
    <w:rsid w:val="75098479"/>
    <w:rsid w:val="766C6EEE"/>
    <w:rsid w:val="76A554DA"/>
    <w:rsid w:val="775DAF7D"/>
    <w:rsid w:val="77C6ED1A"/>
    <w:rsid w:val="78C815C1"/>
    <w:rsid w:val="794D881D"/>
    <w:rsid w:val="79EA3A5B"/>
    <w:rsid w:val="7A88F4B1"/>
    <w:rsid w:val="7C874261"/>
    <w:rsid w:val="7CBEA4EB"/>
    <w:rsid w:val="7CD929CB"/>
    <w:rsid w:val="7D60B90D"/>
    <w:rsid w:val="7D82C1C1"/>
    <w:rsid w:val="7DE7F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B70D"/>
  <w15:docId w15:val="{13124988-A08E-4986-AC31-8DFF1F7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A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A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7D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436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lidstatelogi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lidstatelogic.com/products/s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statelogic.com/events/nab-show-2024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EDDE5063-5F93-3843-892B-86AB8FADC0DE}">
    <t:Anchor>
      <t:Comment id="1737635305"/>
    </t:Anchor>
    <t:History>
      <t:Event id="{9B8370F5-97D1-5E46-AB4C-34EEA8B3D5A7}" time="2024-04-11T18:57:10.486Z">
        <t:Attribution userId="S::rossg@solidstatelogic.com::a41ca17f-ee2a-4fd3-a157-c20f59fcf4b8" userProvider="AD" userName="Ross Gilbert"/>
        <t:Anchor>
          <t:Comment id="1737635305"/>
        </t:Anchor>
        <t:Create/>
      </t:Event>
      <t:Event id="{41068D61-33D8-EE4D-B3DC-6EE0EDA965EB}" time="2024-04-11T18:57:10.486Z">
        <t:Attribution userId="S::rossg@solidstatelogic.com::a41ca17f-ee2a-4fd3-a157-c20f59fcf4b8" userProvider="AD" userName="Ross Gilbert"/>
        <t:Anchor>
          <t:Comment id="1737635305"/>
        </t:Anchor>
        <t:Assign userId="S::bernyc@solidstatelogic.com::21d08720-7e02-4eeb-8898-5b18890eaf36" userProvider="AD" userName="Berny Carpenter"/>
      </t:Event>
      <t:Event id="{94E1FDD0-EA4F-F342-A8A8-458FB2610BCD}" time="2024-04-11T18:57:10.486Z">
        <t:Attribution userId="S::rossg@solidstatelogic.com::a41ca17f-ee2a-4fd3-a157-c20f59fcf4b8" userProvider="AD" userName="Ross Gilbert"/>
        <t:Anchor>
          <t:Comment id="1737635305"/>
        </t:Anchor>
        <t:SetTitle title="@Berny Carpenter quote added. lmk if its ok., "/>
      </t:Event>
      <t:Event id="{C9202A40-DFBF-D343-BB41-40D6A2385F4C}" time="2024-04-12T08:22:23.218Z">
        <t:Attribution userId="S::rossg@solidstatelogic.com::a41ca17f-ee2a-4fd3-a157-c20f59fcf4b8" userProvider="AD" userName="Ross Gilber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C16495-808E-3F48-9E17-707F284C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Harvey</dc:creator>
  <cp:keywords/>
  <cp:lastModifiedBy>Ross Gilbert</cp:lastModifiedBy>
  <cp:revision>177</cp:revision>
  <dcterms:created xsi:type="dcterms:W3CDTF">2024-04-10T22:54:00Z</dcterms:created>
  <dcterms:modified xsi:type="dcterms:W3CDTF">2024-04-13T11:47:00Z</dcterms:modified>
</cp:coreProperties>
</file>