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before="100" w:lin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w:t>
      </w:r>
      <w:r w:rsidDel="00000000" w:rsidR="00000000" w:rsidRPr="00000000">
        <w:rPr>
          <w:rFonts w:ascii="Montserrat" w:cs="Montserrat" w:eastAsia="Montserrat" w:hAnsi="Montserrat"/>
          <w:b w:val="1"/>
          <w:sz w:val="28"/>
          <w:szCs w:val="28"/>
          <w:rtl w:val="0"/>
        </w:rPr>
        <w:t xml:space="preserve">Qué es una plataforma LMS</w:t>
      </w:r>
    </w:p>
    <w:p w:rsidR="00000000" w:rsidDel="00000000" w:rsidP="00000000" w:rsidRDefault="00000000" w:rsidRPr="00000000" w14:paraId="00000002">
      <w:pPr>
        <w:pageBreakBefore w:val="0"/>
        <w:shd w:fill="ffffff" w:val="clear"/>
        <w:spacing w:before="100" w:lin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y por qué está transformando </w:t>
      </w:r>
      <w:r w:rsidDel="00000000" w:rsidR="00000000" w:rsidRPr="00000000">
        <w:rPr>
          <w:rFonts w:ascii="Montserrat" w:cs="Montserrat" w:eastAsia="Montserrat" w:hAnsi="Montserrat"/>
          <w:b w:val="1"/>
          <w:sz w:val="28"/>
          <w:szCs w:val="28"/>
          <w:rtl w:val="0"/>
        </w:rPr>
        <w:t xml:space="preserve">la educación y el aprendizaje?</w:t>
      </w:r>
      <w:r w:rsidDel="00000000" w:rsidR="00000000" w:rsidRPr="00000000">
        <w:rPr>
          <w:rtl w:val="0"/>
        </w:rPr>
      </w:r>
    </w:p>
    <w:p w:rsidR="00000000" w:rsidDel="00000000" w:rsidP="00000000" w:rsidRDefault="00000000" w:rsidRPr="00000000" w14:paraId="00000003">
      <w:pPr>
        <w:pageBreakBefore w:val="0"/>
        <w:shd w:fill="ffffff" w:val="clear"/>
        <w:spacing w:before="100" w:line="240" w:lineRule="auto"/>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4">
      <w:pPr>
        <w:pageBreakBefore w:val="0"/>
        <w:spacing w:line="240" w:lineRule="auto"/>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pageBreakBefore w:val="0"/>
        <w:numPr>
          <w:ilvl w:val="0"/>
          <w:numId w:val="2"/>
        </w:numPr>
        <w:spacing w:line="240" w:lineRule="auto"/>
        <w:ind w:left="720" w:hanging="360"/>
        <w:jc w:val="both"/>
        <w:rPr>
          <w:rFonts w:ascii="Montserrat" w:cs="Montserrat" w:eastAsia="Montserrat" w:hAnsi="Montserrat"/>
          <w:i w:val="1"/>
        </w:rPr>
      </w:pPr>
      <w:r w:rsidDel="00000000" w:rsidR="00000000" w:rsidRPr="00000000">
        <w:rPr>
          <w:rFonts w:ascii="Montserrat" w:cs="Montserrat" w:eastAsia="Montserrat" w:hAnsi="Montserrat"/>
          <w:rtl w:val="0"/>
        </w:rPr>
        <w:t xml:space="preserve">L</w:t>
      </w:r>
      <w:r w:rsidDel="00000000" w:rsidR="00000000" w:rsidRPr="00000000">
        <w:rPr>
          <w:rFonts w:ascii="Montserrat" w:cs="Montserrat" w:eastAsia="Montserrat" w:hAnsi="Montserrat"/>
          <w:rtl w:val="0"/>
        </w:rPr>
        <w:t xml:space="preserve">earning Management System (LMS) </w:t>
      </w:r>
      <w:r w:rsidDel="00000000" w:rsidR="00000000" w:rsidRPr="00000000">
        <w:rPr>
          <w:rFonts w:ascii="Montserrat" w:cs="Montserrat" w:eastAsia="Montserrat" w:hAnsi="Montserrat"/>
          <w:i w:val="1"/>
          <w:rtl w:val="0"/>
        </w:rPr>
        <w:t xml:space="preserve">es un sistema de gestión de aprendizaje (</w:t>
      </w:r>
      <w:r w:rsidDel="00000000" w:rsidR="00000000" w:rsidRPr="00000000">
        <w:rPr>
          <w:rFonts w:ascii="Montserrat" w:cs="Montserrat" w:eastAsia="Montserrat" w:hAnsi="Montserrat"/>
          <w:rtl w:val="0"/>
        </w:rPr>
        <w:t xml:space="preserve">e-Learning) </w:t>
      </w:r>
      <w:r w:rsidDel="00000000" w:rsidR="00000000" w:rsidRPr="00000000">
        <w:rPr>
          <w:rFonts w:ascii="Montserrat" w:cs="Montserrat" w:eastAsia="Montserrat" w:hAnsi="Montserrat"/>
          <w:i w:val="1"/>
          <w:rtl w:val="0"/>
        </w:rPr>
        <w:t xml:space="preserve">que permite crear, implementar y desarrollar un programa educativo o un proceso de capacitación específico.</w:t>
      </w:r>
    </w:p>
    <w:p w:rsidR="00000000" w:rsidDel="00000000" w:rsidP="00000000" w:rsidRDefault="00000000" w:rsidRPr="00000000" w14:paraId="00000006">
      <w:pPr>
        <w:pageBreakBefore w:val="0"/>
        <w:spacing w:line="240" w:lineRule="auto"/>
        <w:ind w:left="720" w:firstLine="0"/>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7">
      <w:pPr>
        <w:pageBreakBefore w:val="0"/>
        <w:spacing w:line="240" w:lineRule="auto"/>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w:t>
      </w:r>
      <w:r w:rsidDel="00000000" w:rsidR="00000000" w:rsidRPr="00000000">
        <w:rPr>
          <w:rFonts w:ascii="Montserrat" w:cs="Montserrat" w:eastAsia="Montserrat" w:hAnsi="Montserrat"/>
          <w:b w:val="1"/>
          <w:rtl w:val="0"/>
        </w:rPr>
        <w:t xml:space="preserve">de México</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b w:val="1"/>
          <w:rtl w:val="0"/>
        </w:rPr>
        <w:t xml:space="preserve">26</w:t>
      </w:r>
      <w:r w:rsidDel="00000000" w:rsidR="00000000" w:rsidRPr="00000000">
        <w:rPr>
          <w:rFonts w:ascii="Montserrat" w:cs="Montserrat" w:eastAsia="Montserrat" w:hAnsi="Montserrat"/>
          <w:b w:val="1"/>
          <w:rtl w:val="0"/>
        </w:rPr>
        <w:t xml:space="preserve"> de octubre de 2021. —</w:t>
      </w:r>
      <w:r w:rsidDel="00000000" w:rsidR="00000000" w:rsidRPr="00000000">
        <w:rPr>
          <w:rFonts w:ascii="Montserrat" w:cs="Montserrat" w:eastAsia="Montserrat" w:hAnsi="Montserrat"/>
          <w:rtl w:val="0"/>
        </w:rPr>
        <w:t xml:space="preserve"> Durante la última década la </w:t>
      </w:r>
      <w:r w:rsidDel="00000000" w:rsidR="00000000" w:rsidRPr="00000000">
        <w:rPr>
          <w:rFonts w:ascii="Montserrat" w:cs="Montserrat" w:eastAsia="Montserrat" w:hAnsi="Montserrat"/>
          <w:b w:val="1"/>
          <w:rtl w:val="0"/>
        </w:rPr>
        <w:t xml:space="preserve">transformación digital</w:t>
      </w:r>
      <w:r w:rsidDel="00000000" w:rsidR="00000000" w:rsidRPr="00000000">
        <w:rPr>
          <w:rFonts w:ascii="Montserrat" w:cs="Montserrat" w:eastAsia="Montserrat" w:hAnsi="Montserrat"/>
          <w:rtl w:val="0"/>
        </w:rPr>
        <w:t xml:space="preserve"> paulatina ha estado presente en la agenda de </w:t>
      </w:r>
      <w:r w:rsidDel="00000000" w:rsidR="00000000" w:rsidRPr="00000000">
        <w:rPr>
          <w:rFonts w:ascii="Montserrat" w:cs="Montserrat" w:eastAsia="Montserrat" w:hAnsi="Montserrat"/>
          <w:b w:val="1"/>
          <w:rtl w:val="0"/>
        </w:rPr>
        <w:t xml:space="preserve">centros educativos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empresas</w:t>
      </w:r>
      <w:r w:rsidDel="00000000" w:rsidR="00000000" w:rsidRPr="00000000">
        <w:rPr>
          <w:rFonts w:ascii="Montserrat" w:cs="Montserrat" w:eastAsia="Montserrat" w:hAnsi="Montserrat"/>
          <w:rtl w:val="0"/>
        </w:rPr>
        <w:t xml:space="preserve"> y </w:t>
      </w:r>
      <w:r w:rsidDel="00000000" w:rsidR="00000000" w:rsidRPr="00000000">
        <w:rPr>
          <w:rFonts w:ascii="Montserrat" w:cs="Montserrat" w:eastAsia="Montserrat" w:hAnsi="Montserrat"/>
          <w:b w:val="1"/>
          <w:rtl w:val="0"/>
        </w:rPr>
        <w:t xml:space="preserve">organizaciones</w:t>
      </w:r>
      <w:r w:rsidDel="00000000" w:rsidR="00000000" w:rsidRPr="00000000">
        <w:rPr>
          <w:rFonts w:ascii="Montserrat" w:cs="Montserrat" w:eastAsia="Montserrat" w:hAnsi="Montserrat"/>
          <w:rtl w:val="0"/>
        </w:rPr>
        <w:t xml:space="preserve">. Pero la llegada de la pandemia por el Covid-19 aceleró el cambio a nuevas estructuras, donde predomine lo digital sin perder de vista la educación continua y la preparación para el futuro.</w:t>
      </w:r>
    </w:p>
    <w:p w:rsidR="00000000" w:rsidDel="00000000" w:rsidP="00000000" w:rsidRDefault="00000000" w:rsidRPr="00000000" w14:paraId="00000008">
      <w:pPr>
        <w:pageBreakBefore w:val="0"/>
        <w:spacing w:line="24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 emergencia sanitaria mundial provocó que aproximadamente </w:t>
      </w:r>
      <w:hyperlink r:id="rId6">
        <w:r w:rsidDel="00000000" w:rsidR="00000000" w:rsidRPr="00000000">
          <w:rPr>
            <w:rFonts w:ascii="Montserrat" w:cs="Montserrat" w:eastAsia="Montserrat" w:hAnsi="Montserrat"/>
            <w:b w:val="1"/>
            <w:u w:val="single"/>
            <w:rtl w:val="0"/>
          </w:rPr>
          <w:t xml:space="preserve">mil millones de estudiantes</w:t>
        </w:r>
      </w:hyperlink>
      <w:r w:rsidDel="00000000" w:rsidR="00000000" w:rsidRPr="00000000">
        <w:rPr>
          <w:rFonts w:ascii="Montserrat" w:cs="Montserrat" w:eastAsia="Montserrat" w:hAnsi="Montserrat"/>
          <w:b w:val="1"/>
          <w:rtl w:val="0"/>
        </w:rPr>
        <w:t xml:space="preserve"> de más de 130 países </w:t>
      </w:r>
      <w:r w:rsidDel="00000000" w:rsidR="00000000" w:rsidRPr="00000000">
        <w:rPr>
          <w:rFonts w:ascii="Montserrat" w:cs="Montserrat" w:eastAsia="Montserrat" w:hAnsi="Montserrat"/>
          <w:rtl w:val="0"/>
        </w:rPr>
        <w:t xml:space="preserve">fueran afectados por el confinamiento y las restricciones sociales. Así es como el </w:t>
      </w:r>
      <w:r w:rsidDel="00000000" w:rsidR="00000000" w:rsidRPr="00000000">
        <w:rPr>
          <w:rFonts w:ascii="Montserrat" w:cs="Montserrat" w:eastAsia="Montserrat" w:hAnsi="Montserrat"/>
          <w:b w:val="1"/>
          <w:i w:val="1"/>
          <w:rtl w:val="0"/>
        </w:rPr>
        <w:t xml:space="preserve">e-Learning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aprendizaje por Internet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fue la respuesta inmediata y natural para afrontar el reto de la </w:t>
      </w:r>
      <w:r w:rsidDel="00000000" w:rsidR="00000000" w:rsidRPr="00000000">
        <w:rPr>
          <w:rFonts w:ascii="Montserrat" w:cs="Montserrat" w:eastAsia="Montserrat" w:hAnsi="Montserrat"/>
          <w:b w:val="1"/>
          <w:rtl w:val="0"/>
        </w:rPr>
        <w:t xml:space="preserve">enseñanza a nivel global</w:t>
      </w:r>
      <w:r w:rsidDel="00000000" w:rsidR="00000000" w:rsidRPr="00000000">
        <w:rPr>
          <w:rFonts w:ascii="Montserrat" w:cs="Montserrat" w:eastAsia="Montserrat" w:hAnsi="Montserrat"/>
          <w:rtl w:val="0"/>
        </w:rPr>
        <w:t xml:space="preserve">: durante los últimos meses, el 49% de la población estudiantil en todo el mundo se inscribió en un </w:t>
      </w:r>
      <w:r w:rsidDel="00000000" w:rsidR="00000000" w:rsidRPr="00000000">
        <w:rPr>
          <w:rFonts w:ascii="Montserrat" w:cs="Montserrat" w:eastAsia="Montserrat" w:hAnsi="Montserrat"/>
          <w:b w:val="1"/>
          <w:rtl w:val="0"/>
        </w:rPr>
        <w:t xml:space="preserve">curso en línea</w:t>
      </w:r>
      <w:r w:rsidDel="00000000" w:rsidR="00000000" w:rsidRPr="00000000">
        <w:rPr>
          <w:rFonts w:ascii="Montserrat" w:cs="Montserrat" w:eastAsia="Montserrat" w:hAnsi="Montserrat"/>
          <w:rtl w:val="0"/>
        </w:rPr>
        <w:t xml:space="preserve">, según el portal de estadística alemán </w:t>
      </w:r>
      <w:hyperlink r:id="rId7">
        <w:r w:rsidDel="00000000" w:rsidR="00000000" w:rsidRPr="00000000">
          <w:rPr>
            <w:rFonts w:ascii="Montserrat" w:cs="Montserrat" w:eastAsia="Montserrat" w:hAnsi="Montserrat"/>
            <w:u w:val="single"/>
            <w:rtl w:val="0"/>
          </w:rPr>
          <w:t xml:space="preserve">Statista</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A">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América Latina, </w:t>
      </w:r>
      <w:r w:rsidDel="00000000" w:rsidR="00000000" w:rsidRPr="00000000">
        <w:rPr>
          <w:rFonts w:ascii="Montserrat" w:cs="Montserrat" w:eastAsia="Montserrat" w:hAnsi="Montserrat"/>
          <w:b w:val="1"/>
          <w:rtl w:val="0"/>
        </w:rPr>
        <w:t xml:space="preserve">la transformación digital es fundamental para acelerar la recuperación de la crisis por el Covid-19 </w:t>
      </w:r>
      <w:r w:rsidDel="00000000" w:rsidR="00000000" w:rsidRPr="00000000">
        <w:rPr>
          <w:rFonts w:ascii="Montserrat" w:cs="Montserrat" w:eastAsia="Montserrat" w:hAnsi="Montserrat"/>
          <w:rtl w:val="0"/>
        </w:rPr>
        <w:t xml:space="preserve">y garantizar una mejor reconstrucción. Así lo dejó ver el estudio elaborado para la publicación anual de </w:t>
      </w:r>
      <w:hyperlink r:id="rId8">
        <w:r w:rsidDel="00000000" w:rsidR="00000000" w:rsidRPr="00000000">
          <w:rPr>
            <w:rFonts w:ascii="Montserrat" w:cs="Montserrat" w:eastAsia="Montserrat" w:hAnsi="Montserrat"/>
            <w:u w:val="single"/>
            <w:rtl w:val="0"/>
          </w:rPr>
          <w:t xml:space="preserve">Perspectivas económicas de América Latina 2020</w:t>
        </w:r>
      </w:hyperlink>
      <w:r w:rsidDel="00000000" w:rsidR="00000000" w:rsidRPr="00000000">
        <w:rPr>
          <w:rFonts w:ascii="Montserrat" w:cs="Montserrat" w:eastAsia="Montserrat" w:hAnsi="Montserrat"/>
          <w:rtl w:val="0"/>
        </w:rPr>
        <w:t xml:space="preserve"> (LEO, por sus siglas en inglés) 2020: Transformación digital para una mejor reconstrucción. </w:t>
      </w:r>
      <w:r w:rsidDel="00000000" w:rsidR="00000000" w:rsidRPr="00000000">
        <w:rPr>
          <w:rFonts w:ascii="Montserrat" w:cs="Montserrat" w:eastAsia="Montserrat" w:hAnsi="Montserrat"/>
          <w:rtl w:val="0"/>
        </w:rPr>
        <w:t xml:space="preserve">En el cual se menciona que la </w:t>
      </w:r>
      <w:r w:rsidDel="00000000" w:rsidR="00000000" w:rsidRPr="00000000">
        <w:rPr>
          <w:rFonts w:ascii="Montserrat" w:cs="Montserrat" w:eastAsia="Montserrat" w:hAnsi="Montserrat"/>
          <w:b w:val="1"/>
          <w:rtl w:val="0"/>
        </w:rPr>
        <w:t xml:space="preserve">digitalización</w:t>
      </w:r>
      <w:r w:rsidDel="00000000" w:rsidR="00000000" w:rsidRPr="00000000">
        <w:rPr>
          <w:rFonts w:ascii="Montserrat" w:cs="Montserrat" w:eastAsia="Montserrat" w:hAnsi="Montserrat"/>
          <w:rtl w:val="0"/>
        </w:rPr>
        <w:t xml:space="preserve"> es una </w:t>
      </w:r>
      <w:r w:rsidDel="00000000" w:rsidR="00000000" w:rsidRPr="00000000">
        <w:rPr>
          <w:rFonts w:ascii="Montserrat" w:cs="Montserrat" w:eastAsia="Montserrat" w:hAnsi="Montserrat"/>
          <w:b w:val="1"/>
          <w:rtl w:val="0"/>
        </w:rPr>
        <w:t xml:space="preserve">herramienta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poderosa</w:t>
      </w:r>
      <w:r w:rsidDel="00000000" w:rsidR="00000000" w:rsidRPr="00000000">
        <w:rPr>
          <w:rFonts w:ascii="Montserrat" w:cs="Montserrat" w:eastAsia="Montserrat" w:hAnsi="Montserrat"/>
          <w:rtl w:val="0"/>
        </w:rPr>
        <w:t xml:space="preserve"> para superar los desafíos estructurales de la región,  ya que impulsa la creación de nuevos sectores, </w:t>
      </w:r>
      <w:r w:rsidDel="00000000" w:rsidR="00000000" w:rsidRPr="00000000">
        <w:rPr>
          <w:rFonts w:ascii="Montserrat" w:cs="Montserrat" w:eastAsia="Montserrat" w:hAnsi="Montserrat"/>
          <w:b w:val="1"/>
          <w:rtl w:val="0"/>
        </w:rPr>
        <w:t xml:space="preserve">empleos de calidad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desarrollo de capacidades e innovación</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C">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Para aplicar esta transformación en el </w:t>
      </w:r>
      <w:r w:rsidDel="00000000" w:rsidR="00000000" w:rsidRPr="00000000">
        <w:rPr>
          <w:rFonts w:ascii="Montserrat" w:cs="Montserrat" w:eastAsia="Montserrat" w:hAnsi="Montserrat"/>
          <w:b w:val="1"/>
          <w:rtl w:val="0"/>
        </w:rPr>
        <w:t xml:space="preserve">aprendizaje digitalizado</w:t>
      </w:r>
      <w:r w:rsidDel="00000000" w:rsidR="00000000" w:rsidRPr="00000000">
        <w:rPr>
          <w:rFonts w:ascii="Montserrat" w:cs="Montserrat" w:eastAsia="Montserrat" w:hAnsi="Montserrat"/>
          <w:rtl w:val="0"/>
        </w:rPr>
        <w:t xml:space="preserve"> que se aceleró con la pandemia y llegó para quedarse, una de las herramientas que potencializa el </w:t>
      </w:r>
      <w:r w:rsidDel="00000000" w:rsidR="00000000" w:rsidRPr="00000000">
        <w:rPr>
          <w:rFonts w:ascii="Montserrat" w:cs="Montserrat" w:eastAsia="Montserrat" w:hAnsi="Montserrat"/>
          <w:b w:val="1"/>
          <w:i w:val="1"/>
          <w:rtl w:val="0"/>
        </w:rPr>
        <w:t xml:space="preserve">e-Learning</w:t>
      </w:r>
      <w:r w:rsidDel="00000000" w:rsidR="00000000" w:rsidRPr="00000000">
        <w:rPr>
          <w:rFonts w:ascii="Montserrat" w:cs="Montserrat" w:eastAsia="Montserrat" w:hAnsi="Montserrat"/>
          <w:rtl w:val="0"/>
        </w:rPr>
        <w:t xml:space="preserve"> son las plataformas </w:t>
      </w:r>
      <w:r w:rsidDel="00000000" w:rsidR="00000000" w:rsidRPr="00000000">
        <w:rPr>
          <w:rFonts w:ascii="Montserrat" w:cs="Montserrat" w:eastAsia="Montserrat" w:hAnsi="Montserrat"/>
          <w:b w:val="1"/>
          <w:rtl w:val="0"/>
        </w:rPr>
        <w:t xml:space="preserve">LMS (Learning Management System)</w:t>
      </w:r>
      <w:r w:rsidDel="00000000" w:rsidR="00000000" w:rsidRPr="00000000">
        <w:rPr>
          <w:rFonts w:ascii="Montserrat" w:cs="Montserrat" w:eastAsia="Montserrat" w:hAnsi="Montserrat"/>
          <w:rtl w:val="0"/>
        </w:rPr>
        <w:t xml:space="preserve">, las cuales mejoran el proceso de </w:t>
      </w:r>
      <w:r w:rsidDel="00000000" w:rsidR="00000000" w:rsidRPr="00000000">
        <w:rPr>
          <w:rFonts w:ascii="Montserrat" w:cs="Montserrat" w:eastAsia="Montserrat" w:hAnsi="Montserrat"/>
          <w:b w:val="1"/>
          <w:rtl w:val="0"/>
        </w:rPr>
        <w:t xml:space="preserve">adquirir nuevos conocimientos en aulas y corporativos de forma virtual e híbrida</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E">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la formación presencial es necesario contar con materiales didácticos como blogs de tareas, pizarrones, libros o materiales de consulta. Además el profesor, administrador o asesor realiza exámenes periódicos y se discuten los temas vistos en cursos o en clases, asimismo se realiza el control de asistencia y se extienden diplomas a los acreditados, pero el seguimiento personalizado del aprendizaje es difícil de lograr de manera presencial. </w:t>
      </w:r>
    </w:p>
    <w:p w:rsidR="00000000" w:rsidDel="00000000" w:rsidP="00000000" w:rsidRDefault="00000000" w:rsidRPr="00000000" w14:paraId="00000010">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Todos estos elementos también los proporciona una plataforma de </w:t>
      </w:r>
      <w:r w:rsidDel="00000000" w:rsidR="00000000" w:rsidRPr="00000000">
        <w:rPr>
          <w:rFonts w:ascii="Montserrat" w:cs="Montserrat" w:eastAsia="Montserrat" w:hAnsi="Montserrat"/>
          <w:b w:val="1"/>
          <w:rtl w:val="0"/>
        </w:rPr>
        <w:t xml:space="preserve">Learning Management System</w:t>
      </w:r>
      <w:r w:rsidDel="00000000" w:rsidR="00000000" w:rsidRPr="00000000">
        <w:rPr>
          <w:rFonts w:ascii="Montserrat" w:cs="Montserrat" w:eastAsia="Montserrat" w:hAnsi="Montserrat"/>
          <w:rtl w:val="0"/>
        </w:rPr>
        <w:t xml:space="preserve"> a través de un </w:t>
      </w:r>
      <w:r w:rsidDel="00000000" w:rsidR="00000000" w:rsidRPr="00000000">
        <w:rPr>
          <w:rFonts w:ascii="Montserrat" w:cs="Montserrat" w:eastAsia="Montserrat" w:hAnsi="Montserrat"/>
          <w:i w:val="1"/>
          <w:rtl w:val="0"/>
        </w:rPr>
        <w:t xml:space="preserve">software </w:t>
      </w:r>
      <w:r w:rsidDel="00000000" w:rsidR="00000000" w:rsidRPr="00000000">
        <w:rPr>
          <w:rFonts w:ascii="Montserrat" w:cs="Montserrat" w:eastAsia="Montserrat" w:hAnsi="Montserrat"/>
          <w:rtl w:val="0"/>
        </w:rPr>
        <w:t xml:space="preserve">que permite </w:t>
      </w:r>
      <w:r w:rsidDel="00000000" w:rsidR="00000000" w:rsidRPr="00000000">
        <w:rPr>
          <w:rFonts w:ascii="Montserrat" w:cs="Montserrat" w:eastAsia="Montserrat" w:hAnsi="Montserrat"/>
          <w:b w:val="1"/>
          <w:rtl w:val="0"/>
        </w:rPr>
        <w:t xml:space="preserve">certificar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administrar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cursos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alojar contenidos</w:t>
      </w:r>
      <w:r w:rsidDel="00000000" w:rsidR="00000000" w:rsidRPr="00000000">
        <w:rPr>
          <w:rFonts w:ascii="Montserrat" w:cs="Montserrat" w:eastAsia="Montserrat" w:hAnsi="Montserrat"/>
          <w:rtl w:val="0"/>
        </w:rPr>
        <w:t xml:space="preserve">, comunicarse con los alumnos o el personal, crear convocatorias, analizar datos y administrar </w:t>
      </w:r>
      <w:r w:rsidDel="00000000" w:rsidR="00000000" w:rsidRPr="00000000">
        <w:rPr>
          <w:rFonts w:ascii="Montserrat" w:cs="Montserrat" w:eastAsia="Montserrat" w:hAnsi="Montserrat"/>
          <w:b w:val="1"/>
          <w:rtl w:val="0"/>
        </w:rPr>
        <w:t xml:space="preserve">evaluaciones</w:t>
      </w:r>
      <w:r w:rsidDel="00000000" w:rsidR="00000000" w:rsidRPr="00000000">
        <w:rPr>
          <w:rFonts w:ascii="Montserrat" w:cs="Montserrat" w:eastAsia="Montserrat" w:hAnsi="Montserrat"/>
          <w:rtl w:val="0"/>
        </w:rPr>
        <w:t xml:space="preserve"> tanto para </w:t>
      </w:r>
      <w:r w:rsidDel="00000000" w:rsidR="00000000" w:rsidRPr="00000000">
        <w:rPr>
          <w:rFonts w:ascii="Montserrat" w:cs="Montserrat" w:eastAsia="Montserrat" w:hAnsi="Montserrat"/>
          <w:b w:val="1"/>
          <w:rtl w:val="0"/>
        </w:rPr>
        <w:t xml:space="preserve">estudiantes</w:t>
      </w:r>
      <w:r w:rsidDel="00000000" w:rsidR="00000000" w:rsidRPr="00000000">
        <w:rPr>
          <w:rFonts w:ascii="Montserrat" w:cs="Montserrat" w:eastAsia="Montserrat" w:hAnsi="Montserrat"/>
          <w:rtl w:val="0"/>
        </w:rPr>
        <w:t xml:space="preserve"> de una institución como para </w:t>
      </w:r>
      <w:r w:rsidDel="00000000" w:rsidR="00000000" w:rsidRPr="00000000">
        <w:rPr>
          <w:rFonts w:ascii="Montserrat" w:cs="Montserrat" w:eastAsia="Montserrat" w:hAnsi="Montserrat"/>
          <w:b w:val="1"/>
          <w:rtl w:val="0"/>
        </w:rPr>
        <w:t xml:space="preserve">empleados</w:t>
      </w:r>
      <w:r w:rsidDel="00000000" w:rsidR="00000000" w:rsidRPr="00000000">
        <w:rPr>
          <w:rFonts w:ascii="Montserrat" w:cs="Montserrat" w:eastAsia="Montserrat" w:hAnsi="Montserrat"/>
          <w:rtl w:val="0"/>
        </w:rPr>
        <w:t xml:space="preserve"> de alguna empresa, pero también generando una </w:t>
      </w:r>
      <w:r w:rsidDel="00000000" w:rsidR="00000000" w:rsidRPr="00000000">
        <w:rPr>
          <w:rFonts w:ascii="Montserrat" w:cs="Montserrat" w:eastAsia="Montserrat" w:hAnsi="Montserrat"/>
          <w:b w:val="1"/>
          <w:rtl w:val="0"/>
        </w:rPr>
        <w:t xml:space="preserve">automatización</w:t>
      </w:r>
      <w:r w:rsidDel="00000000" w:rsidR="00000000" w:rsidRPr="00000000">
        <w:rPr>
          <w:rFonts w:ascii="Montserrat" w:cs="Montserrat" w:eastAsia="Montserrat" w:hAnsi="Montserrat"/>
          <w:rtl w:val="0"/>
        </w:rPr>
        <w:t xml:space="preserve"> para calificar, evaluar, procesar estadísticas y preparar informes lo cuál genera un seguimiento del aprendizaje más personalizado.</w:t>
      </w:r>
    </w:p>
    <w:p w:rsidR="00000000" w:rsidDel="00000000" w:rsidP="00000000" w:rsidRDefault="00000000" w:rsidRPr="00000000" w14:paraId="00000013">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De esta manera, ¿cuáles son esos atributos que ofrecen las plataformas </w:t>
      </w:r>
      <w:r w:rsidDel="00000000" w:rsidR="00000000" w:rsidRPr="00000000">
        <w:rPr>
          <w:rFonts w:ascii="Montserrat" w:cs="Montserrat" w:eastAsia="Montserrat" w:hAnsi="Montserrat"/>
          <w:b w:val="1"/>
          <w:i w:val="1"/>
          <w:rtl w:val="0"/>
        </w:rPr>
        <w:t xml:space="preserve">LMS</w:t>
      </w:r>
      <w:r w:rsidDel="00000000" w:rsidR="00000000" w:rsidRPr="00000000">
        <w:rPr>
          <w:rFonts w:ascii="Montserrat" w:cs="Montserrat" w:eastAsia="Montserrat" w:hAnsi="Montserrat"/>
          <w:rtl w:val="0"/>
        </w:rPr>
        <w:t xml:space="preserve"> que están transformando la educación y el aprendizaje? A continuación los mencionamos: </w:t>
      </w:r>
    </w:p>
    <w:p w:rsidR="00000000" w:rsidDel="00000000" w:rsidP="00000000" w:rsidRDefault="00000000" w:rsidRPr="00000000" w14:paraId="00000015">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Integración</w:t>
      </w:r>
    </w:p>
    <w:p w:rsidR="00000000" w:rsidDel="00000000" w:rsidP="00000000" w:rsidRDefault="00000000" w:rsidRPr="00000000" w14:paraId="00000017">
      <w:pPr>
        <w:numPr>
          <w:ilvl w:val="0"/>
          <w:numId w:val="1"/>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Automatización</w:t>
      </w:r>
    </w:p>
    <w:p w:rsidR="00000000" w:rsidDel="00000000" w:rsidP="00000000" w:rsidRDefault="00000000" w:rsidRPr="00000000" w14:paraId="00000018">
      <w:pPr>
        <w:numPr>
          <w:ilvl w:val="0"/>
          <w:numId w:val="1"/>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Flexibilidad</w:t>
      </w:r>
    </w:p>
    <w:p w:rsidR="00000000" w:rsidDel="00000000" w:rsidP="00000000" w:rsidRDefault="00000000" w:rsidRPr="00000000" w14:paraId="00000019">
      <w:pPr>
        <w:numPr>
          <w:ilvl w:val="0"/>
          <w:numId w:val="1"/>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Estandarización</w:t>
      </w:r>
    </w:p>
    <w:p w:rsidR="00000000" w:rsidDel="00000000" w:rsidP="00000000" w:rsidRDefault="00000000" w:rsidRPr="00000000" w14:paraId="0000001A">
      <w:pPr>
        <w:numPr>
          <w:ilvl w:val="0"/>
          <w:numId w:val="1"/>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Interactividad</w:t>
      </w:r>
    </w:p>
    <w:p w:rsidR="00000000" w:rsidDel="00000000" w:rsidP="00000000" w:rsidRDefault="00000000" w:rsidRPr="00000000" w14:paraId="0000001B">
      <w:pPr>
        <w:numPr>
          <w:ilvl w:val="0"/>
          <w:numId w:val="1"/>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Escalabilidad </w:t>
      </w:r>
    </w:p>
    <w:p w:rsidR="00000000" w:rsidDel="00000000" w:rsidP="00000000" w:rsidRDefault="00000000" w:rsidRPr="00000000" w14:paraId="0000001C">
      <w:pPr>
        <w:numPr>
          <w:ilvl w:val="0"/>
          <w:numId w:val="1"/>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Inclusión </w:t>
      </w:r>
    </w:p>
    <w:p w:rsidR="00000000" w:rsidDel="00000000" w:rsidP="00000000" w:rsidRDefault="00000000" w:rsidRPr="00000000" w14:paraId="0000001D">
      <w:pPr>
        <w:numPr>
          <w:ilvl w:val="0"/>
          <w:numId w:val="1"/>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Funcionabilidad </w:t>
      </w:r>
    </w:p>
    <w:p w:rsidR="00000000" w:rsidDel="00000000" w:rsidP="00000000" w:rsidRDefault="00000000" w:rsidRPr="00000000" w14:paraId="0000001E">
      <w:pPr>
        <w:numPr>
          <w:ilvl w:val="0"/>
          <w:numId w:val="1"/>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Ubicuidad </w:t>
      </w:r>
    </w:p>
    <w:p w:rsidR="00000000" w:rsidDel="00000000" w:rsidP="00000000" w:rsidRDefault="00000000" w:rsidRPr="00000000" w14:paraId="0000001F">
      <w:pPr>
        <w:numPr>
          <w:ilvl w:val="0"/>
          <w:numId w:val="1"/>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Omnipresencia</w:t>
      </w:r>
      <w:r w:rsidDel="00000000" w:rsidR="00000000" w:rsidRPr="00000000">
        <w:rPr>
          <w:rtl w:val="0"/>
        </w:rPr>
      </w:r>
    </w:p>
    <w:p w:rsidR="00000000" w:rsidDel="00000000" w:rsidP="00000000" w:rsidRDefault="00000000" w:rsidRPr="00000000" w14:paraId="00000020">
      <w:pPr>
        <w:spacing w:line="24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spacing w:line="24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Usar una </w:t>
      </w:r>
      <w:r w:rsidDel="00000000" w:rsidR="00000000" w:rsidRPr="00000000">
        <w:rPr>
          <w:rFonts w:ascii="Montserrat" w:cs="Montserrat" w:eastAsia="Montserrat" w:hAnsi="Montserrat"/>
          <w:b w:val="1"/>
          <w:rtl w:val="0"/>
        </w:rPr>
        <w:t xml:space="preserve">plataforma LMS </w:t>
      </w:r>
      <w:r w:rsidDel="00000000" w:rsidR="00000000" w:rsidRPr="00000000">
        <w:rPr>
          <w:rFonts w:ascii="Montserrat" w:cs="Montserrat" w:eastAsia="Montserrat" w:hAnsi="Montserrat"/>
          <w:rtl w:val="0"/>
        </w:rPr>
        <w:t xml:space="preserve">implica </w:t>
      </w:r>
      <w:r w:rsidDel="00000000" w:rsidR="00000000" w:rsidRPr="00000000">
        <w:rPr>
          <w:rFonts w:ascii="Montserrat" w:cs="Montserrat" w:eastAsia="Montserrat" w:hAnsi="Montserrat"/>
          <w:rtl w:val="0"/>
        </w:rPr>
        <w:t xml:space="preserve">otros beneficios para las organizaciones que usan esta tecnología, como la reducción de gastos operativos y capacitaciones, también es muy fácil de manejar, además de que se puede aprender en cualquier lugar y a cualquier hora.  </w:t>
      </w:r>
    </w:p>
    <w:p w:rsidR="00000000" w:rsidDel="00000000" w:rsidP="00000000" w:rsidRDefault="00000000" w:rsidRPr="00000000" w14:paraId="00000022">
      <w:pPr>
        <w:spacing w:line="24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spacing w:line="24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Hay que considerar que la intención con la que ha sido desarrollada la plataforma contribuye activamente  en las características en los modelos de negocios, programas académicos, bases pedagógicas, modelos de gestión, funciones tecnológicas o los perfiles de los usuarios. </w:t>
      </w:r>
    </w:p>
    <w:p w:rsidR="00000000" w:rsidDel="00000000" w:rsidP="00000000" w:rsidRDefault="00000000" w:rsidRPr="00000000" w14:paraId="00000024">
      <w:pPr>
        <w:spacing w:line="24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rPr>
      </w:pPr>
      <w:r w:rsidDel="00000000" w:rsidR="00000000" w:rsidRPr="00000000">
        <w:rPr>
          <w:rFonts w:ascii="Montserrat" w:cs="Montserrat" w:eastAsia="Montserrat" w:hAnsi="Montserrat"/>
          <w:b w:val="1"/>
          <w:i w:val="1"/>
          <w:rtl w:val="0"/>
        </w:rPr>
        <w:t xml:space="preserve">CYPHER LEARNING</w:t>
      </w:r>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b w:val="1"/>
          <w:rtl w:val="0"/>
        </w:rPr>
        <w:t xml:space="preserve">como herramienta para la transformación digital</w:t>
      </w:r>
      <w:r w:rsidDel="00000000" w:rsidR="00000000" w:rsidRPr="00000000">
        <w:rPr>
          <w:rtl w:val="0"/>
        </w:rPr>
      </w:r>
    </w:p>
    <w:p w:rsidR="00000000" w:rsidDel="00000000" w:rsidP="00000000" w:rsidRDefault="00000000" w:rsidRPr="00000000" w14:paraId="00000026">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El coronavirus se ha convertido en un catalizador del cambio: un momento decisivo para que la enseñanza y capacitación se </w:t>
      </w:r>
      <w:r w:rsidDel="00000000" w:rsidR="00000000" w:rsidRPr="00000000">
        <w:rPr>
          <w:rFonts w:ascii="Montserrat" w:cs="Montserrat" w:eastAsia="Montserrat" w:hAnsi="Montserrat"/>
          <w:rtl w:val="0"/>
        </w:rPr>
        <w:t xml:space="preserve">transformen</w:t>
      </w:r>
      <w:r w:rsidDel="00000000" w:rsidR="00000000" w:rsidRPr="00000000">
        <w:rPr>
          <w:rFonts w:ascii="Montserrat" w:cs="Montserrat" w:eastAsia="Montserrat" w:hAnsi="Montserrat"/>
          <w:rtl w:val="0"/>
        </w:rPr>
        <w:t xml:space="preserve"> e </w:t>
      </w:r>
      <w:r w:rsidDel="00000000" w:rsidR="00000000" w:rsidRPr="00000000">
        <w:rPr>
          <w:rFonts w:ascii="Montserrat" w:cs="Montserrat" w:eastAsia="Montserrat" w:hAnsi="Montserrat"/>
          <w:rtl w:val="0"/>
        </w:rPr>
        <w:t xml:space="preserve">incorporen</w:t>
      </w:r>
      <w:r w:rsidDel="00000000" w:rsidR="00000000" w:rsidRPr="00000000">
        <w:rPr>
          <w:rFonts w:ascii="Montserrat" w:cs="Montserrat" w:eastAsia="Montserrat" w:hAnsi="Montserrat"/>
          <w:rtl w:val="0"/>
        </w:rPr>
        <w:t xml:space="preserve"> herramientas digitales en su labor </w:t>
      </w:r>
      <w:r w:rsidDel="00000000" w:rsidR="00000000" w:rsidRPr="00000000">
        <w:rPr>
          <w:rFonts w:ascii="Montserrat" w:cs="Montserrat" w:eastAsia="Montserrat" w:hAnsi="Montserrat"/>
          <w:highlight w:val="white"/>
          <w:rtl w:val="0"/>
        </w:rPr>
        <w:t xml:space="preserve">académica, corporativa y empresarial</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Por lo cual, las instituciones requieren invertir en soluciones tecnológicas para garantizar la continuidad del aprendizaje. </w:t>
      </w:r>
    </w:p>
    <w:p w:rsidR="00000000" w:rsidDel="00000000" w:rsidP="00000000" w:rsidRDefault="00000000" w:rsidRPr="00000000" w14:paraId="00000028">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Con este panorama, las organizaciones en distintos ámbitos laborales y educativos se dieron cuenta que aplicar esta herramienta digital en sus programas de capacitación o escolares </w:t>
      </w:r>
      <w:r w:rsidDel="00000000" w:rsidR="00000000" w:rsidRPr="00000000">
        <w:rPr>
          <w:rFonts w:ascii="Montserrat" w:cs="Montserrat" w:eastAsia="Montserrat" w:hAnsi="Montserrat"/>
          <w:rtl w:val="0"/>
        </w:rPr>
        <w:t xml:space="preserve">significa</w:t>
      </w:r>
      <w:r w:rsidDel="00000000" w:rsidR="00000000" w:rsidRPr="00000000">
        <w:rPr>
          <w:rFonts w:ascii="Montserrat" w:cs="Montserrat" w:eastAsia="Montserrat" w:hAnsi="Montserrat"/>
          <w:rtl w:val="0"/>
        </w:rPr>
        <w:t xml:space="preserve"> facilitar sus actividades diarias automatizando </w:t>
      </w:r>
      <w:r w:rsidDel="00000000" w:rsidR="00000000" w:rsidRPr="00000000">
        <w:rPr>
          <w:rFonts w:ascii="Montserrat" w:cs="Montserrat" w:eastAsia="Montserrat" w:hAnsi="Montserrat"/>
          <w:rtl w:val="0"/>
        </w:rPr>
        <w:t xml:space="preserve">procesos</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A">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Es por ello que </w:t>
      </w:r>
      <w:r w:rsidDel="00000000" w:rsidR="00000000" w:rsidRPr="00000000">
        <w:rPr>
          <w:rFonts w:ascii="Montserrat" w:cs="Montserrat" w:eastAsia="Montserrat" w:hAnsi="Montserrat"/>
          <w:b w:val="1"/>
          <w:rtl w:val="0"/>
        </w:rPr>
        <w:t xml:space="preserve">plataformas LMS </w:t>
      </w:r>
      <w:r w:rsidDel="00000000" w:rsidR="00000000" w:rsidRPr="00000000">
        <w:rPr>
          <w:rFonts w:ascii="Montserrat" w:cs="Montserrat" w:eastAsia="Montserrat" w:hAnsi="Montserrat"/>
          <w:rtl w:val="0"/>
        </w:rPr>
        <w:t xml:space="preserve">como los productos de </w:t>
      </w:r>
      <w:hyperlink r:id="rId9">
        <w:r w:rsidDel="00000000" w:rsidR="00000000" w:rsidRPr="00000000">
          <w:rPr>
            <w:rFonts w:ascii="Montserrat" w:cs="Montserrat" w:eastAsia="Montserrat" w:hAnsi="Montserrat"/>
            <w:b w:val="1"/>
            <w:u w:val="single"/>
            <w:rtl w:val="0"/>
          </w:rPr>
          <w:t xml:space="preserve">CYPHER LEARNING</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combinan tecnología de vanguardia con un sistema intuitivo que permite desarrollar una gestión más sencilla y ordenada de todos los programas de aprendizaje y capacitación, logrando un seguimiento de la enseñanza del alumno o empleado, lo que facilita la colaboración y comunicación entre todo el ecosistema involucrado en este </w:t>
      </w:r>
      <w:r w:rsidDel="00000000" w:rsidR="00000000" w:rsidRPr="00000000">
        <w:rPr>
          <w:rFonts w:ascii="Montserrat" w:cs="Montserrat" w:eastAsia="Montserrat" w:hAnsi="Montserrat"/>
          <w:rtl w:val="0"/>
        </w:rPr>
        <w:t xml:space="preserve">proceso </w:t>
      </w:r>
      <w:r w:rsidDel="00000000" w:rsidR="00000000" w:rsidRPr="00000000">
        <w:rPr>
          <w:rFonts w:ascii="Montserrat" w:cs="Montserrat" w:eastAsia="Montserrat" w:hAnsi="Montserrat"/>
          <w:rtl w:val="0"/>
        </w:rPr>
        <w:t xml:space="preserve">de instrucción. . </w:t>
      </w:r>
    </w:p>
    <w:p w:rsidR="00000000" w:rsidDel="00000000" w:rsidP="00000000" w:rsidRDefault="00000000" w:rsidRPr="00000000" w14:paraId="0000002C">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este sentido, los usuarios aprenden tanto de manera virtual como híbrida en los modelos que maneja</w:t>
      </w:r>
      <w:r w:rsidDel="00000000" w:rsidR="00000000" w:rsidRPr="00000000">
        <w:rPr>
          <w:rFonts w:ascii="Montserrat" w:cs="Montserrat" w:eastAsia="Montserrat" w:hAnsi="Montserrat"/>
          <w:rtl w:val="0"/>
        </w:rPr>
        <w:t xml:space="preserve">; </w:t>
      </w:r>
      <w:hyperlink r:id="rId10">
        <w:r w:rsidDel="00000000" w:rsidR="00000000" w:rsidRPr="00000000">
          <w:rPr>
            <w:rFonts w:ascii="Montserrat" w:cs="Montserrat" w:eastAsia="Montserrat" w:hAnsi="Montserrat"/>
            <w:b w:val="1"/>
            <w:u w:val="single"/>
            <w:rtl w:val="0"/>
          </w:rPr>
          <w:t xml:space="preserve">NEO LMS</w:t>
        </w:r>
      </w:hyperlink>
      <w:r w:rsidDel="00000000" w:rsidR="00000000" w:rsidRPr="00000000">
        <w:rPr>
          <w:rFonts w:ascii="Montserrat" w:cs="Montserrat" w:eastAsia="Montserrat" w:hAnsi="Montserrat"/>
          <w:rtl w:val="0"/>
        </w:rPr>
        <w:t xml:space="preserve"> para escuelas y universidades, </w:t>
      </w:r>
      <w:hyperlink r:id="rId11">
        <w:r w:rsidDel="00000000" w:rsidR="00000000" w:rsidRPr="00000000">
          <w:rPr>
            <w:rFonts w:ascii="Montserrat" w:cs="Montserrat" w:eastAsia="Montserrat" w:hAnsi="Montserrat"/>
            <w:b w:val="1"/>
            <w:u w:val="single"/>
            <w:rtl w:val="0"/>
          </w:rPr>
          <w:t xml:space="preserve">MATRIX LMS</w:t>
        </w:r>
      </w:hyperlink>
      <w:r w:rsidDel="00000000" w:rsidR="00000000" w:rsidRPr="00000000">
        <w:rPr>
          <w:rFonts w:ascii="Montserrat" w:cs="Montserrat" w:eastAsia="Montserrat" w:hAnsi="Montserrat"/>
          <w:rtl w:val="0"/>
        </w:rPr>
        <w:t xml:space="preserve"> con herramientas para negocios e </w:t>
      </w:r>
      <w:hyperlink r:id="rId12">
        <w:r w:rsidDel="00000000" w:rsidR="00000000" w:rsidRPr="00000000">
          <w:rPr>
            <w:rFonts w:ascii="Montserrat" w:cs="Montserrat" w:eastAsia="Montserrat" w:hAnsi="Montserrat"/>
            <w:b w:val="1"/>
            <w:u w:val="single"/>
            <w:rtl w:val="0"/>
          </w:rPr>
          <w:t xml:space="preserve">INDIE LMS</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concebida para hacer más fácil la gestión para emprendedores. </w:t>
      </w:r>
      <w:r w:rsidDel="00000000" w:rsidR="00000000" w:rsidRPr="00000000">
        <w:rPr>
          <w:rtl w:val="0"/>
        </w:rPr>
      </w:r>
    </w:p>
    <w:p w:rsidR="00000000" w:rsidDel="00000000" w:rsidP="00000000" w:rsidRDefault="00000000" w:rsidRPr="00000000" w14:paraId="0000002E">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El </w:t>
      </w:r>
      <w:r w:rsidDel="00000000" w:rsidR="00000000" w:rsidRPr="00000000">
        <w:rPr>
          <w:rFonts w:ascii="Montserrat" w:cs="Montserrat" w:eastAsia="Montserrat" w:hAnsi="Montserrat"/>
          <w:rtl w:val="0"/>
        </w:rPr>
        <w:t xml:space="preserve">proceso </w:t>
      </w:r>
      <w:r w:rsidDel="00000000" w:rsidR="00000000" w:rsidRPr="00000000">
        <w:rPr>
          <w:rFonts w:ascii="Montserrat" w:cs="Montserrat" w:eastAsia="Montserrat" w:hAnsi="Montserrat"/>
          <w:rtl w:val="0"/>
        </w:rPr>
        <w:t xml:space="preserve">de aprendizaje como lo conocíamos ha cambiado, la tecnología participa de manera más activa, y </w:t>
      </w:r>
      <w:r w:rsidDel="00000000" w:rsidR="00000000" w:rsidRPr="00000000">
        <w:rPr>
          <w:rFonts w:ascii="Montserrat" w:cs="Montserrat" w:eastAsia="Montserrat" w:hAnsi="Montserrat"/>
          <w:b w:val="1"/>
          <w:rtl w:val="0"/>
        </w:rPr>
        <w:t xml:space="preserve">CYPHER LEARNING</w:t>
      </w:r>
      <w:r w:rsidDel="00000000" w:rsidR="00000000" w:rsidRPr="00000000">
        <w:rPr>
          <w:rFonts w:ascii="Montserrat" w:cs="Montserrat" w:eastAsia="Montserrat" w:hAnsi="Montserrat"/>
          <w:rtl w:val="0"/>
        </w:rPr>
        <w:t xml:space="preserve"> no deshumaniza este </w:t>
      </w:r>
      <w:r w:rsidDel="00000000" w:rsidR="00000000" w:rsidRPr="00000000">
        <w:rPr>
          <w:rFonts w:ascii="Montserrat" w:cs="Montserrat" w:eastAsia="Montserrat" w:hAnsi="Montserrat"/>
          <w:rtl w:val="0"/>
        </w:rPr>
        <w:t xml:space="preserve">proceso</w:t>
      </w:r>
      <w:r w:rsidDel="00000000" w:rsidR="00000000" w:rsidRPr="00000000">
        <w:rPr>
          <w:rFonts w:ascii="Montserrat" w:cs="Montserrat" w:eastAsia="Montserrat" w:hAnsi="Montserrat"/>
          <w:rtl w:val="0"/>
        </w:rPr>
        <w:t xml:space="preserve">, sino que lo mejora con una solución de alto potencial. </w:t>
      </w:r>
      <w:r w:rsidDel="00000000" w:rsidR="00000000" w:rsidRPr="00000000">
        <w:rPr>
          <w:rtl w:val="0"/>
        </w:rPr>
      </w:r>
    </w:p>
    <w:p w:rsidR="00000000" w:rsidDel="00000000" w:rsidP="00000000" w:rsidRDefault="00000000" w:rsidRPr="00000000" w14:paraId="00000030">
      <w:pPr>
        <w:pageBreakBefore w:val="0"/>
        <w:spacing w:line="24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pageBreakBefore w:val="0"/>
        <w:jc w:val="cente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-o0o-</w:t>
      </w:r>
    </w:p>
    <w:p w:rsidR="00000000" w:rsidDel="00000000" w:rsidP="00000000" w:rsidRDefault="00000000" w:rsidRPr="00000000" w14:paraId="00000032">
      <w:pPr>
        <w:pageBreakBefore w:val="0"/>
        <w:spacing w:line="240" w:lineRule="auto"/>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33">
      <w:pPr>
        <w:spacing w:line="240" w:lineRule="auto"/>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Acerca de CYPHER LEARNING</w:t>
      </w:r>
    </w:p>
    <w:p w:rsidR="00000000" w:rsidDel="00000000" w:rsidP="00000000" w:rsidRDefault="00000000" w:rsidRPr="00000000" w14:paraId="00000034">
      <w:pPr>
        <w:spacing w:line="240" w:lineRule="auto"/>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35">
      <w:pPr>
        <w:spacing w:line="240" w:lineRule="auto"/>
        <w:jc w:val="both"/>
        <w:rPr>
          <w:rFonts w:ascii="Times New Roman" w:cs="Times New Roman" w:eastAsia="Times New Roman" w:hAnsi="Times New Roman"/>
          <w:i w:val="1"/>
          <w:sz w:val="24"/>
          <w:szCs w:val="24"/>
          <w:highlight w:val="white"/>
        </w:rPr>
      </w:pPr>
      <w:hyperlink r:id="rId13">
        <w:r w:rsidDel="00000000" w:rsidR="00000000" w:rsidRPr="00000000">
          <w:rPr>
            <w:rFonts w:ascii="Montserrat" w:cs="Montserrat" w:eastAsia="Montserrat" w:hAnsi="Montserrat"/>
            <w:highlight w:val="white"/>
            <w:u w:val="single"/>
            <w:rtl w:val="0"/>
          </w:rPr>
          <w:t xml:space="preserve">CYPHER LEARNING</w:t>
        </w:r>
      </w:hyperlink>
      <w:r w:rsidDel="00000000" w:rsidR="00000000" w:rsidRPr="00000000">
        <w:rPr>
          <w:rFonts w:ascii="Montserrat" w:cs="Montserrat" w:eastAsia="Montserrat" w:hAnsi="Montserrat"/>
          <w:highlight w:val="white"/>
          <w:rtl w:val="0"/>
        </w:rPr>
        <w:t xml:space="preserve"> es una empresa con sede en San Francisco que se especializa en proporcionar plataformas de aprendizaje a organizaciones de todo el mundo. CYPHER LEARNING tiene tres productos: NEO LMS para escuelas y universidades, MATRIX LMS para empresas e INDIE LMS para emprendedores. Todos los productos son utilizados por más de 20.000 organizaciones en más de 40 idiomas y han ganado varios premios. CYPHER LEARNING es actualmente la única empresa que ofrece plataformas en los principales sectores de e-learning: académico, corporativo y empresarial.</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anchor allowOverlap="1" behindDoc="0" distB="0" distT="0" distL="0" distR="0" hidden="0" layoutInCell="1" locked="0" relativeHeight="0" simplePos="0">
          <wp:simplePos x="0" y="0"/>
          <wp:positionH relativeFrom="margin">
            <wp:align>center</wp:align>
          </wp:positionH>
          <wp:positionV relativeFrom="margin">
            <wp:posOffset>-900449</wp:posOffset>
          </wp:positionV>
          <wp:extent cx="3138488" cy="850007"/>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38488" cy="850007"/>
                  </a:xfrm>
                  <a:prstGeom prst="rect"/>
                  <a:ln/>
                </pic:spPr>
              </pic:pic>
            </a:graphicData>
          </a:graphic>
        </wp:anchor>
      </w:drawing>
    </w:r>
    <w:r w:rsidDel="00000000" w:rsidR="00000000" w:rsidRPr="00000000">
      <w:rPr>
        <w:rtl w:val="0"/>
      </w:rPr>
    </w:r>
  </w:p>
  <w:p w:rsidR="00000000" w:rsidDel="00000000" w:rsidP="00000000" w:rsidRDefault="00000000" w:rsidRPr="00000000" w14:paraId="00000037">
    <w:pPr>
      <w:jc w:val="center"/>
      <w:rPr>
        <w:rFonts w:ascii="Montserrat" w:cs="Montserrat" w:eastAsia="Montserrat" w:hAnsi="Montserrat"/>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atrixlms.com/latinoamerica" TargetMode="External"/><Relationship Id="rId10" Type="http://schemas.openxmlformats.org/officeDocument/2006/relationships/hyperlink" Target="https://www.neolms.com/latinoamerica" TargetMode="External"/><Relationship Id="rId13" Type="http://schemas.openxmlformats.org/officeDocument/2006/relationships/hyperlink" Target="http://www.cypherlearning.com/?utm_source=24-7-press-release&amp;utm_medium=web&amp;utm_campaign=udemy_linkedin" TargetMode="External"/><Relationship Id="rId12" Type="http://schemas.openxmlformats.org/officeDocument/2006/relationships/hyperlink" Target="https://www.indielm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ypherlearning.com/"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s://en.unesco.org/covid19/educationresponse" TargetMode="External"/><Relationship Id="rId18" Type="http://schemas.openxmlformats.org/officeDocument/2006/relationships/footer" Target="footer1.xml"/><Relationship Id="rId7" Type="http://schemas.openxmlformats.org/officeDocument/2006/relationships/hyperlink" Target="https://www.statista.com/topics/3115/e-learning-and-digital-education/#dossierKeyfigures" TargetMode="External"/><Relationship Id="rId8" Type="http://schemas.openxmlformats.org/officeDocument/2006/relationships/hyperlink" Target="https://www.cepal.org/es/publicaciones/46029-perspectivas-economicas-america-latina-2020-transformacion-digital-mej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