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50FE" w14:textId="4F8383D4" w:rsidR="00D62DAD" w:rsidRPr="00D62DAD" w:rsidRDefault="00D62DAD" w:rsidP="00D62DAD">
      <w:pPr>
        <w:shd w:val="clear" w:color="auto" w:fill="FFFFFF"/>
        <w:spacing w:after="0" w:line="360" w:lineRule="auto"/>
        <w:outlineLvl w:val="0"/>
        <w:rPr>
          <w:rFonts w:ascii="Calibri" w:eastAsia="Times New Roman" w:hAnsi="Calibri" w:cs="Calibri"/>
          <w:b/>
          <w:kern w:val="36"/>
          <w:sz w:val="24"/>
          <w:szCs w:val="24"/>
          <w:lang w:val="nl-NL"/>
        </w:rPr>
      </w:pPr>
      <w:r w:rsidRPr="00D62DAD">
        <w:rPr>
          <w:rFonts w:ascii="Calibri" w:eastAsia="Times New Roman" w:hAnsi="Calibri" w:cs="Calibri"/>
          <w:b/>
          <w:kern w:val="36"/>
          <w:sz w:val="24"/>
          <w:szCs w:val="24"/>
          <w:lang w:val="nl-NL"/>
        </w:rPr>
        <w:t>PERSBERICHT</w:t>
      </w:r>
    </w:p>
    <w:p w14:paraId="03653842" w14:textId="77777777" w:rsidR="00D62DAD" w:rsidRDefault="00D62DAD" w:rsidP="00D62DAD">
      <w:pPr>
        <w:shd w:val="clear" w:color="auto" w:fill="FFFFFF"/>
        <w:spacing w:after="0" w:line="360" w:lineRule="auto"/>
        <w:outlineLvl w:val="0"/>
        <w:rPr>
          <w:rFonts w:ascii="Calibri" w:eastAsia="Times New Roman" w:hAnsi="Calibri" w:cs="Calibri"/>
          <w:b/>
          <w:kern w:val="36"/>
          <w:sz w:val="28"/>
          <w:lang w:val="nl-NL"/>
        </w:rPr>
      </w:pPr>
    </w:p>
    <w:p w14:paraId="71BB60C7" w14:textId="607CF127" w:rsidR="00F729D1" w:rsidRPr="00D62DAD" w:rsidRDefault="00F729D1" w:rsidP="00D62DAD">
      <w:pPr>
        <w:shd w:val="clear" w:color="auto" w:fill="FFFFFF"/>
        <w:spacing w:after="0" w:line="360" w:lineRule="auto"/>
        <w:jc w:val="center"/>
        <w:outlineLvl w:val="0"/>
        <w:rPr>
          <w:rFonts w:ascii="Calibri" w:eastAsia="Times New Roman" w:hAnsi="Calibri" w:cs="Calibri"/>
          <w:b/>
          <w:kern w:val="36"/>
          <w:sz w:val="28"/>
          <w:lang w:val="nl-NL"/>
        </w:rPr>
      </w:pPr>
      <w:r w:rsidRPr="00D62DAD">
        <w:rPr>
          <w:rFonts w:ascii="Calibri" w:eastAsia="Times New Roman" w:hAnsi="Calibri" w:cs="Calibri"/>
          <w:b/>
          <w:kern w:val="36"/>
          <w:sz w:val="28"/>
          <w:lang w:val="nl-NL"/>
        </w:rPr>
        <w:t xml:space="preserve">Sophos </w:t>
      </w:r>
      <w:r w:rsidR="000522C6" w:rsidRPr="00D62DAD">
        <w:rPr>
          <w:rFonts w:ascii="Calibri" w:eastAsia="Times New Roman" w:hAnsi="Calibri" w:cs="Calibri"/>
          <w:b/>
          <w:kern w:val="36"/>
          <w:sz w:val="28"/>
          <w:lang w:val="nl-NL"/>
        </w:rPr>
        <w:t>introduceert nieuwe</w:t>
      </w:r>
      <w:r w:rsidRPr="00D62DAD">
        <w:rPr>
          <w:rFonts w:ascii="Calibri" w:eastAsia="Times New Roman" w:hAnsi="Calibri" w:cs="Calibri"/>
          <w:b/>
          <w:kern w:val="36"/>
          <w:sz w:val="28"/>
          <w:lang w:val="nl-NL"/>
        </w:rPr>
        <w:t xml:space="preserve"> </w:t>
      </w:r>
      <w:r w:rsidR="000522C6" w:rsidRPr="00D62DAD">
        <w:rPr>
          <w:rFonts w:ascii="Calibri" w:eastAsia="Times New Roman" w:hAnsi="Calibri" w:cs="Calibri"/>
          <w:b/>
          <w:kern w:val="36"/>
          <w:sz w:val="28"/>
          <w:lang w:val="nl-NL"/>
        </w:rPr>
        <w:t>Unified Endpoint Management-oplossing</w:t>
      </w:r>
      <w:r w:rsidRPr="00D62DAD">
        <w:rPr>
          <w:rFonts w:ascii="Calibri" w:eastAsia="Times New Roman" w:hAnsi="Calibri" w:cs="Calibri"/>
          <w:b/>
          <w:kern w:val="36"/>
          <w:sz w:val="28"/>
          <w:lang w:val="nl-NL"/>
        </w:rPr>
        <w:br/>
      </w:r>
      <w:r w:rsidR="00253215" w:rsidRPr="00D62DAD">
        <w:rPr>
          <w:rFonts w:ascii="Calibri" w:eastAsia="Times New Roman" w:hAnsi="Calibri" w:cs="Calibri"/>
          <w:b/>
          <w:kern w:val="36"/>
          <w:sz w:val="28"/>
          <w:lang w:val="nl-NL"/>
        </w:rPr>
        <w:t>die volledig geï</w:t>
      </w:r>
      <w:r w:rsidR="000522C6" w:rsidRPr="00D62DAD">
        <w:rPr>
          <w:rFonts w:ascii="Calibri" w:eastAsia="Times New Roman" w:hAnsi="Calibri" w:cs="Calibri"/>
          <w:b/>
          <w:kern w:val="36"/>
          <w:sz w:val="28"/>
          <w:lang w:val="nl-NL"/>
        </w:rPr>
        <w:t xml:space="preserve">ntegreerd is met </w:t>
      </w:r>
      <w:r w:rsidRPr="00D62DAD">
        <w:rPr>
          <w:rFonts w:ascii="Calibri" w:eastAsia="Times New Roman" w:hAnsi="Calibri" w:cs="Calibri"/>
          <w:b/>
          <w:kern w:val="36"/>
          <w:sz w:val="28"/>
          <w:lang w:val="nl-NL"/>
        </w:rPr>
        <w:t>Next-Gen Endpoint Security</w:t>
      </w:r>
    </w:p>
    <w:p w14:paraId="197FF041" w14:textId="77777777" w:rsidR="00D20A1F" w:rsidRPr="00D62DAD" w:rsidRDefault="00D20A1F" w:rsidP="00D62DAD">
      <w:pPr>
        <w:shd w:val="clear" w:color="auto" w:fill="FFFFFF"/>
        <w:spacing w:after="0" w:line="360" w:lineRule="auto"/>
        <w:jc w:val="center"/>
        <w:outlineLvl w:val="0"/>
        <w:rPr>
          <w:rFonts w:ascii="Calibri" w:eastAsia="Times New Roman" w:hAnsi="Calibri" w:cs="Calibri"/>
          <w:i/>
          <w:kern w:val="36"/>
          <w:lang w:val="nl-NL"/>
        </w:rPr>
      </w:pPr>
    </w:p>
    <w:p w14:paraId="12E79134" w14:textId="54133953" w:rsidR="00F729D1" w:rsidRPr="00D62DAD" w:rsidRDefault="00F729D1" w:rsidP="00D62DAD">
      <w:pPr>
        <w:shd w:val="clear" w:color="auto" w:fill="FFFFFF"/>
        <w:spacing w:after="0" w:line="360" w:lineRule="auto"/>
        <w:jc w:val="center"/>
        <w:outlineLvl w:val="0"/>
        <w:rPr>
          <w:rFonts w:ascii="Calibri" w:eastAsia="Times New Roman" w:hAnsi="Calibri" w:cs="Calibri"/>
          <w:i/>
          <w:kern w:val="36"/>
          <w:lang w:val="nl-NL"/>
        </w:rPr>
      </w:pPr>
      <w:r w:rsidRPr="00D62DAD">
        <w:rPr>
          <w:rFonts w:ascii="Calibri" w:eastAsia="Times New Roman" w:hAnsi="Calibri" w:cs="Calibri"/>
          <w:i/>
          <w:kern w:val="36"/>
          <w:lang w:val="nl-NL"/>
        </w:rPr>
        <w:t xml:space="preserve">Sophos Mobile 8 </w:t>
      </w:r>
      <w:r w:rsidR="000522C6" w:rsidRPr="00D62DAD">
        <w:rPr>
          <w:rFonts w:ascii="Calibri" w:eastAsia="Times New Roman" w:hAnsi="Calibri" w:cs="Calibri"/>
          <w:i/>
          <w:kern w:val="36"/>
          <w:lang w:val="nl-NL"/>
        </w:rPr>
        <w:t xml:space="preserve">vereenvoudigt </w:t>
      </w:r>
      <w:r w:rsidRPr="00D62DAD">
        <w:rPr>
          <w:rFonts w:ascii="Calibri" w:eastAsia="Times New Roman" w:hAnsi="Calibri" w:cs="Calibri"/>
          <w:i/>
          <w:kern w:val="36"/>
          <w:lang w:val="nl-NL"/>
        </w:rPr>
        <w:t xml:space="preserve">endpoint management </w:t>
      </w:r>
      <w:r w:rsidR="000522C6" w:rsidRPr="00D62DAD">
        <w:rPr>
          <w:rFonts w:ascii="Calibri" w:eastAsia="Times New Roman" w:hAnsi="Calibri" w:cs="Calibri"/>
          <w:i/>
          <w:kern w:val="36"/>
          <w:lang w:val="nl-NL"/>
        </w:rPr>
        <w:t>en</w:t>
      </w:r>
      <w:r w:rsidRPr="00D62DAD">
        <w:rPr>
          <w:rFonts w:ascii="Calibri" w:eastAsia="Times New Roman" w:hAnsi="Calibri" w:cs="Calibri"/>
          <w:i/>
          <w:kern w:val="36"/>
          <w:lang w:val="nl-NL"/>
        </w:rPr>
        <w:t xml:space="preserve"> </w:t>
      </w:r>
      <w:r w:rsidR="000522C6" w:rsidRPr="00D62DAD">
        <w:rPr>
          <w:rFonts w:ascii="Calibri" w:eastAsia="Times New Roman" w:hAnsi="Calibri" w:cs="Calibri"/>
          <w:i/>
          <w:kern w:val="36"/>
          <w:lang w:val="nl-NL"/>
        </w:rPr>
        <w:t xml:space="preserve">beveiliging – ongeacht </w:t>
      </w:r>
      <w:r w:rsidR="00D20A1F" w:rsidRPr="00D62DAD">
        <w:rPr>
          <w:rFonts w:ascii="Calibri" w:eastAsia="Times New Roman" w:hAnsi="Calibri" w:cs="Calibri"/>
          <w:i/>
          <w:kern w:val="36"/>
          <w:lang w:val="nl-NL"/>
        </w:rPr>
        <w:t>bed</w:t>
      </w:r>
      <w:r w:rsidR="000522C6" w:rsidRPr="00D62DAD">
        <w:rPr>
          <w:rFonts w:ascii="Calibri" w:eastAsia="Times New Roman" w:hAnsi="Calibri" w:cs="Calibri"/>
          <w:i/>
          <w:kern w:val="36"/>
          <w:lang w:val="nl-NL"/>
        </w:rPr>
        <w:t>rijfsgrootte</w:t>
      </w:r>
    </w:p>
    <w:p w14:paraId="0945517C" w14:textId="77777777" w:rsidR="00F729D1" w:rsidRPr="00D62DAD" w:rsidRDefault="00F729D1" w:rsidP="00D62DAD">
      <w:pPr>
        <w:shd w:val="clear" w:color="auto" w:fill="FFFFFF"/>
        <w:spacing w:after="0" w:line="360" w:lineRule="auto"/>
        <w:jc w:val="center"/>
        <w:outlineLvl w:val="0"/>
        <w:rPr>
          <w:rFonts w:ascii="Calibri" w:eastAsia="Times New Roman" w:hAnsi="Calibri" w:cs="Calibri"/>
          <w:i/>
          <w:kern w:val="36"/>
          <w:lang w:val="nl-NL"/>
        </w:rPr>
      </w:pPr>
    </w:p>
    <w:p w14:paraId="15AA0C37" w14:textId="192C12CC" w:rsidR="000522C6" w:rsidRPr="00D62DAD" w:rsidRDefault="000522C6" w:rsidP="00D62DAD">
      <w:pPr>
        <w:pStyle w:val="Default"/>
        <w:spacing w:line="360" w:lineRule="auto"/>
        <w:rPr>
          <w:rFonts w:ascii="Calibri" w:hAnsi="Calibri" w:cs="Calibri"/>
          <w:color w:val="000000" w:themeColor="text1"/>
          <w:sz w:val="20"/>
          <w:szCs w:val="20"/>
          <w:lang w:val="nl-NL"/>
        </w:rPr>
      </w:pPr>
      <w:r w:rsidRPr="00D62DAD">
        <w:rPr>
          <w:rFonts w:ascii="Calibri" w:hAnsi="Calibri" w:cs="Calibri"/>
          <w:color w:val="000000" w:themeColor="text1"/>
          <w:sz w:val="20"/>
          <w:szCs w:val="20"/>
          <w:lang w:val="nl-NL"/>
        </w:rPr>
        <w:t>Mobi</w:t>
      </w:r>
      <w:r w:rsidR="00BF524A" w:rsidRPr="00D62DAD">
        <w:rPr>
          <w:rFonts w:ascii="Calibri" w:hAnsi="Calibri" w:cs="Calibri"/>
          <w:color w:val="000000" w:themeColor="text1"/>
          <w:sz w:val="20"/>
          <w:szCs w:val="20"/>
          <w:lang w:val="nl-NL"/>
        </w:rPr>
        <w:t>le Wo</w:t>
      </w:r>
      <w:r w:rsidR="00D20A1F" w:rsidRPr="00D62DAD">
        <w:rPr>
          <w:rFonts w:ascii="Calibri" w:hAnsi="Calibri" w:cs="Calibri"/>
          <w:color w:val="000000" w:themeColor="text1"/>
          <w:sz w:val="20"/>
          <w:szCs w:val="20"/>
          <w:lang w:val="nl-NL"/>
        </w:rPr>
        <w:t xml:space="preserve">rld Congress (Barcelona), </w:t>
      </w:r>
      <w:r w:rsidR="00CF7E7C" w:rsidRPr="00D62DAD">
        <w:rPr>
          <w:rFonts w:ascii="Calibri" w:hAnsi="Calibri" w:cs="Calibri"/>
          <w:color w:val="000000" w:themeColor="text1"/>
          <w:sz w:val="20"/>
          <w:szCs w:val="20"/>
          <w:lang w:val="nl-NL"/>
        </w:rPr>
        <w:t>27 februari 2018</w:t>
      </w:r>
      <w:r w:rsidR="00BF524A" w:rsidRPr="00D62DAD">
        <w:rPr>
          <w:rFonts w:ascii="Calibri" w:hAnsi="Calibri" w:cs="Calibri"/>
          <w:color w:val="000000" w:themeColor="text1"/>
          <w:sz w:val="20"/>
          <w:szCs w:val="20"/>
          <w:lang w:val="nl-NL"/>
        </w:rPr>
        <w:t xml:space="preserve"> </w:t>
      </w:r>
      <w:r w:rsidR="00D20A1F" w:rsidRPr="00D62DAD">
        <w:rPr>
          <w:rFonts w:ascii="Calibri" w:hAnsi="Calibri" w:cs="Calibri"/>
          <w:color w:val="000000" w:themeColor="text1"/>
          <w:sz w:val="20"/>
          <w:szCs w:val="20"/>
          <w:lang w:val="nl-NL"/>
        </w:rPr>
        <w:t xml:space="preserve">– </w:t>
      </w:r>
      <w:r w:rsidR="00CF7E7C" w:rsidRPr="00D62DAD">
        <w:rPr>
          <w:rFonts w:ascii="Calibri" w:hAnsi="Calibri" w:cs="Calibri"/>
          <w:b/>
          <w:color w:val="000000" w:themeColor="text1"/>
          <w:sz w:val="20"/>
          <w:szCs w:val="20"/>
          <w:lang w:val="nl-NL"/>
        </w:rPr>
        <w:t xml:space="preserve">Sophos introduceert </w:t>
      </w:r>
      <w:hyperlink r:id="rId7" w:history="1">
        <w:r w:rsidRPr="00D62DAD">
          <w:rPr>
            <w:rStyle w:val="Hyperlink"/>
            <w:rFonts w:ascii="Calibri" w:hAnsi="Calibri" w:cs="Calibri"/>
            <w:b/>
            <w:color w:val="00B0F0"/>
            <w:sz w:val="20"/>
            <w:szCs w:val="20"/>
            <w:lang w:val="nl-NL"/>
          </w:rPr>
          <w:t>Sophos Mobile 8</w:t>
        </w:r>
      </w:hyperlink>
      <w:r w:rsidRPr="00D62DAD">
        <w:rPr>
          <w:rFonts w:ascii="Calibri" w:hAnsi="Calibri" w:cs="Calibri"/>
          <w:b/>
          <w:color w:val="000000" w:themeColor="text1"/>
          <w:sz w:val="20"/>
          <w:szCs w:val="20"/>
          <w:lang w:val="nl-NL"/>
        </w:rPr>
        <w:t xml:space="preserve">, de nieuwste versie van </w:t>
      </w:r>
      <w:r w:rsidR="00BF524A" w:rsidRPr="00D62DAD">
        <w:rPr>
          <w:rFonts w:ascii="Calibri" w:hAnsi="Calibri" w:cs="Calibri"/>
          <w:b/>
          <w:color w:val="000000" w:themeColor="text1"/>
          <w:sz w:val="20"/>
          <w:szCs w:val="20"/>
          <w:lang w:val="nl-NL"/>
        </w:rPr>
        <w:t>zijn</w:t>
      </w:r>
      <w:r w:rsidRPr="00D62DAD">
        <w:rPr>
          <w:rFonts w:ascii="Calibri" w:hAnsi="Calibri" w:cs="Calibri"/>
          <w:b/>
          <w:color w:val="000000" w:themeColor="text1"/>
          <w:sz w:val="20"/>
          <w:szCs w:val="20"/>
          <w:lang w:val="nl-NL"/>
        </w:rPr>
        <w:t xml:space="preserve"> Unified Endpoint Management</w:t>
      </w:r>
      <w:r w:rsidR="00CF7E7C" w:rsidRPr="00D62DAD">
        <w:rPr>
          <w:rFonts w:ascii="Calibri" w:hAnsi="Calibri" w:cs="Calibri"/>
          <w:b/>
          <w:color w:val="000000" w:themeColor="text1"/>
          <w:sz w:val="20"/>
          <w:szCs w:val="20"/>
          <w:lang w:val="nl-NL"/>
        </w:rPr>
        <w:t xml:space="preserve">- </w:t>
      </w:r>
      <w:r w:rsidRPr="00D62DAD">
        <w:rPr>
          <w:rFonts w:ascii="Calibri" w:hAnsi="Calibri" w:cs="Calibri"/>
          <w:b/>
          <w:color w:val="000000" w:themeColor="text1"/>
          <w:sz w:val="20"/>
          <w:szCs w:val="20"/>
          <w:lang w:val="nl-NL"/>
        </w:rPr>
        <w:t>e</w:t>
      </w:r>
      <w:r w:rsidR="00CF7E7C" w:rsidRPr="00D62DAD">
        <w:rPr>
          <w:rFonts w:ascii="Calibri" w:hAnsi="Calibri" w:cs="Calibri"/>
          <w:b/>
          <w:color w:val="000000" w:themeColor="text1"/>
          <w:sz w:val="20"/>
          <w:szCs w:val="20"/>
          <w:lang w:val="nl-NL"/>
        </w:rPr>
        <w:t>n mobiele beveiligingsoplossing</w:t>
      </w:r>
      <w:r w:rsidRPr="00D62DAD">
        <w:rPr>
          <w:rFonts w:ascii="Calibri" w:hAnsi="Calibri" w:cs="Calibri"/>
          <w:b/>
          <w:color w:val="000000" w:themeColor="text1"/>
          <w:sz w:val="20"/>
          <w:szCs w:val="20"/>
          <w:lang w:val="nl-NL"/>
        </w:rPr>
        <w:t xml:space="preserve">. Met deze nieuwe versie kunnen systeembeheerders </w:t>
      </w:r>
      <w:r w:rsidR="00BF524A" w:rsidRPr="00D62DAD">
        <w:rPr>
          <w:rFonts w:ascii="Calibri" w:hAnsi="Calibri" w:cs="Calibri"/>
          <w:b/>
          <w:color w:val="000000" w:themeColor="text1"/>
          <w:sz w:val="20"/>
          <w:szCs w:val="20"/>
          <w:lang w:val="nl-NL"/>
        </w:rPr>
        <w:t xml:space="preserve">zowel zakelijke als privé Mac’s, Windows- en mobiele endpoints </w:t>
      </w:r>
      <w:bookmarkStart w:id="0" w:name="_GoBack"/>
      <w:bookmarkEnd w:id="0"/>
      <w:r w:rsidRPr="00D62DAD">
        <w:rPr>
          <w:rFonts w:ascii="Calibri" w:hAnsi="Calibri" w:cs="Calibri"/>
          <w:b/>
          <w:color w:val="000000" w:themeColor="text1"/>
          <w:sz w:val="20"/>
          <w:szCs w:val="20"/>
          <w:lang w:val="nl-NL"/>
        </w:rPr>
        <w:t xml:space="preserve">beheren en beveiligen </w:t>
      </w:r>
      <w:r w:rsidR="00BF524A" w:rsidRPr="00D62DAD">
        <w:rPr>
          <w:rFonts w:ascii="Calibri" w:hAnsi="Calibri" w:cs="Calibri"/>
          <w:b/>
          <w:color w:val="000000" w:themeColor="text1"/>
          <w:sz w:val="20"/>
          <w:szCs w:val="20"/>
          <w:lang w:val="nl-NL"/>
        </w:rPr>
        <w:t xml:space="preserve">via het </w:t>
      </w:r>
      <w:r w:rsidRPr="00D62DAD">
        <w:rPr>
          <w:rFonts w:ascii="Calibri" w:hAnsi="Calibri" w:cs="Calibri"/>
          <w:b/>
          <w:color w:val="000000" w:themeColor="text1"/>
          <w:sz w:val="20"/>
          <w:szCs w:val="20"/>
          <w:lang w:val="nl-NL"/>
        </w:rPr>
        <w:t>cloudgebaseerd</w:t>
      </w:r>
      <w:r w:rsidR="00BF524A" w:rsidRPr="00D62DAD">
        <w:rPr>
          <w:rFonts w:ascii="Calibri" w:hAnsi="Calibri" w:cs="Calibri"/>
          <w:b/>
          <w:color w:val="000000" w:themeColor="text1"/>
          <w:sz w:val="20"/>
          <w:szCs w:val="20"/>
          <w:lang w:val="nl-NL"/>
        </w:rPr>
        <w:t xml:space="preserve">e </w:t>
      </w:r>
      <w:hyperlink r:id="rId8" w:history="1">
        <w:r w:rsidR="00BF524A" w:rsidRPr="00D62DAD">
          <w:rPr>
            <w:rStyle w:val="Hyperlink"/>
            <w:rFonts w:ascii="Calibri" w:hAnsi="Calibri" w:cs="Calibri"/>
            <w:b/>
            <w:color w:val="00B0F0"/>
            <w:sz w:val="20"/>
            <w:szCs w:val="20"/>
            <w:lang w:val="nl-NL"/>
          </w:rPr>
          <w:t>Sophos Central</w:t>
        </w:r>
      </w:hyperlink>
      <w:r w:rsidR="00F96EB6" w:rsidRPr="00D62DAD">
        <w:rPr>
          <w:rFonts w:ascii="Calibri" w:hAnsi="Calibri" w:cs="Calibri"/>
          <w:b/>
          <w:color w:val="000000" w:themeColor="text1"/>
          <w:sz w:val="20"/>
          <w:szCs w:val="20"/>
          <w:lang w:val="nl-NL"/>
        </w:rPr>
        <w:t xml:space="preserve"> Management p</w:t>
      </w:r>
      <w:r w:rsidR="00BF524A" w:rsidRPr="00D62DAD">
        <w:rPr>
          <w:rFonts w:ascii="Calibri" w:hAnsi="Calibri" w:cs="Calibri"/>
          <w:b/>
          <w:color w:val="000000" w:themeColor="text1"/>
          <w:sz w:val="20"/>
          <w:szCs w:val="20"/>
          <w:lang w:val="nl-NL"/>
        </w:rPr>
        <w:t>latform.</w:t>
      </w:r>
    </w:p>
    <w:p w14:paraId="63D70EAA" w14:textId="77777777" w:rsidR="000522C6" w:rsidRPr="00D62DAD" w:rsidRDefault="000522C6" w:rsidP="00D62DAD">
      <w:pPr>
        <w:pStyle w:val="Default"/>
        <w:spacing w:line="360" w:lineRule="auto"/>
        <w:rPr>
          <w:rFonts w:ascii="Calibri" w:hAnsi="Calibri" w:cs="Calibri"/>
          <w:color w:val="000000" w:themeColor="text1"/>
          <w:sz w:val="20"/>
          <w:szCs w:val="20"/>
          <w:lang w:val="nl-NL"/>
        </w:rPr>
      </w:pPr>
    </w:p>
    <w:p w14:paraId="1269C1C9" w14:textId="1CABB18A" w:rsidR="000522C6" w:rsidRPr="00D62DAD" w:rsidRDefault="000522C6" w:rsidP="00D62DAD">
      <w:pPr>
        <w:pStyle w:val="Default"/>
        <w:spacing w:line="360" w:lineRule="auto"/>
        <w:rPr>
          <w:rFonts w:ascii="Calibri" w:hAnsi="Calibri" w:cs="Calibri"/>
          <w:color w:val="000000" w:themeColor="text1"/>
          <w:sz w:val="20"/>
          <w:szCs w:val="20"/>
          <w:lang w:val="nl-NL"/>
        </w:rPr>
      </w:pPr>
      <w:r w:rsidRPr="00D62DAD">
        <w:rPr>
          <w:rFonts w:ascii="Calibri" w:hAnsi="Calibri" w:cs="Calibri"/>
          <w:color w:val="000000" w:themeColor="text1"/>
          <w:sz w:val="20"/>
          <w:szCs w:val="20"/>
          <w:lang w:val="nl-NL"/>
        </w:rPr>
        <w:t xml:space="preserve">Deze benadering van </w:t>
      </w:r>
      <w:r w:rsidR="00BF524A" w:rsidRPr="00D62DAD">
        <w:rPr>
          <w:rFonts w:ascii="Calibri" w:hAnsi="Calibri" w:cs="Calibri"/>
          <w:iCs/>
          <w:color w:val="000000" w:themeColor="text1"/>
          <w:sz w:val="20"/>
          <w:szCs w:val="20"/>
          <w:lang w:val="nl-NL"/>
        </w:rPr>
        <w:t xml:space="preserve">endpoint management </w:t>
      </w:r>
      <w:r w:rsidR="00BF524A" w:rsidRPr="00D62DAD">
        <w:rPr>
          <w:rFonts w:ascii="Calibri" w:hAnsi="Calibri" w:cs="Calibri"/>
          <w:color w:val="000000" w:themeColor="text1"/>
          <w:sz w:val="20"/>
          <w:szCs w:val="20"/>
          <w:lang w:val="nl-NL"/>
        </w:rPr>
        <w:t>zorgt voor</w:t>
      </w:r>
      <w:r w:rsidRPr="00D62DAD">
        <w:rPr>
          <w:rFonts w:ascii="Calibri" w:hAnsi="Calibri" w:cs="Calibri"/>
          <w:color w:val="000000" w:themeColor="text1"/>
          <w:sz w:val="20"/>
          <w:szCs w:val="20"/>
          <w:lang w:val="nl-NL"/>
        </w:rPr>
        <w:t xml:space="preserve"> een consistent beveiligingsbeleid en veilige toegang tot bronnen, ongeacht</w:t>
      </w:r>
      <w:r w:rsidR="00BF524A" w:rsidRPr="00D62DAD">
        <w:rPr>
          <w:rFonts w:ascii="Calibri" w:hAnsi="Calibri" w:cs="Calibri"/>
          <w:color w:val="000000" w:themeColor="text1"/>
          <w:sz w:val="20"/>
          <w:szCs w:val="20"/>
          <w:lang w:val="nl-NL"/>
        </w:rPr>
        <w:t xml:space="preserve"> het apparaat van medewerke</w:t>
      </w:r>
      <w:r w:rsidR="00253215" w:rsidRPr="00D62DAD">
        <w:rPr>
          <w:rFonts w:ascii="Calibri" w:hAnsi="Calibri" w:cs="Calibri"/>
          <w:color w:val="000000" w:themeColor="text1"/>
          <w:sz w:val="20"/>
          <w:szCs w:val="20"/>
          <w:lang w:val="nl-NL"/>
        </w:rPr>
        <w:t>r</w:t>
      </w:r>
      <w:r w:rsidR="00BF524A" w:rsidRPr="00D62DAD">
        <w:rPr>
          <w:rFonts w:ascii="Calibri" w:hAnsi="Calibri" w:cs="Calibri"/>
          <w:color w:val="000000" w:themeColor="text1"/>
          <w:sz w:val="20"/>
          <w:szCs w:val="20"/>
          <w:lang w:val="nl-NL"/>
        </w:rPr>
        <w:t>s</w:t>
      </w:r>
      <w:r w:rsidRPr="00D62DAD">
        <w:rPr>
          <w:rFonts w:ascii="Calibri" w:hAnsi="Calibri" w:cs="Calibri"/>
          <w:color w:val="000000" w:themeColor="text1"/>
          <w:sz w:val="20"/>
          <w:szCs w:val="20"/>
          <w:lang w:val="nl-NL"/>
        </w:rPr>
        <w:t xml:space="preserve">. Sophos Mobile 8 voegt een reeks beheerfuncties toe </w:t>
      </w:r>
      <w:r w:rsidR="00BF524A" w:rsidRPr="00D62DAD">
        <w:rPr>
          <w:rFonts w:ascii="Calibri" w:hAnsi="Calibri" w:cs="Calibri"/>
          <w:color w:val="000000" w:themeColor="text1"/>
          <w:sz w:val="20"/>
          <w:szCs w:val="20"/>
          <w:lang w:val="nl-NL"/>
        </w:rPr>
        <w:t>waaronder management</w:t>
      </w:r>
      <w:r w:rsidRPr="00D62DAD">
        <w:rPr>
          <w:rFonts w:ascii="Calibri" w:hAnsi="Calibri" w:cs="Calibri"/>
          <w:color w:val="000000" w:themeColor="text1"/>
          <w:sz w:val="20"/>
          <w:szCs w:val="20"/>
          <w:lang w:val="nl-NL"/>
        </w:rPr>
        <w:t xml:space="preserve"> en configuratie </w:t>
      </w:r>
      <w:r w:rsidR="00BF524A" w:rsidRPr="00D62DAD">
        <w:rPr>
          <w:rFonts w:ascii="Calibri" w:hAnsi="Calibri" w:cs="Calibri"/>
          <w:color w:val="000000" w:themeColor="text1"/>
          <w:sz w:val="20"/>
          <w:szCs w:val="20"/>
          <w:lang w:val="nl-NL"/>
        </w:rPr>
        <w:t>voor</w:t>
      </w:r>
      <w:r w:rsidRPr="00D62DAD">
        <w:rPr>
          <w:rFonts w:ascii="Calibri" w:hAnsi="Calibri" w:cs="Calibri"/>
          <w:color w:val="000000" w:themeColor="text1"/>
          <w:sz w:val="20"/>
          <w:szCs w:val="20"/>
          <w:lang w:val="nl-NL"/>
        </w:rPr>
        <w:t xml:space="preserve"> Ma</w:t>
      </w:r>
      <w:r w:rsidR="00BF524A" w:rsidRPr="00D62DAD">
        <w:rPr>
          <w:rFonts w:ascii="Calibri" w:hAnsi="Calibri" w:cs="Calibri"/>
          <w:color w:val="000000" w:themeColor="text1"/>
          <w:sz w:val="20"/>
          <w:szCs w:val="20"/>
          <w:lang w:val="nl-NL"/>
        </w:rPr>
        <w:t>cOS, Windows 10-applicatiemanagement</w:t>
      </w:r>
      <w:r w:rsidRPr="00D62DAD">
        <w:rPr>
          <w:rFonts w:ascii="Calibri" w:hAnsi="Calibri" w:cs="Calibri"/>
          <w:color w:val="000000" w:themeColor="text1"/>
          <w:sz w:val="20"/>
          <w:szCs w:val="20"/>
          <w:lang w:val="nl-NL"/>
        </w:rPr>
        <w:t xml:space="preserve"> en ui</w:t>
      </w:r>
      <w:r w:rsidR="00BF524A" w:rsidRPr="00D62DAD">
        <w:rPr>
          <w:rFonts w:ascii="Calibri" w:hAnsi="Calibri" w:cs="Calibri"/>
          <w:color w:val="000000" w:themeColor="text1"/>
          <w:sz w:val="20"/>
          <w:szCs w:val="20"/>
          <w:lang w:val="nl-NL"/>
        </w:rPr>
        <w:t xml:space="preserve">tgebreide beheerfunctionaliteiten </w:t>
      </w:r>
      <w:r w:rsidRPr="00D62DAD">
        <w:rPr>
          <w:rFonts w:ascii="Calibri" w:hAnsi="Calibri" w:cs="Calibri"/>
          <w:color w:val="000000" w:themeColor="text1"/>
          <w:sz w:val="20"/>
          <w:szCs w:val="20"/>
          <w:lang w:val="nl-NL"/>
        </w:rPr>
        <w:t>voor Android en iOS.</w:t>
      </w:r>
    </w:p>
    <w:p w14:paraId="4C5A6ED7" w14:textId="77777777" w:rsidR="000522C6" w:rsidRPr="00D62DAD" w:rsidRDefault="000522C6" w:rsidP="00D62DAD">
      <w:pPr>
        <w:spacing w:after="0" w:line="360" w:lineRule="auto"/>
        <w:rPr>
          <w:rFonts w:ascii="Calibri" w:hAnsi="Calibri" w:cs="Calibri"/>
          <w:color w:val="000000" w:themeColor="text1"/>
          <w:sz w:val="20"/>
          <w:szCs w:val="20"/>
          <w:shd w:val="clear" w:color="auto" w:fill="FFFFFF"/>
          <w:lang w:val="nl-NL"/>
        </w:rPr>
      </w:pPr>
    </w:p>
    <w:p w14:paraId="5D961ED7" w14:textId="3D0B7C99" w:rsidR="000522C6" w:rsidRPr="00D62DAD" w:rsidRDefault="000522C6" w:rsidP="00D62DAD">
      <w:pPr>
        <w:pStyle w:val="Default"/>
        <w:spacing w:line="360" w:lineRule="auto"/>
        <w:rPr>
          <w:rFonts w:ascii="Calibri" w:hAnsi="Calibri" w:cs="Calibri"/>
          <w:color w:val="000000" w:themeColor="text1"/>
          <w:sz w:val="20"/>
          <w:szCs w:val="20"/>
          <w:lang w:val="nl-NL"/>
        </w:rPr>
      </w:pPr>
      <w:r w:rsidRPr="00D62DAD">
        <w:rPr>
          <w:rFonts w:ascii="Calibri" w:hAnsi="Calibri" w:cs="Calibri"/>
          <w:color w:val="000000" w:themeColor="text1"/>
          <w:sz w:val="20"/>
          <w:szCs w:val="20"/>
          <w:lang w:val="nl-NL"/>
        </w:rPr>
        <w:t>"Mobiele apparaten blijven het snelst groeiende malwaredoelwit", aldus Dan Schiappa, Senior Vice President en General Manager van Products bij Sophos. "Persoonlijke en IoT-apparaten op het netwerk vormen een aanzienlijke bedreiging voor de bedrijfsveiligheid als gevolg van</w:t>
      </w:r>
      <w:r w:rsidR="00BF524A" w:rsidRPr="00D62DAD">
        <w:rPr>
          <w:rFonts w:ascii="Calibri" w:hAnsi="Calibri" w:cs="Calibri"/>
          <w:color w:val="000000" w:themeColor="text1"/>
          <w:sz w:val="20"/>
          <w:szCs w:val="20"/>
          <w:lang w:val="nl-NL"/>
        </w:rPr>
        <w:t xml:space="preserve"> onder meer beheer</w:t>
      </w:r>
      <w:r w:rsidRPr="00D62DAD">
        <w:rPr>
          <w:rFonts w:ascii="Calibri" w:hAnsi="Calibri" w:cs="Calibri"/>
          <w:color w:val="000000" w:themeColor="text1"/>
          <w:sz w:val="20"/>
          <w:szCs w:val="20"/>
          <w:lang w:val="nl-NL"/>
        </w:rPr>
        <w:t>problemen. Met Sophos Mobile 8 kunnen IT-beheerd</w:t>
      </w:r>
      <w:r w:rsidR="00BF4FEE" w:rsidRPr="00D62DAD">
        <w:rPr>
          <w:rFonts w:ascii="Calibri" w:hAnsi="Calibri" w:cs="Calibri"/>
          <w:color w:val="000000" w:themeColor="text1"/>
          <w:sz w:val="20"/>
          <w:szCs w:val="20"/>
          <w:lang w:val="nl-NL"/>
        </w:rPr>
        <w:t xml:space="preserve">ers, ongeacht bedrijfsgrootte, </w:t>
      </w:r>
      <w:r w:rsidRPr="00D62DAD">
        <w:rPr>
          <w:rFonts w:ascii="Calibri" w:hAnsi="Calibri" w:cs="Calibri"/>
          <w:color w:val="000000" w:themeColor="text1"/>
          <w:sz w:val="20"/>
          <w:szCs w:val="20"/>
          <w:lang w:val="nl-NL"/>
        </w:rPr>
        <w:t xml:space="preserve">MacOS-, Windows- en mobiele </w:t>
      </w:r>
      <w:r w:rsidR="00BF4FEE" w:rsidRPr="00D62DAD">
        <w:rPr>
          <w:rFonts w:ascii="Calibri" w:hAnsi="Calibri" w:cs="Calibri"/>
          <w:color w:val="000000" w:themeColor="text1"/>
          <w:sz w:val="20"/>
          <w:szCs w:val="20"/>
          <w:lang w:val="nl-NL"/>
        </w:rPr>
        <w:t xml:space="preserve">endpoints </w:t>
      </w:r>
      <w:r w:rsidRPr="00D62DAD">
        <w:rPr>
          <w:rFonts w:ascii="Calibri" w:hAnsi="Calibri" w:cs="Calibri"/>
          <w:color w:val="000000" w:themeColor="text1"/>
          <w:sz w:val="20"/>
          <w:szCs w:val="20"/>
          <w:lang w:val="nl-NL"/>
        </w:rPr>
        <w:t xml:space="preserve">beheren en beveiligen vanaf één enkel beheerplatform. Deze gestroomlijnde benadering van </w:t>
      </w:r>
      <w:r w:rsidR="00327B6C" w:rsidRPr="00D62DAD">
        <w:rPr>
          <w:rFonts w:ascii="Calibri" w:hAnsi="Calibri" w:cs="Calibri"/>
          <w:color w:val="000000" w:themeColor="text1"/>
          <w:sz w:val="20"/>
          <w:szCs w:val="20"/>
          <w:lang w:val="nl-NL"/>
        </w:rPr>
        <w:t>securitymanagement</w:t>
      </w:r>
      <w:r w:rsidR="00BF4FEE" w:rsidRPr="00D62DAD">
        <w:rPr>
          <w:rFonts w:ascii="Calibri" w:hAnsi="Calibri" w:cs="Calibri"/>
          <w:color w:val="000000" w:themeColor="text1"/>
          <w:sz w:val="20"/>
          <w:szCs w:val="20"/>
          <w:lang w:val="nl-NL"/>
        </w:rPr>
        <w:t xml:space="preserve"> bespaart zowel beheerder als gebruiker</w:t>
      </w:r>
      <w:r w:rsidRPr="00D62DAD">
        <w:rPr>
          <w:rFonts w:ascii="Calibri" w:hAnsi="Calibri" w:cs="Calibri"/>
          <w:color w:val="000000" w:themeColor="text1"/>
          <w:sz w:val="20"/>
          <w:szCs w:val="20"/>
          <w:lang w:val="nl-NL"/>
        </w:rPr>
        <w:t xml:space="preserve"> </w:t>
      </w:r>
      <w:r w:rsidR="00BF4FEE" w:rsidRPr="00D62DAD">
        <w:rPr>
          <w:rFonts w:ascii="Calibri" w:hAnsi="Calibri" w:cs="Calibri"/>
          <w:color w:val="000000" w:themeColor="text1"/>
          <w:sz w:val="20"/>
          <w:szCs w:val="20"/>
          <w:lang w:val="nl-NL"/>
        </w:rPr>
        <w:t>veel tijd en doet de productiviteit stijgen.</w:t>
      </w:r>
      <w:r w:rsidRPr="00D62DAD">
        <w:rPr>
          <w:rFonts w:ascii="Calibri" w:hAnsi="Calibri" w:cs="Calibri"/>
          <w:color w:val="000000" w:themeColor="text1"/>
          <w:sz w:val="20"/>
          <w:szCs w:val="20"/>
          <w:lang w:val="nl-NL"/>
        </w:rPr>
        <w:t>"</w:t>
      </w:r>
    </w:p>
    <w:p w14:paraId="05AC7D56" w14:textId="77777777" w:rsidR="000522C6" w:rsidRPr="00D62DAD" w:rsidRDefault="000522C6" w:rsidP="00D62DAD">
      <w:pPr>
        <w:pStyle w:val="Default"/>
        <w:spacing w:line="360" w:lineRule="auto"/>
        <w:rPr>
          <w:rFonts w:ascii="Calibri" w:hAnsi="Calibri" w:cs="Calibri"/>
          <w:color w:val="000000" w:themeColor="text1"/>
          <w:sz w:val="20"/>
          <w:szCs w:val="20"/>
          <w:lang w:val="nl-NL"/>
        </w:rPr>
      </w:pPr>
    </w:p>
    <w:p w14:paraId="4F244AE1" w14:textId="1DA7866C" w:rsidR="000522C6" w:rsidRPr="00D62DAD" w:rsidRDefault="00F573CC" w:rsidP="00D62DAD">
      <w:pPr>
        <w:pStyle w:val="Default"/>
        <w:spacing w:line="360" w:lineRule="auto"/>
        <w:rPr>
          <w:rFonts w:ascii="Calibri" w:hAnsi="Calibri" w:cs="Calibri"/>
          <w:color w:val="000000" w:themeColor="text1"/>
          <w:sz w:val="20"/>
          <w:szCs w:val="20"/>
          <w:lang w:val="nl-NL"/>
        </w:rPr>
      </w:pPr>
      <w:r w:rsidRPr="00D62DAD">
        <w:rPr>
          <w:rFonts w:ascii="Calibri" w:hAnsi="Calibri" w:cs="Calibri"/>
          <w:color w:val="000000" w:themeColor="text1"/>
          <w:sz w:val="20"/>
          <w:szCs w:val="20"/>
          <w:lang w:val="nl-NL"/>
        </w:rPr>
        <w:t xml:space="preserve">Als antwoord </w:t>
      </w:r>
      <w:r w:rsidR="000522C6" w:rsidRPr="00D62DAD">
        <w:rPr>
          <w:rFonts w:ascii="Calibri" w:hAnsi="Calibri" w:cs="Calibri"/>
          <w:color w:val="000000" w:themeColor="text1"/>
          <w:sz w:val="20"/>
          <w:szCs w:val="20"/>
          <w:lang w:val="nl-NL"/>
        </w:rPr>
        <w:t>op de toename van</w:t>
      </w:r>
      <w:r w:rsidRPr="00D62DAD">
        <w:rPr>
          <w:rFonts w:ascii="Calibri" w:hAnsi="Calibri" w:cs="Calibri"/>
          <w:color w:val="000000" w:themeColor="text1"/>
          <w:sz w:val="20"/>
          <w:szCs w:val="20"/>
          <w:lang w:val="nl-NL"/>
        </w:rPr>
        <w:t xml:space="preserve"> mobiele malware en ransomware omvat </w:t>
      </w:r>
      <w:r w:rsidR="000522C6" w:rsidRPr="00D62DAD">
        <w:rPr>
          <w:rFonts w:ascii="Calibri" w:hAnsi="Calibri" w:cs="Calibri"/>
          <w:color w:val="000000" w:themeColor="text1"/>
          <w:sz w:val="20"/>
          <w:szCs w:val="20"/>
          <w:lang w:val="nl-NL"/>
        </w:rPr>
        <w:t>Sophos Mobile 8 de nieuwste mobiele b</w:t>
      </w:r>
      <w:r w:rsidR="00327B6C" w:rsidRPr="00D62DAD">
        <w:rPr>
          <w:rFonts w:ascii="Calibri" w:hAnsi="Calibri" w:cs="Calibri"/>
          <w:color w:val="000000" w:themeColor="text1"/>
          <w:sz w:val="20"/>
          <w:szCs w:val="20"/>
          <w:lang w:val="nl-NL"/>
        </w:rPr>
        <w:t>eveiligings- en anti-ransomware</w:t>
      </w:r>
      <w:r w:rsidR="000522C6" w:rsidRPr="00D62DAD">
        <w:rPr>
          <w:rFonts w:ascii="Calibri" w:hAnsi="Calibri" w:cs="Calibri"/>
          <w:color w:val="000000" w:themeColor="text1"/>
          <w:sz w:val="20"/>
          <w:szCs w:val="20"/>
          <w:lang w:val="nl-NL"/>
        </w:rPr>
        <w:t xml:space="preserve">technologie om apparaten te beschermen tegen het </w:t>
      </w:r>
      <w:r w:rsidR="00F96EB6" w:rsidRPr="00D62DAD">
        <w:rPr>
          <w:rFonts w:ascii="Calibri" w:hAnsi="Calibri" w:cs="Calibri"/>
          <w:color w:val="000000" w:themeColor="text1"/>
          <w:sz w:val="20"/>
          <w:szCs w:val="20"/>
          <w:lang w:val="nl-NL"/>
        </w:rPr>
        <w:t>threat landscape</w:t>
      </w:r>
      <w:r w:rsidR="000522C6" w:rsidRPr="00D62DAD">
        <w:rPr>
          <w:rFonts w:ascii="Calibri" w:hAnsi="Calibri" w:cs="Calibri"/>
          <w:color w:val="000000" w:themeColor="text1"/>
          <w:sz w:val="20"/>
          <w:szCs w:val="20"/>
          <w:lang w:val="nl-NL"/>
        </w:rPr>
        <w:t>. In 2017 verwerkte SophosLabs meer dan 10 miljoen Android-samples (</w:t>
      </w:r>
      <w:r w:rsidRPr="00D62DAD">
        <w:rPr>
          <w:rFonts w:ascii="Calibri" w:hAnsi="Calibri" w:cs="Calibri"/>
          <w:color w:val="000000" w:themeColor="text1"/>
          <w:sz w:val="20"/>
          <w:szCs w:val="20"/>
          <w:lang w:val="nl-NL"/>
        </w:rPr>
        <w:t>in 2016 waren dit er 8,5 miljoen</w:t>
      </w:r>
      <w:r w:rsidR="000522C6" w:rsidRPr="00D62DAD">
        <w:rPr>
          <w:rFonts w:ascii="Calibri" w:hAnsi="Calibri" w:cs="Calibri"/>
          <w:color w:val="000000" w:themeColor="text1"/>
          <w:sz w:val="20"/>
          <w:szCs w:val="20"/>
          <w:lang w:val="nl-NL"/>
        </w:rPr>
        <w:t xml:space="preserve">) die </w:t>
      </w:r>
      <w:r w:rsidRPr="00D62DAD">
        <w:rPr>
          <w:rFonts w:ascii="Calibri" w:hAnsi="Calibri" w:cs="Calibri"/>
          <w:color w:val="000000" w:themeColor="text1"/>
          <w:sz w:val="20"/>
          <w:szCs w:val="20"/>
          <w:lang w:val="nl-NL"/>
        </w:rPr>
        <w:t xml:space="preserve">voor analyse </w:t>
      </w:r>
      <w:r w:rsidR="000522C6" w:rsidRPr="00D62DAD">
        <w:rPr>
          <w:rFonts w:ascii="Calibri" w:hAnsi="Calibri" w:cs="Calibri"/>
          <w:color w:val="000000" w:themeColor="text1"/>
          <w:sz w:val="20"/>
          <w:szCs w:val="20"/>
          <w:lang w:val="nl-NL"/>
        </w:rPr>
        <w:t>werden ingediend. Binnen die steekproef werden</w:t>
      </w:r>
      <w:r w:rsidRPr="00D62DAD">
        <w:rPr>
          <w:rFonts w:ascii="Calibri" w:hAnsi="Calibri" w:cs="Calibri"/>
          <w:color w:val="000000" w:themeColor="text1"/>
          <w:sz w:val="20"/>
          <w:szCs w:val="20"/>
          <w:lang w:val="nl-NL"/>
        </w:rPr>
        <w:t xml:space="preserve"> er</w:t>
      </w:r>
      <w:r w:rsidR="000522C6" w:rsidRPr="00D62DAD">
        <w:rPr>
          <w:rFonts w:ascii="Calibri" w:hAnsi="Calibri" w:cs="Calibri"/>
          <w:color w:val="000000" w:themeColor="text1"/>
          <w:sz w:val="20"/>
          <w:szCs w:val="20"/>
          <w:lang w:val="nl-NL"/>
        </w:rPr>
        <w:t xml:space="preserve"> bijna 3,5 miljoen </w:t>
      </w:r>
      <w:r w:rsidR="00253215" w:rsidRPr="00D62DAD">
        <w:rPr>
          <w:rFonts w:ascii="Calibri" w:hAnsi="Calibri" w:cs="Calibri"/>
          <w:color w:val="000000" w:themeColor="text1"/>
          <w:sz w:val="20"/>
          <w:szCs w:val="20"/>
          <w:lang w:val="nl-NL"/>
        </w:rPr>
        <w:t>als mogelijk</w:t>
      </w:r>
      <w:r w:rsidRPr="00D62DAD">
        <w:rPr>
          <w:rFonts w:ascii="Calibri" w:hAnsi="Calibri" w:cs="Calibri"/>
          <w:color w:val="000000" w:themeColor="text1"/>
          <w:sz w:val="20"/>
          <w:szCs w:val="20"/>
          <w:lang w:val="nl-NL"/>
        </w:rPr>
        <w:t xml:space="preserve"> verdacht</w:t>
      </w:r>
      <w:r w:rsidR="000522C6" w:rsidRPr="00D62DAD">
        <w:rPr>
          <w:rFonts w:ascii="Calibri" w:hAnsi="Calibri" w:cs="Calibri"/>
          <w:color w:val="000000" w:themeColor="text1"/>
          <w:sz w:val="20"/>
          <w:szCs w:val="20"/>
          <w:lang w:val="nl-NL"/>
        </w:rPr>
        <w:t xml:space="preserve"> of kwaadaardige apps beschouwd, waarvan 77 procent malware was. </w:t>
      </w:r>
      <w:r w:rsidRPr="00D62DAD">
        <w:rPr>
          <w:rFonts w:ascii="Calibri" w:hAnsi="Calibri" w:cs="Calibri"/>
          <w:color w:val="000000" w:themeColor="text1"/>
          <w:sz w:val="20"/>
          <w:szCs w:val="20"/>
          <w:lang w:val="nl-NL"/>
        </w:rPr>
        <w:t>Onlangs ontdekte</w:t>
      </w:r>
      <w:r w:rsidR="000522C6" w:rsidRPr="00D62DAD">
        <w:rPr>
          <w:rFonts w:ascii="Calibri" w:hAnsi="Calibri" w:cs="Calibri"/>
          <w:color w:val="000000" w:themeColor="text1"/>
          <w:sz w:val="20"/>
          <w:szCs w:val="20"/>
          <w:lang w:val="nl-NL"/>
        </w:rPr>
        <w:t xml:space="preserve"> SophosLabs dat aanvallers steeds vaker Google Play gebruiken om schadelijke apps zoals cryptocurrency</w:t>
      </w:r>
      <w:r w:rsidR="00F96EB6" w:rsidRPr="00D62DAD">
        <w:rPr>
          <w:rFonts w:ascii="Calibri" w:hAnsi="Calibri" w:cs="Calibri"/>
          <w:color w:val="000000" w:themeColor="text1"/>
          <w:sz w:val="20"/>
          <w:szCs w:val="20"/>
          <w:lang w:val="nl-NL"/>
        </w:rPr>
        <w:t xml:space="preserve"> </w:t>
      </w:r>
      <w:r w:rsidR="000522C6" w:rsidRPr="00D62DAD">
        <w:rPr>
          <w:rFonts w:ascii="Calibri" w:hAnsi="Calibri" w:cs="Calibri"/>
          <w:color w:val="000000" w:themeColor="text1"/>
          <w:sz w:val="20"/>
          <w:szCs w:val="20"/>
          <w:lang w:val="nl-NL"/>
        </w:rPr>
        <w:t xml:space="preserve">mining of ongewenste reclame te </w:t>
      </w:r>
      <w:r w:rsidRPr="00D62DAD">
        <w:rPr>
          <w:rFonts w:ascii="Calibri" w:hAnsi="Calibri" w:cs="Calibri"/>
          <w:color w:val="000000" w:themeColor="text1"/>
          <w:sz w:val="20"/>
          <w:szCs w:val="20"/>
          <w:lang w:val="nl-NL"/>
        </w:rPr>
        <w:t>installeren</w:t>
      </w:r>
      <w:r w:rsidR="000522C6" w:rsidRPr="00D62DAD">
        <w:rPr>
          <w:rFonts w:ascii="Calibri" w:hAnsi="Calibri" w:cs="Calibri"/>
          <w:color w:val="000000" w:themeColor="text1"/>
          <w:sz w:val="20"/>
          <w:szCs w:val="20"/>
          <w:lang w:val="nl-NL"/>
        </w:rPr>
        <w:t xml:space="preserve"> die een verscheidenheid aan problemen kunnen veroorzaken.</w:t>
      </w:r>
    </w:p>
    <w:p w14:paraId="25352F43" w14:textId="77777777" w:rsidR="00F573CC" w:rsidRPr="00D62DAD" w:rsidRDefault="00F573CC" w:rsidP="00D62DAD">
      <w:pPr>
        <w:pStyle w:val="Default"/>
        <w:spacing w:line="360" w:lineRule="auto"/>
        <w:rPr>
          <w:rFonts w:ascii="Calibri" w:hAnsi="Calibri" w:cs="Calibri"/>
          <w:color w:val="000000" w:themeColor="text1"/>
          <w:sz w:val="20"/>
          <w:szCs w:val="20"/>
          <w:lang w:val="nl-NL"/>
        </w:rPr>
      </w:pPr>
    </w:p>
    <w:p w14:paraId="2B69C95D" w14:textId="7CB7D3A4" w:rsidR="00663C77" w:rsidRPr="00D62DAD" w:rsidRDefault="000522C6" w:rsidP="00D62DAD">
      <w:pPr>
        <w:pStyle w:val="Default"/>
        <w:spacing w:line="360" w:lineRule="auto"/>
        <w:rPr>
          <w:rFonts w:ascii="Calibri" w:hAnsi="Calibri" w:cs="Calibri"/>
          <w:color w:val="000000" w:themeColor="text1"/>
          <w:sz w:val="20"/>
          <w:szCs w:val="20"/>
          <w:lang w:val="nl-NL"/>
        </w:rPr>
      </w:pPr>
      <w:r w:rsidRPr="00D62DAD">
        <w:rPr>
          <w:rFonts w:ascii="Calibri" w:hAnsi="Calibri" w:cs="Calibri"/>
          <w:color w:val="000000" w:themeColor="text1"/>
          <w:sz w:val="20"/>
          <w:szCs w:val="20"/>
          <w:lang w:val="nl-NL"/>
        </w:rPr>
        <w:t xml:space="preserve">"Onze Unified Endpoint Management-oplossing kan de productiviteit van gebruikers binnen een veilige werkomgeving beschermen. Sophos-innovatie heeft geleid tot endpointbescherming op basis van </w:t>
      </w:r>
      <w:r w:rsidR="00F96EB6" w:rsidRPr="00D62DAD">
        <w:rPr>
          <w:rFonts w:ascii="Calibri" w:hAnsi="Calibri" w:cs="Calibri"/>
          <w:color w:val="000000" w:themeColor="text1"/>
          <w:sz w:val="20"/>
          <w:szCs w:val="20"/>
          <w:lang w:val="nl-NL"/>
        </w:rPr>
        <w:t xml:space="preserve">deep learning </w:t>
      </w:r>
      <w:r w:rsidRPr="00D62DAD">
        <w:rPr>
          <w:rFonts w:ascii="Calibri" w:hAnsi="Calibri" w:cs="Calibri"/>
          <w:color w:val="000000" w:themeColor="text1"/>
          <w:sz w:val="20"/>
          <w:szCs w:val="20"/>
          <w:lang w:val="nl-NL"/>
        </w:rPr>
        <w:lastRenderedPageBreak/>
        <w:t xml:space="preserve">technologie om marktleidende niveaus van detectie en preventie te bereiken. Onze visie is om die voorspellende beveiligingslaag uit te breiden naar alle </w:t>
      </w:r>
      <w:r w:rsidR="00253215" w:rsidRPr="00D62DAD">
        <w:rPr>
          <w:rFonts w:ascii="Calibri" w:hAnsi="Calibri" w:cs="Calibri"/>
          <w:color w:val="000000" w:themeColor="text1"/>
          <w:sz w:val="20"/>
          <w:szCs w:val="20"/>
          <w:lang w:val="nl-NL"/>
        </w:rPr>
        <w:t>endpoints</w:t>
      </w:r>
      <w:r w:rsidRPr="00D62DAD">
        <w:rPr>
          <w:rFonts w:ascii="Calibri" w:hAnsi="Calibri" w:cs="Calibri"/>
          <w:color w:val="000000" w:themeColor="text1"/>
          <w:sz w:val="20"/>
          <w:szCs w:val="20"/>
          <w:lang w:val="nl-NL"/>
        </w:rPr>
        <w:t>, inclusief mobiele apparaten, waarmee klanten de meest uitgebreide beveiligingstools krijgen om veilige, produc</w:t>
      </w:r>
      <w:r w:rsidR="00253215" w:rsidRPr="00D62DAD">
        <w:rPr>
          <w:rFonts w:ascii="Calibri" w:hAnsi="Calibri" w:cs="Calibri"/>
          <w:color w:val="000000" w:themeColor="text1"/>
          <w:sz w:val="20"/>
          <w:szCs w:val="20"/>
          <w:lang w:val="nl-NL"/>
        </w:rPr>
        <w:t>tieve werkomgevingen te behoude</w:t>
      </w:r>
      <w:r w:rsidR="00D735BE" w:rsidRPr="00D62DAD">
        <w:rPr>
          <w:rFonts w:ascii="Calibri" w:hAnsi="Calibri" w:cs="Calibri"/>
          <w:color w:val="000000" w:themeColor="text1"/>
          <w:sz w:val="20"/>
          <w:szCs w:val="20"/>
          <w:lang w:val="nl-NL"/>
        </w:rPr>
        <w:t>n</w:t>
      </w:r>
      <w:r w:rsidRPr="00D62DAD">
        <w:rPr>
          <w:rFonts w:ascii="Calibri" w:hAnsi="Calibri" w:cs="Calibri"/>
          <w:color w:val="000000" w:themeColor="text1"/>
          <w:sz w:val="20"/>
          <w:szCs w:val="20"/>
          <w:lang w:val="nl-NL"/>
        </w:rPr>
        <w:t>", besluit Schiappa.</w:t>
      </w:r>
    </w:p>
    <w:p w14:paraId="68BCE10A" w14:textId="77777777" w:rsidR="00D20A1F" w:rsidRPr="00D62DAD" w:rsidRDefault="00D20A1F" w:rsidP="00D62DAD">
      <w:pPr>
        <w:pStyle w:val="Default"/>
        <w:spacing w:line="360" w:lineRule="auto"/>
        <w:rPr>
          <w:rFonts w:ascii="Calibri" w:hAnsi="Calibri" w:cs="Calibri"/>
          <w:color w:val="000000" w:themeColor="text1"/>
          <w:sz w:val="20"/>
          <w:szCs w:val="20"/>
          <w:lang w:val="nl-NL"/>
        </w:rPr>
      </w:pPr>
    </w:p>
    <w:p w14:paraId="2462DB2A" w14:textId="134F2BA1" w:rsidR="004A4E8B" w:rsidRPr="00D62DAD" w:rsidRDefault="000522C6" w:rsidP="00D62DAD">
      <w:pPr>
        <w:pStyle w:val="Default"/>
        <w:spacing w:line="360" w:lineRule="auto"/>
        <w:rPr>
          <w:rFonts w:ascii="Calibri" w:hAnsi="Calibri" w:cs="Calibri"/>
          <w:color w:val="000000" w:themeColor="text1"/>
          <w:sz w:val="20"/>
          <w:szCs w:val="20"/>
          <w:lang w:val="nl-NL"/>
        </w:rPr>
      </w:pPr>
      <w:r w:rsidRPr="00D62DAD">
        <w:rPr>
          <w:rFonts w:ascii="Calibri" w:hAnsi="Calibri" w:cs="Calibri"/>
          <w:color w:val="000000" w:themeColor="text1"/>
          <w:sz w:val="20"/>
          <w:szCs w:val="20"/>
          <w:lang w:val="nl-NL"/>
        </w:rPr>
        <w:t>Sophos Mob</w:t>
      </w:r>
      <w:r w:rsidR="00663C77" w:rsidRPr="00D62DAD">
        <w:rPr>
          <w:rFonts w:ascii="Calibri" w:hAnsi="Calibri" w:cs="Calibri"/>
          <w:color w:val="000000" w:themeColor="text1"/>
          <w:sz w:val="20"/>
          <w:szCs w:val="20"/>
          <w:lang w:val="nl-NL"/>
        </w:rPr>
        <w:t xml:space="preserve">ile 8 is nu beschikbaar op zowel </w:t>
      </w:r>
      <w:r w:rsidRPr="00D62DAD">
        <w:rPr>
          <w:rFonts w:ascii="Calibri" w:hAnsi="Calibri" w:cs="Calibri"/>
          <w:color w:val="000000" w:themeColor="text1"/>
          <w:sz w:val="20"/>
          <w:szCs w:val="20"/>
          <w:lang w:val="nl-NL"/>
        </w:rPr>
        <w:t xml:space="preserve">het cloudgebaseerde Sophos Central-platform als voor installatie op </w:t>
      </w:r>
      <w:r w:rsidR="00663C77" w:rsidRPr="00D62DAD">
        <w:rPr>
          <w:rFonts w:ascii="Calibri" w:hAnsi="Calibri" w:cs="Calibri"/>
          <w:color w:val="000000" w:themeColor="text1"/>
          <w:sz w:val="20"/>
          <w:szCs w:val="20"/>
          <w:lang w:val="nl-NL"/>
        </w:rPr>
        <w:t>locatie</w:t>
      </w:r>
      <w:r w:rsidRPr="00D62DAD">
        <w:rPr>
          <w:rFonts w:ascii="Calibri" w:hAnsi="Calibri" w:cs="Calibri"/>
          <w:color w:val="000000" w:themeColor="text1"/>
          <w:sz w:val="20"/>
          <w:szCs w:val="20"/>
          <w:lang w:val="nl-NL"/>
        </w:rPr>
        <w:t>.</w:t>
      </w:r>
      <w:r w:rsidR="00663C77" w:rsidRPr="00D62DAD">
        <w:rPr>
          <w:rFonts w:ascii="Calibri" w:hAnsi="Calibri" w:cs="Calibri"/>
          <w:color w:val="000000" w:themeColor="text1"/>
          <w:sz w:val="20"/>
          <w:szCs w:val="20"/>
          <w:lang w:val="nl-NL"/>
        </w:rPr>
        <w:t xml:space="preserve"> Meer over malware is te lezen via</w:t>
      </w:r>
      <w:r w:rsidR="004A4E8B" w:rsidRPr="00D62DAD">
        <w:rPr>
          <w:rFonts w:ascii="Calibri" w:hAnsi="Calibri" w:cs="Calibri"/>
          <w:color w:val="000000" w:themeColor="text1"/>
          <w:sz w:val="20"/>
          <w:szCs w:val="20"/>
          <w:lang w:val="nl-NL"/>
        </w:rPr>
        <w:t xml:space="preserve"> Sophos’ </w:t>
      </w:r>
      <w:hyperlink r:id="rId9" w:history="1">
        <w:r w:rsidR="004A4E8B" w:rsidRPr="00D62DAD">
          <w:rPr>
            <w:rStyle w:val="Hyperlink"/>
            <w:rFonts w:ascii="Calibri" w:hAnsi="Calibri" w:cs="Calibri"/>
            <w:color w:val="00B0F0"/>
            <w:sz w:val="20"/>
            <w:szCs w:val="20"/>
            <w:lang w:val="nl-NL"/>
          </w:rPr>
          <w:t>2018 Malware Forecast</w:t>
        </w:r>
      </w:hyperlink>
      <w:r w:rsidR="004A4E8B" w:rsidRPr="00D62DAD">
        <w:rPr>
          <w:rFonts w:ascii="Calibri" w:hAnsi="Calibri" w:cs="Calibri"/>
          <w:color w:val="000000" w:themeColor="text1"/>
          <w:sz w:val="20"/>
          <w:szCs w:val="20"/>
          <w:lang w:val="nl-NL"/>
        </w:rPr>
        <w:t>.</w:t>
      </w:r>
    </w:p>
    <w:p w14:paraId="72FE5FC6" w14:textId="77777777" w:rsidR="00D20A1F" w:rsidRPr="00D62DAD" w:rsidRDefault="00D20A1F" w:rsidP="00D62DAD">
      <w:pPr>
        <w:pStyle w:val="Default"/>
        <w:spacing w:line="360" w:lineRule="auto"/>
        <w:rPr>
          <w:rFonts w:ascii="Calibri" w:hAnsi="Calibri" w:cs="Calibri"/>
          <w:color w:val="000000" w:themeColor="text1"/>
          <w:sz w:val="20"/>
          <w:szCs w:val="20"/>
          <w:lang w:val="nl-NL"/>
        </w:rPr>
      </w:pPr>
    </w:p>
    <w:p w14:paraId="33608B71" w14:textId="72B9E46C" w:rsidR="00D62DAD" w:rsidRPr="00D62DAD" w:rsidRDefault="00D62DAD" w:rsidP="00D62DAD">
      <w:pPr>
        <w:spacing w:line="360" w:lineRule="auto"/>
        <w:rPr>
          <w:rFonts w:ascii="Calibri" w:hAnsi="Calibri" w:cs="Calibri"/>
          <w:sz w:val="20"/>
          <w:szCs w:val="20"/>
          <w:lang w:val="nl-BE"/>
        </w:rPr>
      </w:pPr>
      <w:r w:rsidRPr="00D62DAD">
        <w:rPr>
          <w:rFonts w:ascii="Calibri" w:hAnsi="Calibri" w:cs="Calibri"/>
          <w:b/>
          <w:sz w:val="20"/>
          <w:szCs w:val="20"/>
          <w:lang w:val="nl-BE"/>
        </w:rPr>
        <w:t>Voor meer informatie, interviewmogelijkheden of beeldmateriaal:</w:t>
      </w:r>
      <w:r>
        <w:rPr>
          <w:rFonts w:ascii="Calibri" w:hAnsi="Calibri" w:cs="Calibri"/>
          <w:b/>
          <w:sz w:val="20"/>
          <w:szCs w:val="20"/>
          <w:lang w:val="nl-BE"/>
        </w:rPr>
        <w:t xml:space="preserve"> </w:t>
      </w:r>
      <w:r>
        <w:rPr>
          <w:rFonts w:ascii="Calibri" w:hAnsi="Calibri" w:cs="Calibri"/>
          <w:b/>
          <w:sz w:val="20"/>
          <w:szCs w:val="20"/>
          <w:lang w:val="nl-BE"/>
        </w:rPr>
        <w:br/>
      </w:r>
      <w:r w:rsidRPr="00D62DAD">
        <w:rPr>
          <w:rFonts w:ascii="Calibri" w:hAnsi="Calibri" w:cs="Calibri"/>
          <w:sz w:val="20"/>
          <w:szCs w:val="20"/>
          <w:lang w:val="nl-BE"/>
        </w:rPr>
        <w:t xml:space="preserve">Sandra Van Hauwaert, </w:t>
      </w:r>
      <w:hyperlink r:id="rId10" w:history="1">
        <w:r w:rsidRPr="00D62DAD">
          <w:rPr>
            <w:rStyle w:val="Hyperlink"/>
            <w:rFonts w:ascii="Calibri" w:hAnsi="Calibri" w:cs="Calibri"/>
            <w:sz w:val="20"/>
            <w:szCs w:val="20"/>
            <w:lang w:val="nl-BE"/>
          </w:rPr>
          <w:t>sandra@square-egg.be</w:t>
        </w:r>
      </w:hyperlink>
      <w:r w:rsidRPr="00D62DAD">
        <w:rPr>
          <w:rFonts w:ascii="Calibri" w:hAnsi="Calibri" w:cs="Calibri"/>
          <w:sz w:val="20"/>
          <w:szCs w:val="20"/>
          <w:lang w:val="nl-BE"/>
        </w:rPr>
        <w:t>, GSM 0497 251816</w:t>
      </w:r>
    </w:p>
    <w:p w14:paraId="1E3B66BE" w14:textId="77777777" w:rsidR="00D20A1F" w:rsidRPr="00D62DAD" w:rsidRDefault="00D20A1F" w:rsidP="00D62DAD">
      <w:pPr>
        <w:pStyle w:val="Default"/>
        <w:spacing w:line="360" w:lineRule="auto"/>
        <w:rPr>
          <w:rFonts w:ascii="Calibri" w:hAnsi="Calibri" w:cs="Calibri"/>
          <w:color w:val="000000" w:themeColor="text1"/>
          <w:sz w:val="20"/>
          <w:szCs w:val="20"/>
          <w:lang w:val="nl-NL"/>
        </w:rPr>
      </w:pPr>
    </w:p>
    <w:p w14:paraId="67E14177" w14:textId="77777777" w:rsidR="00D20A1F" w:rsidRPr="00D62DAD" w:rsidRDefault="00D20A1F" w:rsidP="00D62DAD">
      <w:pPr>
        <w:pStyle w:val="Default"/>
        <w:spacing w:line="360" w:lineRule="auto"/>
        <w:rPr>
          <w:rFonts w:ascii="Calibri" w:hAnsi="Calibri" w:cs="Calibri"/>
          <w:b/>
          <w:color w:val="000000" w:themeColor="text1"/>
          <w:sz w:val="20"/>
          <w:szCs w:val="20"/>
          <w:lang w:val="nl-NL"/>
        </w:rPr>
      </w:pPr>
      <w:r w:rsidRPr="00D62DAD">
        <w:rPr>
          <w:rFonts w:ascii="Calibri" w:hAnsi="Calibri" w:cs="Calibri"/>
          <w:b/>
          <w:color w:val="000000" w:themeColor="text1"/>
          <w:sz w:val="20"/>
          <w:szCs w:val="20"/>
          <w:lang w:val="nl-NL"/>
        </w:rPr>
        <w:t>Over Sophos</w:t>
      </w:r>
    </w:p>
    <w:p w14:paraId="793B7A71" w14:textId="1C336C30" w:rsidR="0079208B" w:rsidRPr="00D62DAD" w:rsidRDefault="00D20A1F" w:rsidP="00D62DAD">
      <w:pPr>
        <w:pStyle w:val="Default"/>
        <w:spacing w:line="360" w:lineRule="auto"/>
        <w:rPr>
          <w:rFonts w:ascii="Calibri" w:hAnsi="Calibri" w:cs="Calibri"/>
          <w:color w:val="000000" w:themeColor="text1"/>
          <w:sz w:val="20"/>
          <w:szCs w:val="20"/>
          <w:lang w:val="nl-NL"/>
        </w:rPr>
      </w:pPr>
      <w:r w:rsidRPr="00D62DAD">
        <w:rPr>
          <w:rFonts w:ascii="Calibri" w:hAnsi="Calibri" w:cs="Calibri"/>
          <w:color w:val="000000" w:themeColor="text1"/>
          <w:sz w:val="20"/>
          <w:szCs w:val="20"/>
          <w:lang w:val="nl-NL"/>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D62DAD">
        <w:rPr>
          <w:rFonts w:ascii="Calibri" w:hAnsi="Calibri" w:cs="Calibri"/>
          <w:color w:val="000000" w:themeColor="text1"/>
          <w:sz w:val="20"/>
          <w:szCs w:val="20"/>
        </w:rPr>
        <w:t xml:space="preserve">Zo biedt Sophos prijswinnende oplossingen aan voor endpoint security, web security, e-mail security, network security, mobile security en encryptie. </w:t>
      </w:r>
      <w:r w:rsidRPr="00D62DAD">
        <w:rPr>
          <w:rFonts w:ascii="Calibri" w:hAnsi="Calibri" w:cs="Calibri"/>
          <w:color w:val="000000" w:themeColor="text1"/>
          <w:sz w:val="20"/>
          <w:szCs w:val="20"/>
          <w:lang w:val="nl-NL"/>
        </w:rPr>
        <w:t xml:space="preserve">Deze worden ondersteund door Sophos Labs, een wereldwijd netwerk van threat intelligence centra. Het hoofdkwartier van Sophos bevindt zich in Oxford (UK) en in Boston (VS). Meer informatie over Sophos op: </w:t>
      </w:r>
      <w:hyperlink r:id="rId11" w:history="1">
        <w:r w:rsidRPr="00D62DAD">
          <w:rPr>
            <w:rStyle w:val="Hyperlink"/>
            <w:rFonts w:ascii="Calibri" w:hAnsi="Calibri" w:cs="Calibri"/>
            <w:sz w:val="20"/>
            <w:szCs w:val="20"/>
            <w:lang w:val="nl-NL"/>
          </w:rPr>
          <w:t>www.sophos.com</w:t>
        </w:r>
      </w:hyperlink>
      <w:r w:rsidRPr="00D62DAD">
        <w:rPr>
          <w:rFonts w:ascii="Calibri" w:hAnsi="Calibri" w:cs="Calibri"/>
          <w:color w:val="000000" w:themeColor="text1"/>
          <w:sz w:val="20"/>
          <w:szCs w:val="20"/>
          <w:lang w:val="nl-NL"/>
        </w:rPr>
        <w:t xml:space="preserve">. </w:t>
      </w:r>
    </w:p>
    <w:sectPr w:rsidR="0079208B" w:rsidRPr="00D62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5727" w14:textId="77777777" w:rsidR="003D1DD6" w:rsidRDefault="003D1DD6" w:rsidP="004A292D">
      <w:pPr>
        <w:spacing w:after="0" w:line="240" w:lineRule="auto"/>
      </w:pPr>
      <w:r>
        <w:separator/>
      </w:r>
    </w:p>
  </w:endnote>
  <w:endnote w:type="continuationSeparator" w:id="0">
    <w:p w14:paraId="70AE601F" w14:textId="77777777" w:rsidR="003D1DD6" w:rsidRDefault="003D1DD6" w:rsidP="004A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phos Sans Light">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CAE9" w14:textId="77777777" w:rsidR="003D1DD6" w:rsidRDefault="003D1DD6" w:rsidP="004A292D">
      <w:pPr>
        <w:spacing w:after="0" w:line="240" w:lineRule="auto"/>
      </w:pPr>
      <w:r>
        <w:separator/>
      </w:r>
    </w:p>
  </w:footnote>
  <w:footnote w:type="continuationSeparator" w:id="0">
    <w:p w14:paraId="61A637D2" w14:textId="77777777" w:rsidR="003D1DD6" w:rsidRDefault="003D1DD6" w:rsidP="004A2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06C"/>
    <w:multiLevelType w:val="hybridMultilevel"/>
    <w:tmpl w:val="B06A5D9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95985"/>
    <w:multiLevelType w:val="hybridMultilevel"/>
    <w:tmpl w:val="18F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77589"/>
    <w:multiLevelType w:val="hybridMultilevel"/>
    <w:tmpl w:val="CF5698C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30A5F"/>
    <w:multiLevelType w:val="hybridMultilevel"/>
    <w:tmpl w:val="84F64E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85"/>
    <w:rsid w:val="0002189F"/>
    <w:rsid w:val="00026D52"/>
    <w:rsid w:val="000522C6"/>
    <w:rsid w:val="00081363"/>
    <w:rsid w:val="000962E3"/>
    <w:rsid w:val="000B4319"/>
    <w:rsid w:val="00105E58"/>
    <w:rsid w:val="00107520"/>
    <w:rsid w:val="00123CBD"/>
    <w:rsid w:val="00146415"/>
    <w:rsid w:val="001D1D3C"/>
    <w:rsid w:val="001F00BD"/>
    <w:rsid w:val="002078F9"/>
    <w:rsid w:val="002103FB"/>
    <w:rsid w:val="00217571"/>
    <w:rsid w:val="00220051"/>
    <w:rsid w:val="00232BE1"/>
    <w:rsid w:val="002355D0"/>
    <w:rsid w:val="00241807"/>
    <w:rsid w:val="0024623E"/>
    <w:rsid w:val="002473E0"/>
    <w:rsid w:val="00253215"/>
    <w:rsid w:val="00285EF8"/>
    <w:rsid w:val="0028769E"/>
    <w:rsid w:val="002961AC"/>
    <w:rsid w:val="002C10B4"/>
    <w:rsid w:val="00305AB8"/>
    <w:rsid w:val="0032783F"/>
    <w:rsid w:val="00327B6C"/>
    <w:rsid w:val="0033146D"/>
    <w:rsid w:val="00333F23"/>
    <w:rsid w:val="00362495"/>
    <w:rsid w:val="003626A2"/>
    <w:rsid w:val="00371EE1"/>
    <w:rsid w:val="00386374"/>
    <w:rsid w:val="003979EB"/>
    <w:rsid w:val="003B3478"/>
    <w:rsid w:val="003C0C59"/>
    <w:rsid w:val="003D1DD6"/>
    <w:rsid w:val="003F0DD3"/>
    <w:rsid w:val="0046069B"/>
    <w:rsid w:val="00470019"/>
    <w:rsid w:val="004A0762"/>
    <w:rsid w:val="004A0B3A"/>
    <w:rsid w:val="004A292D"/>
    <w:rsid w:val="004A4E8B"/>
    <w:rsid w:val="004C7313"/>
    <w:rsid w:val="004F5A8D"/>
    <w:rsid w:val="00510074"/>
    <w:rsid w:val="0052545C"/>
    <w:rsid w:val="00543057"/>
    <w:rsid w:val="005514F8"/>
    <w:rsid w:val="00561C0C"/>
    <w:rsid w:val="00561E94"/>
    <w:rsid w:val="0057713C"/>
    <w:rsid w:val="00596A30"/>
    <w:rsid w:val="005A60DE"/>
    <w:rsid w:val="005A6A81"/>
    <w:rsid w:val="00604903"/>
    <w:rsid w:val="00607BC6"/>
    <w:rsid w:val="00612843"/>
    <w:rsid w:val="006202E4"/>
    <w:rsid w:val="00657ABE"/>
    <w:rsid w:val="00660897"/>
    <w:rsid w:val="0066219F"/>
    <w:rsid w:val="00663C77"/>
    <w:rsid w:val="00680C5F"/>
    <w:rsid w:val="006D63A6"/>
    <w:rsid w:val="006E0C31"/>
    <w:rsid w:val="006F528F"/>
    <w:rsid w:val="00701303"/>
    <w:rsid w:val="007031B9"/>
    <w:rsid w:val="00711210"/>
    <w:rsid w:val="0076652A"/>
    <w:rsid w:val="0079208B"/>
    <w:rsid w:val="00792963"/>
    <w:rsid w:val="00804DAC"/>
    <w:rsid w:val="008116DF"/>
    <w:rsid w:val="00825111"/>
    <w:rsid w:val="00857325"/>
    <w:rsid w:val="008633D3"/>
    <w:rsid w:val="008641AA"/>
    <w:rsid w:val="008C325D"/>
    <w:rsid w:val="008D0E2C"/>
    <w:rsid w:val="008D213A"/>
    <w:rsid w:val="00900E83"/>
    <w:rsid w:val="00917A43"/>
    <w:rsid w:val="00941D8C"/>
    <w:rsid w:val="00955984"/>
    <w:rsid w:val="009705B5"/>
    <w:rsid w:val="00970B50"/>
    <w:rsid w:val="009D252B"/>
    <w:rsid w:val="009F772F"/>
    <w:rsid w:val="00A019B8"/>
    <w:rsid w:val="00A03CCA"/>
    <w:rsid w:val="00A226C2"/>
    <w:rsid w:val="00A26F7B"/>
    <w:rsid w:val="00A408BC"/>
    <w:rsid w:val="00A45C2F"/>
    <w:rsid w:val="00A96C50"/>
    <w:rsid w:val="00AB01FC"/>
    <w:rsid w:val="00AB462F"/>
    <w:rsid w:val="00AC48E6"/>
    <w:rsid w:val="00AC4C6D"/>
    <w:rsid w:val="00AF64F0"/>
    <w:rsid w:val="00AF67E8"/>
    <w:rsid w:val="00B12040"/>
    <w:rsid w:val="00B21BA3"/>
    <w:rsid w:val="00B32B3F"/>
    <w:rsid w:val="00B42242"/>
    <w:rsid w:val="00B43B7E"/>
    <w:rsid w:val="00B90C93"/>
    <w:rsid w:val="00B940C8"/>
    <w:rsid w:val="00BF4FEE"/>
    <w:rsid w:val="00BF524A"/>
    <w:rsid w:val="00C11AED"/>
    <w:rsid w:val="00C2444A"/>
    <w:rsid w:val="00C337CB"/>
    <w:rsid w:val="00C848FE"/>
    <w:rsid w:val="00C97D5D"/>
    <w:rsid w:val="00CB341F"/>
    <w:rsid w:val="00CF1260"/>
    <w:rsid w:val="00CF2D3E"/>
    <w:rsid w:val="00CF7E7C"/>
    <w:rsid w:val="00D06D59"/>
    <w:rsid w:val="00D20A1F"/>
    <w:rsid w:val="00D236F0"/>
    <w:rsid w:val="00D62DAD"/>
    <w:rsid w:val="00D735BE"/>
    <w:rsid w:val="00D750C0"/>
    <w:rsid w:val="00DC7F85"/>
    <w:rsid w:val="00DE5526"/>
    <w:rsid w:val="00E03186"/>
    <w:rsid w:val="00E25912"/>
    <w:rsid w:val="00E261FB"/>
    <w:rsid w:val="00E43121"/>
    <w:rsid w:val="00E4575D"/>
    <w:rsid w:val="00E46E85"/>
    <w:rsid w:val="00E5237A"/>
    <w:rsid w:val="00E65DE8"/>
    <w:rsid w:val="00E65FD7"/>
    <w:rsid w:val="00E73C1A"/>
    <w:rsid w:val="00E73F51"/>
    <w:rsid w:val="00E77EBD"/>
    <w:rsid w:val="00E95BAC"/>
    <w:rsid w:val="00E97853"/>
    <w:rsid w:val="00EA1CAA"/>
    <w:rsid w:val="00F00321"/>
    <w:rsid w:val="00F1044B"/>
    <w:rsid w:val="00F52E70"/>
    <w:rsid w:val="00F573CC"/>
    <w:rsid w:val="00F729D1"/>
    <w:rsid w:val="00F96EB6"/>
    <w:rsid w:val="00F971FF"/>
    <w:rsid w:val="00FA6924"/>
    <w:rsid w:val="00FB4FBB"/>
    <w:rsid w:val="00FB51C7"/>
    <w:rsid w:val="00FB76FA"/>
    <w:rsid w:val="00FD36B9"/>
    <w:rsid w:val="00FE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65BF"/>
  <w15:chartTrackingRefBased/>
  <w15:docId w15:val="{81D4BA83-70E0-4199-82AA-8CB1F844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7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semiHidden/>
    <w:unhideWhenUsed/>
    <w:qFormat/>
    <w:rsid w:val="00543057"/>
    <w:pPr>
      <w:keepNext/>
      <w:spacing w:before="40" w:after="0" w:line="252" w:lineRule="auto"/>
      <w:outlineLvl w:val="1"/>
    </w:pPr>
    <w:rPr>
      <w:rFonts w:ascii="Calibri Light" w:hAnsi="Calibri Light" w:cs="Calibri Light"/>
      <w:color w:val="2F549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7F8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C7F85"/>
    <w:pPr>
      <w:spacing w:after="200" w:line="276" w:lineRule="auto"/>
      <w:ind w:left="720"/>
      <w:contextualSpacing/>
    </w:pPr>
    <w:rPr>
      <w:lang w:val="de-DE"/>
    </w:rPr>
  </w:style>
  <w:style w:type="paragraph" w:styleId="Ballontekst">
    <w:name w:val="Balloon Text"/>
    <w:basedOn w:val="Standaard"/>
    <w:link w:val="BallontekstChar"/>
    <w:uiPriority w:val="99"/>
    <w:semiHidden/>
    <w:unhideWhenUsed/>
    <w:rsid w:val="00AC48E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C48E6"/>
    <w:rPr>
      <w:rFonts w:ascii="Times New Roman" w:hAnsi="Times New Roman" w:cs="Times New Roman"/>
      <w:sz w:val="18"/>
      <w:szCs w:val="18"/>
    </w:rPr>
  </w:style>
  <w:style w:type="character" w:styleId="Hyperlink">
    <w:name w:val="Hyperlink"/>
    <w:basedOn w:val="Standaardalinea-lettertype"/>
    <w:uiPriority w:val="99"/>
    <w:unhideWhenUsed/>
    <w:rsid w:val="00AC48E6"/>
    <w:rPr>
      <w:color w:val="0563C1" w:themeColor="hyperlink"/>
      <w:u w:val="single"/>
    </w:rPr>
  </w:style>
  <w:style w:type="character" w:styleId="Verwijzingopmerking">
    <w:name w:val="annotation reference"/>
    <w:basedOn w:val="Standaardalinea-lettertype"/>
    <w:uiPriority w:val="99"/>
    <w:semiHidden/>
    <w:unhideWhenUsed/>
    <w:rsid w:val="00AC48E6"/>
    <w:rPr>
      <w:sz w:val="18"/>
      <w:szCs w:val="18"/>
    </w:rPr>
  </w:style>
  <w:style w:type="paragraph" w:styleId="Tekstopmerking">
    <w:name w:val="annotation text"/>
    <w:basedOn w:val="Standaard"/>
    <w:link w:val="TekstopmerkingChar"/>
    <w:uiPriority w:val="99"/>
    <w:semiHidden/>
    <w:unhideWhenUsed/>
    <w:rsid w:val="00AC48E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C48E6"/>
    <w:rPr>
      <w:sz w:val="24"/>
      <w:szCs w:val="24"/>
    </w:rPr>
  </w:style>
  <w:style w:type="paragraph" w:styleId="Onderwerpvanopmerking">
    <w:name w:val="annotation subject"/>
    <w:basedOn w:val="Tekstopmerking"/>
    <w:next w:val="Tekstopmerking"/>
    <w:link w:val="OnderwerpvanopmerkingChar"/>
    <w:uiPriority w:val="99"/>
    <w:semiHidden/>
    <w:unhideWhenUsed/>
    <w:rsid w:val="00AC48E6"/>
    <w:rPr>
      <w:b/>
      <w:bCs/>
      <w:sz w:val="20"/>
      <w:szCs w:val="20"/>
    </w:rPr>
  </w:style>
  <w:style w:type="character" w:customStyle="1" w:styleId="OnderwerpvanopmerkingChar">
    <w:name w:val="Onderwerp van opmerking Char"/>
    <w:basedOn w:val="TekstopmerkingChar"/>
    <w:link w:val="Onderwerpvanopmerking"/>
    <w:uiPriority w:val="99"/>
    <w:semiHidden/>
    <w:rsid w:val="00AC48E6"/>
    <w:rPr>
      <w:b/>
      <w:bCs/>
      <w:sz w:val="20"/>
      <w:szCs w:val="20"/>
    </w:rPr>
  </w:style>
  <w:style w:type="character" w:styleId="GevolgdeHyperlink">
    <w:name w:val="FollowedHyperlink"/>
    <w:basedOn w:val="Standaardalinea-lettertype"/>
    <w:uiPriority w:val="99"/>
    <w:semiHidden/>
    <w:unhideWhenUsed/>
    <w:rsid w:val="00A96C50"/>
    <w:rPr>
      <w:color w:val="954F72" w:themeColor="followedHyperlink"/>
      <w:u w:val="single"/>
    </w:rPr>
  </w:style>
  <w:style w:type="character" w:customStyle="1" w:styleId="Kop2Char">
    <w:name w:val="Kop 2 Char"/>
    <w:basedOn w:val="Standaardalinea-lettertype"/>
    <w:link w:val="Kop2"/>
    <w:uiPriority w:val="9"/>
    <w:semiHidden/>
    <w:rsid w:val="00543057"/>
    <w:rPr>
      <w:rFonts w:ascii="Calibri Light" w:hAnsi="Calibri Light" w:cs="Calibri Light"/>
      <w:color w:val="2F5496"/>
      <w:sz w:val="26"/>
      <w:szCs w:val="26"/>
    </w:rPr>
  </w:style>
  <w:style w:type="paragraph" w:styleId="Koptekst">
    <w:name w:val="header"/>
    <w:basedOn w:val="Standaard"/>
    <w:link w:val="KoptekstChar"/>
    <w:uiPriority w:val="99"/>
    <w:unhideWhenUsed/>
    <w:rsid w:val="004A292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A292D"/>
  </w:style>
  <w:style w:type="paragraph" w:styleId="Voettekst">
    <w:name w:val="footer"/>
    <w:basedOn w:val="Standaard"/>
    <w:link w:val="VoettekstChar"/>
    <w:uiPriority w:val="99"/>
    <w:unhideWhenUsed/>
    <w:rsid w:val="004A292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A292D"/>
  </w:style>
  <w:style w:type="paragraph" w:customStyle="1" w:styleId="Default">
    <w:name w:val="Default"/>
    <w:rsid w:val="004A0B3A"/>
    <w:pPr>
      <w:autoSpaceDE w:val="0"/>
      <w:autoSpaceDN w:val="0"/>
      <w:adjustRightInd w:val="0"/>
      <w:spacing w:after="0" w:line="240" w:lineRule="auto"/>
    </w:pPr>
    <w:rPr>
      <w:rFonts w:ascii="Sophos Sans Light" w:hAnsi="Sophos Sans Light" w:cs="Sophos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1833">
      <w:bodyDiv w:val="1"/>
      <w:marLeft w:val="0"/>
      <w:marRight w:val="0"/>
      <w:marTop w:val="0"/>
      <w:marBottom w:val="0"/>
      <w:divBdr>
        <w:top w:val="none" w:sz="0" w:space="0" w:color="auto"/>
        <w:left w:val="none" w:sz="0" w:space="0" w:color="auto"/>
        <w:bottom w:val="none" w:sz="0" w:space="0" w:color="auto"/>
        <w:right w:val="none" w:sz="0" w:space="0" w:color="auto"/>
      </w:divBdr>
      <w:divsChild>
        <w:div w:id="79252730">
          <w:marLeft w:val="0"/>
          <w:marRight w:val="0"/>
          <w:marTop w:val="0"/>
          <w:marBottom w:val="0"/>
          <w:divBdr>
            <w:top w:val="none" w:sz="0" w:space="0" w:color="auto"/>
            <w:left w:val="none" w:sz="0" w:space="0" w:color="auto"/>
            <w:bottom w:val="none" w:sz="0" w:space="0" w:color="auto"/>
            <w:right w:val="none" w:sz="0" w:space="0" w:color="auto"/>
          </w:divBdr>
          <w:divsChild>
            <w:div w:id="1475683344">
              <w:marLeft w:val="0"/>
              <w:marRight w:val="0"/>
              <w:marTop w:val="0"/>
              <w:marBottom w:val="0"/>
              <w:divBdr>
                <w:top w:val="none" w:sz="0" w:space="0" w:color="auto"/>
                <w:left w:val="none" w:sz="0" w:space="0" w:color="auto"/>
                <w:bottom w:val="none" w:sz="0" w:space="0" w:color="auto"/>
                <w:right w:val="none" w:sz="0" w:space="0" w:color="auto"/>
              </w:divBdr>
              <w:divsChild>
                <w:div w:id="1272475331">
                  <w:marLeft w:val="0"/>
                  <w:marRight w:val="0"/>
                  <w:marTop w:val="960"/>
                  <w:marBottom w:val="0"/>
                  <w:divBdr>
                    <w:top w:val="none" w:sz="0" w:space="0" w:color="auto"/>
                    <w:left w:val="none" w:sz="0" w:space="0" w:color="auto"/>
                    <w:bottom w:val="none" w:sz="0" w:space="0" w:color="auto"/>
                    <w:right w:val="none" w:sz="0" w:space="0" w:color="auto"/>
                  </w:divBdr>
                  <w:divsChild>
                    <w:div w:id="2143502819">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 w:id="592514209">
          <w:marLeft w:val="0"/>
          <w:marRight w:val="0"/>
          <w:marTop w:val="0"/>
          <w:marBottom w:val="0"/>
          <w:divBdr>
            <w:top w:val="none" w:sz="0" w:space="0" w:color="auto"/>
            <w:left w:val="none" w:sz="0" w:space="0" w:color="auto"/>
            <w:bottom w:val="none" w:sz="0" w:space="0" w:color="auto"/>
            <w:right w:val="none" w:sz="0" w:space="0" w:color="auto"/>
          </w:divBdr>
          <w:divsChild>
            <w:div w:id="2093232396">
              <w:marLeft w:val="0"/>
              <w:marRight w:val="0"/>
              <w:marTop w:val="0"/>
              <w:marBottom w:val="0"/>
              <w:divBdr>
                <w:top w:val="none" w:sz="0" w:space="0" w:color="auto"/>
                <w:left w:val="none" w:sz="0" w:space="0" w:color="auto"/>
                <w:bottom w:val="none" w:sz="0" w:space="0" w:color="auto"/>
                <w:right w:val="none" w:sz="0" w:space="0" w:color="auto"/>
              </w:divBdr>
              <w:divsChild>
                <w:div w:id="8263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2769">
      <w:bodyDiv w:val="1"/>
      <w:marLeft w:val="0"/>
      <w:marRight w:val="0"/>
      <w:marTop w:val="0"/>
      <w:marBottom w:val="0"/>
      <w:divBdr>
        <w:top w:val="none" w:sz="0" w:space="0" w:color="auto"/>
        <w:left w:val="none" w:sz="0" w:space="0" w:color="auto"/>
        <w:bottom w:val="none" w:sz="0" w:space="0" w:color="auto"/>
        <w:right w:val="none" w:sz="0" w:space="0" w:color="auto"/>
      </w:divBdr>
    </w:div>
    <w:div w:id="177156343">
      <w:bodyDiv w:val="1"/>
      <w:marLeft w:val="0"/>
      <w:marRight w:val="0"/>
      <w:marTop w:val="0"/>
      <w:marBottom w:val="0"/>
      <w:divBdr>
        <w:top w:val="none" w:sz="0" w:space="0" w:color="auto"/>
        <w:left w:val="none" w:sz="0" w:space="0" w:color="auto"/>
        <w:bottom w:val="none" w:sz="0" w:space="0" w:color="auto"/>
        <w:right w:val="none" w:sz="0" w:space="0" w:color="auto"/>
      </w:divBdr>
    </w:div>
    <w:div w:id="294722445">
      <w:bodyDiv w:val="1"/>
      <w:marLeft w:val="0"/>
      <w:marRight w:val="0"/>
      <w:marTop w:val="0"/>
      <w:marBottom w:val="0"/>
      <w:divBdr>
        <w:top w:val="none" w:sz="0" w:space="0" w:color="auto"/>
        <w:left w:val="none" w:sz="0" w:space="0" w:color="auto"/>
        <w:bottom w:val="none" w:sz="0" w:space="0" w:color="auto"/>
        <w:right w:val="none" w:sz="0" w:space="0" w:color="auto"/>
      </w:divBdr>
    </w:div>
    <w:div w:id="555237772">
      <w:bodyDiv w:val="1"/>
      <w:marLeft w:val="0"/>
      <w:marRight w:val="0"/>
      <w:marTop w:val="0"/>
      <w:marBottom w:val="0"/>
      <w:divBdr>
        <w:top w:val="none" w:sz="0" w:space="0" w:color="auto"/>
        <w:left w:val="none" w:sz="0" w:space="0" w:color="auto"/>
        <w:bottom w:val="none" w:sz="0" w:space="0" w:color="auto"/>
        <w:right w:val="none" w:sz="0" w:space="0" w:color="auto"/>
      </w:divBdr>
    </w:div>
    <w:div w:id="621115480">
      <w:bodyDiv w:val="1"/>
      <w:marLeft w:val="0"/>
      <w:marRight w:val="0"/>
      <w:marTop w:val="0"/>
      <w:marBottom w:val="0"/>
      <w:divBdr>
        <w:top w:val="none" w:sz="0" w:space="0" w:color="auto"/>
        <w:left w:val="none" w:sz="0" w:space="0" w:color="auto"/>
        <w:bottom w:val="none" w:sz="0" w:space="0" w:color="auto"/>
        <w:right w:val="none" w:sz="0" w:space="0" w:color="auto"/>
      </w:divBdr>
    </w:div>
    <w:div w:id="934094880">
      <w:bodyDiv w:val="1"/>
      <w:marLeft w:val="0"/>
      <w:marRight w:val="0"/>
      <w:marTop w:val="0"/>
      <w:marBottom w:val="0"/>
      <w:divBdr>
        <w:top w:val="none" w:sz="0" w:space="0" w:color="auto"/>
        <w:left w:val="none" w:sz="0" w:space="0" w:color="auto"/>
        <w:bottom w:val="none" w:sz="0" w:space="0" w:color="auto"/>
        <w:right w:val="none" w:sz="0" w:space="0" w:color="auto"/>
      </w:divBdr>
    </w:div>
    <w:div w:id="1006397575">
      <w:bodyDiv w:val="1"/>
      <w:marLeft w:val="0"/>
      <w:marRight w:val="0"/>
      <w:marTop w:val="0"/>
      <w:marBottom w:val="0"/>
      <w:divBdr>
        <w:top w:val="none" w:sz="0" w:space="0" w:color="auto"/>
        <w:left w:val="none" w:sz="0" w:space="0" w:color="auto"/>
        <w:bottom w:val="none" w:sz="0" w:space="0" w:color="auto"/>
        <w:right w:val="none" w:sz="0" w:space="0" w:color="auto"/>
      </w:divBdr>
    </w:div>
    <w:div w:id="1066416321">
      <w:bodyDiv w:val="1"/>
      <w:marLeft w:val="0"/>
      <w:marRight w:val="0"/>
      <w:marTop w:val="0"/>
      <w:marBottom w:val="0"/>
      <w:divBdr>
        <w:top w:val="none" w:sz="0" w:space="0" w:color="auto"/>
        <w:left w:val="none" w:sz="0" w:space="0" w:color="auto"/>
        <w:bottom w:val="none" w:sz="0" w:space="0" w:color="auto"/>
        <w:right w:val="none" w:sz="0" w:space="0" w:color="auto"/>
      </w:divBdr>
    </w:div>
    <w:div w:id="1725832334">
      <w:bodyDiv w:val="1"/>
      <w:marLeft w:val="0"/>
      <w:marRight w:val="0"/>
      <w:marTop w:val="0"/>
      <w:marBottom w:val="0"/>
      <w:divBdr>
        <w:top w:val="none" w:sz="0" w:space="0" w:color="auto"/>
        <w:left w:val="none" w:sz="0" w:space="0" w:color="auto"/>
        <w:bottom w:val="none" w:sz="0" w:space="0" w:color="auto"/>
        <w:right w:val="none" w:sz="0" w:space="0" w:color="auto"/>
      </w:divBdr>
    </w:div>
    <w:div w:id="1751581007">
      <w:bodyDiv w:val="1"/>
      <w:marLeft w:val="0"/>
      <w:marRight w:val="0"/>
      <w:marTop w:val="0"/>
      <w:marBottom w:val="0"/>
      <w:divBdr>
        <w:top w:val="none" w:sz="0" w:space="0" w:color="auto"/>
        <w:left w:val="none" w:sz="0" w:space="0" w:color="auto"/>
        <w:bottom w:val="none" w:sz="0" w:space="0" w:color="auto"/>
        <w:right w:val="none" w:sz="0" w:space="0" w:color="auto"/>
      </w:divBdr>
    </w:div>
    <w:div w:id="20266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os.com/en-us/products/sophos-central.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phos.com/en-us/products/mobile-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hos.com" TargetMode="External"/><Relationship Id="rId5" Type="http://schemas.openxmlformats.org/officeDocument/2006/relationships/footnotes" Target="footnotes.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s://www.sophos.com/en-us/medialibrary/PDFs/technical-papers/malware-forecast-2018.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Harris</dc:creator>
  <cp:keywords/>
  <dc:description/>
  <cp:lastModifiedBy>Sandra Van Hauwaert</cp:lastModifiedBy>
  <cp:revision>3</cp:revision>
  <cp:lastPrinted>2018-02-20T10:36:00Z</cp:lastPrinted>
  <dcterms:created xsi:type="dcterms:W3CDTF">2018-02-26T16:24:00Z</dcterms:created>
  <dcterms:modified xsi:type="dcterms:W3CDTF">2018-02-26T16:26:00Z</dcterms:modified>
</cp:coreProperties>
</file>