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1A2F" w14:textId="77777777" w:rsidR="007543A5" w:rsidRPr="00C50D85" w:rsidRDefault="007543A5" w:rsidP="002638F5">
      <w:pPr>
        <w:jc w:val="center"/>
      </w:pPr>
    </w:p>
    <w:p w14:paraId="76C65CF0" w14:textId="23AB43C5" w:rsidR="00FD6EEB" w:rsidRDefault="00FD6EEB" w:rsidP="002638F5">
      <w:pPr>
        <w:jc w:val="center"/>
        <w:rPr>
          <w:b/>
          <w:bCs/>
        </w:rPr>
      </w:pPr>
      <w:r w:rsidRPr="52B23D86">
        <w:rPr>
          <w:b/>
          <w:bCs/>
        </w:rPr>
        <w:t xml:space="preserve">L-Acoustics Introduces HYRISS: </w:t>
      </w:r>
      <w:r w:rsidR="002A3F7F">
        <w:rPr>
          <w:b/>
          <w:bCs/>
        </w:rPr>
        <w:t xml:space="preserve">One Space, Endless </w:t>
      </w:r>
      <w:r w:rsidR="003A79D1">
        <w:rPr>
          <w:b/>
          <w:bCs/>
        </w:rPr>
        <w:t>Experiences</w:t>
      </w:r>
    </w:p>
    <w:p w14:paraId="626322B6" w14:textId="77777777" w:rsidR="002638F5" w:rsidRPr="00FD6EEB" w:rsidRDefault="002638F5" w:rsidP="002638F5">
      <w:pPr>
        <w:jc w:val="center"/>
      </w:pPr>
    </w:p>
    <w:p w14:paraId="32E85947" w14:textId="51CC4747" w:rsidR="00FD6EEB" w:rsidRPr="00300C86" w:rsidRDefault="00FD6EEB" w:rsidP="002638F5">
      <w:pPr>
        <w:jc w:val="center"/>
        <w:rPr>
          <w:i/>
          <w:iCs/>
        </w:rPr>
      </w:pPr>
      <w:r w:rsidRPr="00FD6EEB">
        <w:rPr>
          <w:i/>
          <w:iCs/>
        </w:rPr>
        <w:t xml:space="preserve">Revolutionary Hyperreal Immersive Sound System </w:t>
      </w:r>
      <w:r w:rsidR="00520DE2">
        <w:rPr>
          <w:i/>
          <w:iCs/>
        </w:rPr>
        <w:t>brings sound to the center of spaces designed for living and gathering</w:t>
      </w:r>
    </w:p>
    <w:p w14:paraId="4EAF6423" w14:textId="77777777" w:rsidR="002638F5" w:rsidRPr="00FD6EEB" w:rsidRDefault="002638F5" w:rsidP="00FD6EEB">
      <w:pPr>
        <w:rPr>
          <w:b/>
          <w:bCs/>
        </w:rPr>
      </w:pPr>
    </w:p>
    <w:p w14:paraId="16B5B676" w14:textId="54B4FA26" w:rsidR="00FD6EEB" w:rsidRDefault="00300C86" w:rsidP="00FD6EEB">
      <w:r w:rsidRPr="52B23D86">
        <w:rPr>
          <w:b/>
          <w:bCs/>
        </w:rPr>
        <w:t>LONDON, United Kingdom</w:t>
      </w:r>
      <w:r w:rsidR="00FD6EEB" w:rsidRPr="52B23D86">
        <w:rPr>
          <w:b/>
          <w:bCs/>
        </w:rPr>
        <w:t xml:space="preserve"> </w:t>
      </w:r>
      <w:r w:rsidRPr="52B23D86">
        <w:rPr>
          <w:b/>
          <w:bCs/>
        </w:rPr>
        <w:t>–</w:t>
      </w:r>
      <w:r w:rsidR="00FD6EEB" w:rsidRPr="52B23D86">
        <w:rPr>
          <w:b/>
          <w:bCs/>
        </w:rPr>
        <w:t xml:space="preserve"> </w:t>
      </w:r>
      <w:r w:rsidRPr="52B23D86">
        <w:rPr>
          <w:b/>
          <w:bCs/>
        </w:rPr>
        <w:t xml:space="preserve">September 2024 </w:t>
      </w:r>
      <w:r w:rsidR="00FD6EEB">
        <w:t>-- L-Acoustics</w:t>
      </w:r>
      <w:r w:rsidR="00E472A0">
        <w:t xml:space="preserve"> </w:t>
      </w:r>
      <w:r w:rsidR="00FD6EEB">
        <w:t>today unveil</w:t>
      </w:r>
      <w:r w:rsidR="00E472A0">
        <w:t>s</w:t>
      </w:r>
      <w:r w:rsidR="00FD6EEB">
        <w:t xml:space="preserve"> HYRISS (Hyper</w:t>
      </w:r>
      <w:r w:rsidR="00016D43">
        <w:t>r</w:t>
      </w:r>
      <w:r w:rsidR="00FD6EEB">
        <w:t xml:space="preserve">eal Immersive Sound </w:t>
      </w:r>
      <w:r w:rsidR="00C03D43">
        <w:t>Space</w:t>
      </w:r>
      <w:r w:rsidR="00FD6EEB">
        <w:t>), a groundbreaking audio solution set to redefine how we experience spaces through sound. HYRISS represents a paradigm shift in design, elevating the role of audio to match the importance of visual aesthetics in creating truly immersive, emotionally resonant environments.</w:t>
      </w:r>
    </w:p>
    <w:p w14:paraId="2156B166" w14:textId="77777777" w:rsidR="00BE0920" w:rsidRPr="00FD6EEB" w:rsidRDefault="00BE0920" w:rsidP="00FD6EEB"/>
    <w:p w14:paraId="54259326" w14:textId="03705117" w:rsidR="00FD6EEB" w:rsidRDefault="00FD6EEB" w:rsidP="00FD6EEB">
      <w:r w:rsidRPr="00FD6EEB">
        <w:t xml:space="preserve">In an era where visual design often takes center stage, HYRISS </w:t>
      </w:r>
      <w:r w:rsidR="002E77DB">
        <w:t xml:space="preserve">elevates the ambiance of our most cherished living </w:t>
      </w:r>
      <w:r w:rsidR="00016D43">
        <w:t xml:space="preserve">and gathering </w:t>
      </w:r>
      <w:r w:rsidR="002E77DB">
        <w:t>spaces</w:t>
      </w:r>
      <w:r w:rsidRPr="00FD6EEB">
        <w:t xml:space="preserve"> by making sound an integral part of the environment. This innovative system combines </w:t>
      </w:r>
      <w:r w:rsidR="002E79FE">
        <w:t>L-Acoustics'</w:t>
      </w:r>
      <w:r w:rsidRPr="00FD6EEB">
        <w:t xml:space="preserve"> cutting-edge hardware, software, and services to create adaptable, high-quality sound environments suitable for a wide range of applications, from luxurious residences and yachts to high-end hospitality and corporate settings.</w:t>
      </w:r>
    </w:p>
    <w:p w14:paraId="34313A9C" w14:textId="77777777" w:rsidR="003F0172" w:rsidRDefault="003F0172" w:rsidP="00FD6EEB"/>
    <w:p w14:paraId="6471BF39" w14:textId="3390119C" w:rsidR="003F0172" w:rsidRDefault="003F0172" w:rsidP="003F0172">
      <w:r w:rsidRPr="008F090A">
        <w:t>"For too long, the audi</w:t>
      </w:r>
      <w:r w:rsidR="008C34BE">
        <w:t>o</w:t>
      </w:r>
      <w:r w:rsidRPr="008F090A">
        <w:t xml:space="preserve"> experience has been secondary to visual aesthetics in the design of spaces,"</w:t>
      </w:r>
      <w:r>
        <w:t xml:space="preserve"> says Scott Sugden, Director of Product Management, Solutions at L-Acoustics. "With HYRISS, we're changing that narrative. We're providing designers, architects, and engineers with the tools to create spaces that are as sonically captivating as they are visually stunning, evoking profound emotions and creating exceptional experiences through the art of sound."</w:t>
      </w:r>
    </w:p>
    <w:p w14:paraId="7F58A9FA" w14:textId="77777777" w:rsidR="00916CD3" w:rsidRDefault="00916CD3" w:rsidP="00FD6EEB"/>
    <w:p w14:paraId="110EFEA2" w14:textId="72D90445" w:rsidR="00916CD3" w:rsidRPr="00C45193" w:rsidRDefault="00916CD3" w:rsidP="00FD6EEB">
      <w:pPr>
        <w:rPr>
          <w:b/>
          <w:bCs/>
        </w:rPr>
      </w:pPr>
      <w:r w:rsidRPr="00C45193">
        <w:rPr>
          <w:b/>
          <w:bCs/>
        </w:rPr>
        <w:t>Sound: An Integral Part of Your Life</w:t>
      </w:r>
    </w:p>
    <w:p w14:paraId="575D42A9" w14:textId="63D654FF" w:rsidR="00916CD3" w:rsidRDefault="00916CD3" w:rsidP="00FD6EEB">
      <w:r w:rsidRPr="00916CD3">
        <w:t xml:space="preserve">HYRISS </w:t>
      </w:r>
      <w:r w:rsidR="0013327C">
        <w:t>enables full</w:t>
      </w:r>
      <w:r w:rsidRPr="00916CD3">
        <w:t xml:space="preserve"> control </w:t>
      </w:r>
      <w:r w:rsidR="000C5A08">
        <w:t xml:space="preserve">of </w:t>
      </w:r>
      <w:r w:rsidRPr="00916CD3">
        <w:t xml:space="preserve">the </w:t>
      </w:r>
      <w:r w:rsidR="00A704EC">
        <w:t>sonic</w:t>
      </w:r>
      <w:r w:rsidRPr="00916CD3">
        <w:t xml:space="preserve"> environment, from creating serene atmospheres for relaxation to transforming spaces into dynamic entertainment venues. It eliminates the need for dedicated media rooms by allowing a single space to effortlessly become a concert hall, sports stadium, or cinema.</w:t>
      </w:r>
    </w:p>
    <w:p w14:paraId="4BA51AFB" w14:textId="4AB270FB" w:rsidR="00853A26" w:rsidRDefault="00853A26" w:rsidP="00FD6EEB"/>
    <w:p w14:paraId="1A1667FD" w14:textId="60379B12" w:rsidR="00D02E6D" w:rsidRPr="00C45193" w:rsidRDefault="00853A26" w:rsidP="00853A26">
      <w:pPr>
        <w:rPr>
          <w:b/>
          <w:bCs/>
        </w:rPr>
      </w:pPr>
      <w:r w:rsidRPr="00C45193">
        <w:rPr>
          <w:b/>
          <w:bCs/>
        </w:rPr>
        <w:t>Sound Experiences</w:t>
      </w:r>
      <w:r w:rsidR="00D02E6D" w:rsidRPr="00C45193">
        <w:rPr>
          <w:b/>
          <w:bCs/>
        </w:rPr>
        <w:t xml:space="preserve"> – Reinvented</w:t>
      </w:r>
    </w:p>
    <w:p w14:paraId="0B0BF7AB" w14:textId="14C3DECE" w:rsidR="008955CA" w:rsidRPr="00C641AA" w:rsidRDefault="77A6B010" w:rsidP="008955CA">
      <w:pPr>
        <w:spacing w:after="160" w:line="259" w:lineRule="auto"/>
      </w:pPr>
      <w:r>
        <w:t>HYRISS supports a wide range of audio formats, from mono to expansive Dolby Atmos soundscapes</w:t>
      </w:r>
      <w:r w:rsidR="082E5709">
        <w:t xml:space="preserve"> and beyond</w:t>
      </w:r>
      <w:r>
        <w:t>. Its high-resolution, three-dimensional network of loudspeakers provides exceptional listening conditions and absolute acoustic comfort. The system can enhance voice for presentations, immerse listeners in music through chosen speakers, and dynamically adapt a space's acoustics for various activities.</w:t>
      </w:r>
    </w:p>
    <w:p w14:paraId="652920E1" w14:textId="77777777" w:rsidR="008955CA" w:rsidRPr="00C641AA" w:rsidRDefault="008955CA" w:rsidP="008955CA">
      <w:pPr>
        <w:spacing w:after="160" w:line="259" w:lineRule="auto"/>
      </w:pPr>
      <w:r w:rsidRPr="00C641AA">
        <w:t>By integrating discreet in-wall speakers, high-power amplification, and advanced spatial audio processing, HYRISS delivers concert-level sound quality while maintaining aesthetic elegance. This seamless integration allows for the creation of living spaces that engage all senses, providing a richer, more immersive experience that touches the soul.</w:t>
      </w:r>
    </w:p>
    <w:p w14:paraId="4F6F4B8F" w14:textId="77777777" w:rsidR="00D85690" w:rsidRPr="00FD6EEB" w:rsidRDefault="00D85690" w:rsidP="00FD6EEB"/>
    <w:p w14:paraId="5948EDBC" w14:textId="77777777" w:rsidR="00F30F23" w:rsidRPr="00C45193" w:rsidRDefault="00F30F23" w:rsidP="00F30F23">
      <w:pPr>
        <w:rPr>
          <w:b/>
          <w:bCs/>
        </w:rPr>
      </w:pPr>
      <w:r w:rsidRPr="00C45193">
        <w:rPr>
          <w:b/>
          <w:bCs/>
        </w:rPr>
        <w:t xml:space="preserve">The Magic Behind HYRISS </w:t>
      </w:r>
    </w:p>
    <w:p w14:paraId="439E58A9" w14:textId="66CC8D0D" w:rsidR="00F30F23" w:rsidRPr="00F30F23" w:rsidRDefault="00F30F23" w:rsidP="00C45193">
      <w:r w:rsidRPr="00F30F23">
        <w:t>HYRISS leverages three core L-Acoustics technologies:</w:t>
      </w:r>
    </w:p>
    <w:p w14:paraId="2CBC30A0" w14:textId="72C862A9" w:rsidR="00F30F23" w:rsidRPr="00F30F23" w:rsidRDefault="00F30F23" w:rsidP="00F30F23">
      <w:pPr>
        <w:numPr>
          <w:ilvl w:val="0"/>
          <w:numId w:val="3"/>
        </w:numPr>
      </w:pPr>
      <w:r w:rsidRPr="00C45193">
        <w:rPr>
          <w:b/>
          <w:bCs/>
        </w:rPr>
        <w:t>L-ISA</w:t>
      </w:r>
      <w:r w:rsidRPr="00F30F23">
        <w:t xml:space="preserve"> </w:t>
      </w:r>
      <w:r w:rsidR="00251B1B">
        <w:t>p</w:t>
      </w:r>
      <w:r w:rsidRPr="00F30F23">
        <w:t>recisely positions instruments in space, mimicking live concert settings.</w:t>
      </w:r>
    </w:p>
    <w:p w14:paraId="4AA22CD0" w14:textId="17249958" w:rsidR="00F30F23" w:rsidRPr="00F30F23" w:rsidRDefault="00F30F23" w:rsidP="00F30F23">
      <w:pPr>
        <w:numPr>
          <w:ilvl w:val="0"/>
          <w:numId w:val="3"/>
        </w:numPr>
      </w:pPr>
      <w:r w:rsidRPr="00C45193">
        <w:rPr>
          <w:b/>
          <w:bCs/>
        </w:rPr>
        <w:t>Ambiance</w:t>
      </w:r>
      <w:r w:rsidR="00251B1B">
        <w:rPr>
          <w:b/>
          <w:bCs/>
        </w:rPr>
        <w:t xml:space="preserve"> u</w:t>
      </w:r>
      <w:r w:rsidRPr="00F30F23">
        <w:t>ses state-of-the-art sensing microphones and the L-ISA Processor</w:t>
      </w:r>
      <w:r>
        <w:t xml:space="preserve"> II</w:t>
      </w:r>
      <w:r w:rsidRPr="00F30F23">
        <w:t xml:space="preserve"> to transform room acoustics.</w:t>
      </w:r>
    </w:p>
    <w:p w14:paraId="3D96BA19" w14:textId="06E79289" w:rsidR="00EF0CCF" w:rsidRDefault="00EF0CCF" w:rsidP="00F30F23">
      <w:pPr>
        <w:numPr>
          <w:ilvl w:val="0"/>
          <w:numId w:val="3"/>
        </w:numPr>
      </w:pPr>
      <w:r w:rsidRPr="00182CAB">
        <w:rPr>
          <w:b/>
          <w:bCs/>
        </w:rPr>
        <w:t>Anima</w:t>
      </w:r>
      <w:r>
        <w:t xml:space="preserve"> u</w:t>
      </w:r>
      <w:r w:rsidRPr="00EF0CCF">
        <w:t>tiliz</w:t>
      </w:r>
      <w:r>
        <w:t>es</w:t>
      </w:r>
      <w:r w:rsidRPr="00EF0CCF">
        <w:t xml:space="preserve"> advanced algorithms and machine learning to localize, spatialize, separate, and immerse audio content beyond its original design</w:t>
      </w:r>
      <w:r w:rsidR="00182CAB">
        <w:t>, transforming ordinary sound and music into extraordinary experiences</w:t>
      </w:r>
    </w:p>
    <w:p w14:paraId="1F8545BD" w14:textId="77777777" w:rsidR="00F30F23" w:rsidRPr="00F30F23" w:rsidRDefault="00F30F23" w:rsidP="00C45193">
      <w:pPr>
        <w:ind w:left="360"/>
      </w:pPr>
    </w:p>
    <w:p w14:paraId="15AE8F59" w14:textId="64C985CC" w:rsidR="00A50872" w:rsidRPr="00FD6EEB" w:rsidRDefault="00236360" w:rsidP="00557F61">
      <w:pPr>
        <w:spacing w:after="160" w:line="259" w:lineRule="auto"/>
      </w:pPr>
      <w:r w:rsidRPr="00C641AA">
        <w:t>The true magic of HYRISS lies in its unparalleled flexibility. A space equipped with HYRISS can effortlessly transition between various acoustic environments, from a serene atmosphere for relaxation or meditation to a dynamic entertainment space, ensuring that the auditory environment always matches the intended use of the space and the desired emotional impact.</w:t>
      </w:r>
    </w:p>
    <w:p w14:paraId="5E680023" w14:textId="21EEBBA0" w:rsidR="00FD6EEB" w:rsidRDefault="00FD6EEB" w:rsidP="00FD6EEB">
      <w:r>
        <w:t>"</w:t>
      </w:r>
      <w:r w:rsidR="00833B86">
        <w:t>HYRISS</w:t>
      </w:r>
      <w:r w:rsidR="00833B86" w:rsidRPr="00833B86">
        <w:t xml:space="preserve"> </w:t>
      </w:r>
      <w:r w:rsidR="00833B86">
        <w:t>transforms static spaces into dynamic experiences, matching the mood of every occasion and creating a true temple for sound</w:t>
      </w:r>
      <w:r>
        <w:t xml:space="preserve">," </w:t>
      </w:r>
      <w:r w:rsidR="00952062">
        <w:t>Sugden</w:t>
      </w:r>
      <w:r>
        <w:t xml:space="preserve"> add</w:t>
      </w:r>
      <w:r w:rsidR="00952062">
        <w:t>s</w:t>
      </w:r>
      <w:r>
        <w:t>. "With HYRISS, every space becomes a stage for extraordinary auditory experiences, capable of stirring deep emotions and creating lasting memories."</w:t>
      </w:r>
    </w:p>
    <w:p w14:paraId="72703417" w14:textId="77777777" w:rsidR="00952062" w:rsidRPr="00FD6EEB" w:rsidRDefault="00952062" w:rsidP="00FD6EEB"/>
    <w:p w14:paraId="24F9BE98" w14:textId="77777777" w:rsidR="008324C6" w:rsidRPr="00C45193" w:rsidRDefault="008324C6" w:rsidP="00FD6EEB">
      <w:pPr>
        <w:rPr>
          <w:b/>
          <w:bCs/>
        </w:rPr>
      </w:pPr>
      <w:r w:rsidRPr="00C45193">
        <w:rPr>
          <w:b/>
          <w:bCs/>
        </w:rPr>
        <w:t>Experience the Best Sound</w:t>
      </w:r>
    </w:p>
    <w:p w14:paraId="4CF52E99" w14:textId="7B510E38" w:rsidR="00C45193" w:rsidRPr="00C641AA" w:rsidRDefault="00C45193" w:rsidP="00C45193">
      <w:pPr>
        <w:spacing w:after="160" w:line="259" w:lineRule="auto"/>
      </w:pPr>
      <w:r w:rsidRPr="00C641AA">
        <w:t>Each HYRISS installation is a masterpiece crafted by certified experts. L-Acoustics collaborates with</w:t>
      </w:r>
      <w:r w:rsidR="0001687C">
        <w:t xml:space="preserve"> </w:t>
      </w:r>
      <w:r w:rsidR="00D73E36" w:rsidRPr="00D73E36">
        <w:t xml:space="preserve">qualified system integrators and </w:t>
      </w:r>
      <w:r w:rsidR="00B378E9">
        <w:t>end-users to</w:t>
      </w:r>
      <w:r w:rsidRPr="00C641AA">
        <w:t xml:space="preserve"> define desired experiences, operational conditions, and budget, ensuring a personalized solution optimized for each unique space.</w:t>
      </w:r>
    </w:p>
    <w:p w14:paraId="36CAB8B7" w14:textId="47603259" w:rsidR="00647895" w:rsidRDefault="005FDB0D" w:rsidP="00E07980">
      <w:pPr>
        <w:spacing w:after="160" w:line="259" w:lineRule="auto"/>
      </w:pPr>
      <w:r>
        <w:t xml:space="preserve">With HYRISS, L-Acoustics is pioneering a new approach to spatial design where sound plays a central role in creating emotionally </w:t>
      </w:r>
      <w:r w:rsidR="000B10B3">
        <w:t>poignant</w:t>
      </w:r>
      <w:r>
        <w:t xml:space="preserve"> environments. The HYRISS solution is now available for custom installations, offering a new frontier in the creation of immersive, multi-sensory spaces that touch the heart and stir the soul.</w:t>
      </w:r>
    </w:p>
    <w:p w14:paraId="2D5A7356" w14:textId="74951E05" w:rsidR="005363D1" w:rsidRDefault="00647895" w:rsidP="0013415C">
      <w:r>
        <w:t xml:space="preserve">For more information on HYRISS, </w:t>
      </w:r>
      <w:r w:rsidR="00010E69">
        <w:t xml:space="preserve">or to request </w:t>
      </w:r>
      <w:r w:rsidR="00657B01">
        <w:t xml:space="preserve">a visit to the HYRISS London showroom, </w:t>
      </w:r>
      <w:r w:rsidR="000A1B5F">
        <w:t>visit</w:t>
      </w:r>
      <w:r w:rsidR="005363D1">
        <w:t xml:space="preserve"> </w:t>
      </w:r>
      <w:hyperlink r:id="rId11" w:history="1">
        <w:r w:rsidR="005363D1" w:rsidRPr="005E04EA">
          <w:rPr>
            <w:rStyle w:val="Hyperlink"/>
          </w:rPr>
          <w:t>https://www.l-acoustics.com/products/hyriss/</w:t>
        </w:r>
      </w:hyperlink>
    </w:p>
    <w:p w14:paraId="58051913" w14:textId="77777777" w:rsidR="006E4DAF" w:rsidRDefault="006E4DAF" w:rsidP="003F270C"/>
    <w:p w14:paraId="66A6F541" w14:textId="78D9D674" w:rsidR="003F270C" w:rsidRDefault="003F270C" w:rsidP="003F270C">
      <w:pPr>
        <w:rPr>
          <w:b/>
        </w:rPr>
      </w:pPr>
      <w:r>
        <w:rPr>
          <w:b/>
        </w:rPr>
        <w:t>About L-Acoustics</w:t>
      </w:r>
    </w:p>
    <w:p w14:paraId="5FFF3A48" w14:textId="77777777" w:rsidR="00B17CA4" w:rsidRPr="00B76E60" w:rsidRDefault="00B17CA4" w:rsidP="00B17CA4">
      <w:pPr>
        <w:pStyle w:val="elementtoproof"/>
        <w:rPr>
          <w:rFonts w:ascii="Arial" w:hAnsi="Arial" w:cs="Arial"/>
          <w:sz w:val="22"/>
          <w:szCs w:val="22"/>
        </w:rPr>
      </w:pPr>
      <w:r w:rsidRPr="00B76E60">
        <w:rPr>
          <w:rFonts w:ascii="Arial" w:hAnsi="Arial" w:cs="Arial"/>
          <w:color w:val="000000" w:themeColor="text1"/>
          <w:sz w:val="22"/>
          <w:szCs w:val="22"/>
        </w:rPr>
        <w:t>L-Acoustics has been shaping the future of sound since 1984 through trailblazing innovation. Our European-designed and manufactured solutions deliver premium sound experiences from the most intimate immersive spaces to the largest stages. L-Acoustics is the #1 brand chosen by the world’s largest music festivals and installed in over 13,000 premium venues from music halls, theaters, and sports entertainment to wellness, hospitality, homes and yachts. </w:t>
      </w:r>
    </w:p>
    <w:p w14:paraId="5D6BC654" w14:textId="77777777" w:rsidR="00B17CA4" w:rsidRPr="00B76E60" w:rsidRDefault="00B17CA4" w:rsidP="00B17CA4">
      <w:pPr>
        <w:pStyle w:val="NormalWeb"/>
        <w:spacing w:after="120" w:afterAutospacing="0"/>
        <w:rPr>
          <w:rFonts w:ascii="Arial" w:hAnsi="Arial" w:cs="Arial"/>
          <w:color w:val="0000FF"/>
          <w:sz w:val="22"/>
          <w:szCs w:val="22"/>
          <w:u w:val="single"/>
        </w:rPr>
      </w:pPr>
      <w:r w:rsidRPr="00B76E60">
        <w:rPr>
          <w:rFonts w:ascii="Arial" w:hAnsi="Arial" w:cs="Arial"/>
          <w:color w:val="000000" w:themeColor="text1"/>
          <w:sz w:val="22"/>
          <w:szCs w:val="22"/>
        </w:rPr>
        <w:t>Our team of 850 employees, including 20% in design, research, and development, conceives the industry’s most award-winning and transformative sound reinforcement technologies</w:t>
      </w:r>
      <w:r>
        <w:rPr>
          <w:rFonts w:ascii="Arial" w:hAnsi="Arial" w:cs="Arial"/>
          <w:color w:val="000000" w:themeColor="text1"/>
          <w:sz w:val="22"/>
          <w:szCs w:val="22"/>
        </w:rPr>
        <w:t>,</w:t>
      </w:r>
      <w:r w:rsidRPr="00B76E60">
        <w:rPr>
          <w:rFonts w:ascii="Arial" w:hAnsi="Arial" w:cs="Arial"/>
          <w:color w:val="000000" w:themeColor="text1"/>
          <w:sz w:val="22"/>
          <w:szCs w:val="22"/>
        </w:rPr>
        <w:t xml:space="preserve"> including the modern line source array V-DOSC, L-ISA immersive hyperreal solutions, and the eco-conscious, performance-leading L-Series</w:t>
      </w:r>
      <w:r>
        <w:rPr>
          <w:rFonts w:ascii="Arial" w:hAnsi="Arial" w:cs="Arial"/>
          <w:color w:val="000000" w:themeColor="text1"/>
          <w:sz w:val="22"/>
          <w:szCs w:val="22"/>
        </w:rPr>
        <w:t>. These technologies have led to the company being</w:t>
      </w:r>
      <w:r w:rsidRPr="00B76E60">
        <w:rPr>
          <w:rFonts w:ascii="Arial" w:hAnsi="Arial" w:cs="Arial"/>
          <w:color w:val="000000" w:themeColor="text1"/>
          <w:sz w:val="22"/>
          <w:szCs w:val="22"/>
        </w:rPr>
        <w:t xml:space="preserve"> honored with a Decibels d’Or and</w:t>
      </w:r>
      <w:hyperlink r:id="rId12">
        <w:r w:rsidRPr="00B76E60">
          <w:rPr>
            <w:rStyle w:val="Hyperlink"/>
            <w:rFonts w:ascii="Arial" w:hAnsi="Arial" w:cs="Arial"/>
            <w:color w:val="000000" w:themeColor="text1"/>
            <w:sz w:val="22"/>
            <w:szCs w:val="22"/>
            <w:u w:val="none"/>
          </w:rPr>
          <w:t xml:space="preserve"> featured in Fast Company’s most innovative companies.</w:t>
        </w:r>
      </w:hyperlink>
    </w:p>
    <w:p w14:paraId="0AA46D1E" w14:textId="77777777" w:rsidR="00B17CA4" w:rsidRPr="00B76E60" w:rsidRDefault="00B17CA4" w:rsidP="00B17CA4">
      <w:pPr>
        <w:pStyle w:val="NormalWeb"/>
        <w:spacing w:after="120" w:afterAutospacing="0"/>
        <w:rPr>
          <w:rFonts w:ascii="Arial" w:hAnsi="Arial" w:cs="Arial"/>
          <w:sz w:val="22"/>
          <w:szCs w:val="22"/>
        </w:rPr>
      </w:pPr>
      <w:r w:rsidRPr="00B76E60">
        <w:rPr>
          <w:rFonts w:ascii="Arial" w:hAnsi="Arial" w:cs="Arial"/>
          <w:color w:val="000000"/>
          <w:sz w:val="22"/>
          <w:szCs w:val="22"/>
        </w:rPr>
        <w:t>With major hubs in Paris, Los Angeles, London, and Singapore, and a network of trained service providers present in 80 countries, our technologies power the most demanding live events and memorable sound experiences: from Adele’s Las Vegas residency to the world's largest sports events, from the Zaha Hadid-designed Guangzhou Opera House to the Philharmonie de Paris Concert Hall. </w:t>
      </w:r>
    </w:p>
    <w:p w14:paraId="05F32E4B" w14:textId="77777777" w:rsidR="003F270C" w:rsidRDefault="003F270C" w:rsidP="003F270C"/>
    <w:p w14:paraId="5D43B46F" w14:textId="77777777" w:rsidR="003F270C" w:rsidRDefault="003F270C" w:rsidP="003F270C">
      <w:pPr>
        <w:jc w:val="center"/>
      </w:pPr>
      <w:r>
        <w:t># # #</w:t>
      </w:r>
    </w:p>
    <w:p w14:paraId="096DE137" w14:textId="77777777" w:rsidR="003F270C" w:rsidRDefault="003F270C" w:rsidP="003F270C"/>
    <w:p w14:paraId="5765BB1E" w14:textId="77777777" w:rsidR="003F270C" w:rsidRDefault="003F270C" w:rsidP="003F270C">
      <w:r>
        <w:t>Reader contact:</w:t>
      </w:r>
    </w:p>
    <w:p w14:paraId="74C85A51" w14:textId="77777777" w:rsidR="003F270C" w:rsidRDefault="003F270C" w:rsidP="003F270C">
      <w:r>
        <w:t>L-Acoustics, Inc.</w:t>
      </w:r>
    </w:p>
    <w:p w14:paraId="453DCF42" w14:textId="77777777" w:rsidR="003F270C" w:rsidRDefault="003F270C" w:rsidP="003F270C">
      <w:r>
        <w:t xml:space="preserve">2645 </w:t>
      </w:r>
      <w:proofErr w:type="spellStart"/>
      <w:r>
        <w:t>Townsgate</w:t>
      </w:r>
      <w:proofErr w:type="spellEnd"/>
      <w:r>
        <w:t xml:space="preserve"> Road #600, Westlake Village, CA 91361</w:t>
      </w:r>
    </w:p>
    <w:p w14:paraId="6F44FE4D" w14:textId="77777777" w:rsidR="003F270C" w:rsidRDefault="003F270C" w:rsidP="003F270C">
      <w:r>
        <w:t>Tel: 805.604.0577 / Fax: 805.556.4846</w:t>
      </w:r>
    </w:p>
    <w:p w14:paraId="37631221" w14:textId="2222F766" w:rsidR="003F270C" w:rsidRPr="00DF7703" w:rsidRDefault="003F270C" w:rsidP="00DF7703">
      <w:pPr>
        <w:rPr>
          <w:rStyle w:val="eop"/>
          <w:color w:val="0000FF"/>
          <w:u w:val="single"/>
        </w:rPr>
      </w:pPr>
      <w:r>
        <w:t xml:space="preserve">Email: </w:t>
      </w:r>
      <w:hyperlink r:id="rId13" w:history="1">
        <w:r w:rsidRPr="00CC1508">
          <w:rPr>
            <w:rStyle w:val="Hyperlink"/>
          </w:rPr>
          <w:t>press@l-acoustics.com</w:t>
        </w:r>
      </w:hyperlink>
      <w:r>
        <w:t xml:space="preserve"> / Web: </w:t>
      </w:r>
      <w:hyperlink r:id="rId14">
        <w:r>
          <w:rPr>
            <w:color w:val="0000FF"/>
            <w:u w:val="single"/>
          </w:rPr>
          <w:t>www.l-acoustics.com</w:t>
        </w:r>
      </w:hyperlink>
    </w:p>
    <w:p w14:paraId="6EBB5646" w14:textId="77777777" w:rsidR="003F270C" w:rsidRDefault="003F270C" w:rsidP="003F270C"/>
    <w:p w14:paraId="23E9B6EA" w14:textId="77777777" w:rsidR="003F270C" w:rsidRDefault="003F270C" w:rsidP="003F270C">
      <w:r>
        <w:t>Editor contact:</w:t>
      </w:r>
    </w:p>
    <w:p w14:paraId="1312B8FE" w14:textId="77777777" w:rsidR="003F270C" w:rsidRDefault="003F270C" w:rsidP="003F270C">
      <w:pPr>
        <w:pStyle w:val="paragraph"/>
        <w:spacing w:before="0" w:beforeAutospacing="0" w:after="0" w:afterAutospacing="0"/>
        <w:textAlignment w:val="baseline"/>
        <w:rPr>
          <w:rStyle w:val="eop"/>
          <w:rFonts w:ascii="Arial" w:hAnsi="Arial" w:cs="Arial"/>
          <w:sz w:val="22"/>
          <w:szCs w:val="22"/>
        </w:rPr>
      </w:pPr>
    </w:p>
    <w:p w14:paraId="33CEE4CF" w14:textId="57A4490B" w:rsidR="00AA3E00" w:rsidRDefault="00AA3E00" w:rsidP="003F270C">
      <w:r w:rsidRPr="00AA3E00">
        <w:t xml:space="preserve">Media materials can be downloaded here: </w:t>
      </w:r>
      <w:hyperlink r:id="rId15" w:history="1">
        <w:r w:rsidR="000C51B7" w:rsidRPr="000C51B7">
          <w:rPr>
            <w:rStyle w:val="Hyperlink"/>
          </w:rPr>
          <w:t>https://medialibrary.l-acoustics.com/bTpoqu7nG</w:t>
        </w:r>
      </w:hyperlink>
    </w:p>
    <w:p w14:paraId="62D54D4D" w14:textId="77777777" w:rsidR="00AD62EF" w:rsidRDefault="00AD62EF" w:rsidP="003F270C">
      <w:pPr>
        <w:rPr>
          <w:rFonts w:ascii="Helvetica" w:eastAsia="Times New Roman" w:hAnsi="Helvetica" w:cs="Helvetica"/>
          <w:color w:val="333333"/>
          <w:sz w:val="20"/>
          <w:szCs w:val="20"/>
        </w:rPr>
      </w:pPr>
    </w:p>
    <w:p w14:paraId="09EAD61B" w14:textId="0A8BE4A3" w:rsidR="003F270C" w:rsidRPr="003F270C" w:rsidRDefault="003F270C" w:rsidP="003F270C">
      <w:pPr>
        <w:rPr>
          <w:rFonts w:ascii="Helvetica" w:eastAsia="Times New Roman" w:hAnsi="Helvetica" w:cs="Helvetica"/>
          <w:color w:val="333333"/>
          <w:sz w:val="20"/>
          <w:szCs w:val="20"/>
        </w:rPr>
      </w:pPr>
      <w:r w:rsidRPr="003F270C">
        <w:rPr>
          <w:rFonts w:ascii="Helvetica" w:eastAsia="Times New Roman" w:hAnsi="Helvetica" w:cs="Helvetica"/>
          <w:color w:val="333333"/>
          <w:sz w:val="20"/>
          <w:szCs w:val="20"/>
        </w:rPr>
        <w:t xml:space="preserve">Related images: </w:t>
      </w:r>
    </w:p>
    <w:p w14:paraId="60807525" w14:textId="58583CE8" w:rsidR="000C51B7" w:rsidRPr="007B1EE3" w:rsidRDefault="007B1EE3" w:rsidP="007B1EE3">
      <w:pPr>
        <w:pStyle w:val="ListParagraph"/>
        <w:numPr>
          <w:ilvl w:val="0"/>
          <w:numId w:val="1"/>
        </w:numPr>
        <w:rPr>
          <w:rStyle w:val="Strong"/>
          <w:b w:val="0"/>
          <w:bCs w:val="0"/>
        </w:rPr>
      </w:pPr>
      <w:r w:rsidRPr="007B1EE3">
        <w:rPr>
          <w:rStyle w:val="Strong"/>
          <w:rFonts w:ascii="Helvetica" w:eastAsia="Times New Roman" w:hAnsi="Helvetica" w:cs="Helvetica"/>
          <w:color w:val="333333"/>
          <w:sz w:val="20"/>
          <w:szCs w:val="20"/>
        </w:rPr>
        <w:t xml:space="preserve">LA_HYRISS_Launch_1 - </w:t>
      </w:r>
      <w:r>
        <w:t>L-Acoustics unveils HYRISS (Hyperreal Immersive Sound Space), elevating the role of audio to match the importance of visual aesthetics in creating truly immersive, emotionally resonant environments</w:t>
      </w:r>
    </w:p>
    <w:p w14:paraId="6845BE44" w14:textId="388A503F" w:rsidR="000C51B7" w:rsidRPr="000F4903" w:rsidRDefault="000C51B7" w:rsidP="000C51B7">
      <w:pPr>
        <w:pStyle w:val="ListParagraph"/>
        <w:numPr>
          <w:ilvl w:val="0"/>
          <w:numId w:val="1"/>
        </w:numPr>
        <w:rPr>
          <w:rStyle w:val="Strong"/>
          <w:b w:val="0"/>
          <w:bCs w:val="0"/>
        </w:rPr>
      </w:pPr>
      <w:r w:rsidRPr="000F4903">
        <w:rPr>
          <w:rStyle w:val="Strong"/>
          <w:rFonts w:ascii="Helvetica" w:eastAsia="Times New Roman" w:hAnsi="Helvetica" w:cs="Helvetica"/>
          <w:color w:val="333333"/>
          <w:sz w:val="20"/>
          <w:szCs w:val="20"/>
        </w:rPr>
        <w:t>LA_HYRISS_Launch_2</w:t>
      </w:r>
      <w:r w:rsidR="000F4903" w:rsidRPr="000F4903">
        <w:rPr>
          <w:rStyle w:val="Strong"/>
          <w:rFonts w:ascii="Helvetica" w:eastAsia="Times New Roman" w:hAnsi="Helvetica" w:cs="Helvetica"/>
          <w:color w:val="333333"/>
          <w:sz w:val="20"/>
          <w:szCs w:val="20"/>
        </w:rPr>
        <w:t xml:space="preserve"> </w:t>
      </w:r>
      <w:r w:rsidR="000F4903" w:rsidRPr="000F4903">
        <w:rPr>
          <w:rStyle w:val="Strong"/>
          <w:rFonts w:ascii="Helvetica" w:eastAsia="Times New Roman" w:hAnsi="Helvetica" w:cs="Helvetica"/>
          <w:b w:val="0"/>
          <w:bCs w:val="0"/>
          <w:color w:val="333333"/>
          <w:sz w:val="20"/>
          <w:szCs w:val="20"/>
        </w:rPr>
        <w:t xml:space="preserve">– </w:t>
      </w:r>
      <w:r w:rsidR="0D4A55FC" w:rsidRPr="718CB3BA">
        <w:rPr>
          <w:rStyle w:val="Strong"/>
          <w:rFonts w:ascii="Helvetica" w:eastAsia="Times New Roman" w:hAnsi="Helvetica" w:cs="Helvetica"/>
          <w:b w:val="0"/>
          <w:bCs w:val="0"/>
          <w:color w:val="333333"/>
          <w:sz w:val="20"/>
          <w:szCs w:val="20"/>
        </w:rPr>
        <w:t>Visitors</w:t>
      </w:r>
      <w:r w:rsidR="000F4903" w:rsidRPr="000F4903">
        <w:rPr>
          <w:rStyle w:val="Strong"/>
          <w:rFonts w:ascii="Helvetica" w:eastAsia="Times New Roman" w:hAnsi="Helvetica" w:cs="Helvetica"/>
          <w:b w:val="0"/>
          <w:bCs w:val="0"/>
          <w:color w:val="333333"/>
          <w:sz w:val="20"/>
          <w:szCs w:val="20"/>
        </w:rPr>
        <w:t xml:space="preserve"> to the L-Acoustics showroom in Highgate, London can experience the newly launched HYRISS</w:t>
      </w:r>
    </w:p>
    <w:p w14:paraId="0142D9C7" w14:textId="49DF8CC2" w:rsidR="000C51B7" w:rsidRPr="000F4903" w:rsidRDefault="000C51B7" w:rsidP="000C51B7">
      <w:pPr>
        <w:pStyle w:val="ListParagraph"/>
        <w:numPr>
          <w:ilvl w:val="0"/>
          <w:numId w:val="1"/>
        </w:numPr>
        <w:rPr>
          <w:rStyle w:val="Strong"/>
          <w:b w:val="0"/>
          <w:bCs w:val="0"/>
        </w:rPr>
      </w:pPr>
      <w:r w:rsidRPr="000F4903">
        <w:rPr>
          <w:rStyle w:val="Strong"/>
          <w:rFonts w:ascii="Helvetica" w:eastAsia="Times New Roman" w:hAnsi="Helvetica" w:cs="Helvetica"/>
          <w:color w:val="333333"/>
          <w:sz w:val="20"/>
          <w:szCs w:val="20"/>
        </w:rPr>
        <w:t>LA_HYRISS_Launch_3</w:t>
      </w:r>
      <w:r w:rsidR="000F4903" w:rsidRPr="000F4903">
        <w:rPr>
          <w:rStyle w:val="Strong"/>
          <w:rFonts w:ascii="Helvetica" w:eastAsia="Times New Roman" w:hAnsi="Helvetica" w:cs="Helvetica"/>
          <w:color w:val="333333"/>
          <w:sz w:val="20"/>
          <w:szCs w:val="20"/>
        </w:rPr>
        <w:t xml:space="preserve"> </w:t>
      </w:r>
      <w:r w:rsidR="000F4903" w:rsidRPr="00AD066B">
        <w:rPr>
          <w:rStyle w:val="Strong"/>
          <w:rFonts w:ascii="Helvetica" w:eastAsia="Times New Roman" w:hAnsi="Helvetica" w:cs="Helvetica"/>
          <w:b w:val="0"/>
          <w:bCs w:val="0"/>
          <w:color w:val="333333"/>
          <w:sz w:val="20"/>
          <w:szCs w:val="20"/>
        </w:rPr>
        <w:t>– A private residence in the South of France</w:t>
      </w:r>
      <w:r w:rsidR="00AD066B" w:rsidRPr="00AD066B">
        <w:rPr>
          <w:rStyle w:val="Strong"/>
          <w:rFonts w:ascii="Helvetica" w:eastAsia="Times New Roman" w:hAnsi="Helvetica" w:cs="Helvetica"/>
          <w:b w:val="0"/>
          <w:bCs w:val="0"/>
          <w:color w:val="333333"/>
          <w:sz w:val="20"/>
          <w:szCs w:val="20"/>
        </w:rPr>
        <w:t xml:space="preserve"> integrated with </w:t>
      </w:r>
      <w:r w:rsidR="00AD066B" w:rsidRPr="505D3787">
        <w:rPr>
          <w:rStyle w:val="Strong"/>
          <w:rFonts w:ascii="Helvetica" w:eastAsia="Times New Roman" w:hAnsi="Helvetica" w:cs="Helvetica"/>
          <w:b w:val="0"/>
          <w:bCs w:val="0"/>
          <w:color w:val="333333"/>
          <w:sz w:val="20"/>
          <w:szCs w:val="20"/>
        </w:rPr>
        <w:t>a</w:t>
      </w:r>
      <w:r w:rsidR="6F777712" w:rsidRPr="505D3787">
        <w:rPr>
          <w:rStyle w:val="Strong"/>
          <w:rFonts w:ascii="Helvetica" w:eastAsia="Times New Roman" w:hAnsi="Helvetica" w:cs="Helvetica"/>
          <w:b w:val="0"/>
          <w:bCs w:val="0"/>
          <w:color w:val="333333"/>
          <w:sz w:val="20"/>
          <w:szCs w:val="20"/>
        </w:rPr>
        <w:t>n</w:t>
      </w:r>
      <w:r w:rsidR="00C07520">
        <w:rPr>
          <w:rStyle w:val="Strong"/>
          <w:rFonts w:ascii="Helvetica" w:eastAsia="Times New Roman" w:hAnsi="Helvetica" w:cs="Helvetica"/>
          <w:b w:val="0"/>
          <w:bCs w:val="0"/>
          <w:color w:val="333333"/>
          <w:sz w:val="20"/>
          <w:szCs w:val="20"/>
        </w:rPr>
        <w:t xml:space="preserve"> L-Acoustics</w:t>
      </w:r>
      <w:r w:rsidR="00AD066B" w:rsidRPr="00AD066B">
        <w:rPr>
          <w:rStyle w:val="Strong"/>
          <w:rFonts w:ascii="Helvetica" w:eastAsia="Times New Roman" w:hAnsi="Helvetica" w:cs="Helvetica"/>
          <w:b w:val="0"/>
          <w:bCs w:val="0"/>
          <w:color w:val="333333"/>
          <w:sz w:val="20"/>
          <w:szCs w:val="20"/>
        </w:rPr>
        <w:t xml:space="preserve"> HYRISS audio solution</w:t>
      </w:r>
    </w:p>
    <w:p w14:paraId="07067503" w14:textId="2980E3BA" w:rsidR="000C51B7" w:rsidRPr="00AD066B" w:rsidRDefault="000C51B7" w:rsidP="000C51B7">
      <w:pPr>
        <w:pStyle w:val="ListParagraph"/>
        <w:numPr>
          <w:ilvl w:val="0"/>
          <w:numId w:val="1"/>
        </w:numPr>
        <w:rPr>
          <w:rStyle w:val="Strong"/>
          <w:b w:val="0"/>
          <w:bCs w:val="0"/>
        </w:rPr>
      </w:pPr>
      <w:r w:rsidRPr="00AD066B">
        <w:rPr>
          <w:rStyle w:val="Strong"/>
          <w:rFonts w:ascii="Helvetica" w:eastAsia="Times New Roman" w:hAnsi="Helvetica" w:cs="Helvetica"/>
          <w:color w:val="333333"/>
          <w:sz w:val="20"/>
          <w:szCs w:val="20"/>
        </w:rPr>
        <w:t>LA_HYRISS_Launch_4</w:t>
      </w:r>
      <w:r w:rsidR="00AD066B" w:rsidRPr="00AD066B">
        <w:rPr>
          <w:rStyle w:val="Strong"/>
          <w:rFonts w:ascii="Helvetica" w:eastAsia="Times New Roman" w:hAnsi="Helvetica" w:cs="Helvetica"/>
          <w:color w:val="333333"/>
          <w:sz w:val="20"/>
          <w:szCs w:val="20"/>
        </w:rPr>
        <w:t xml:space="preserve"> </w:t>
      </w:r>
      <w:r w:rsidR="00AD066B" w:rsidRPr="00C07520">
        <w:rPr>
          <w:rStyle w:val="Strong"/>
          <w:rFonts w:ascii="Helvetica" w:eastAsia="Times New Roman" w:hAnsi="Helvetica" w:cs="Helvetica"/>
          <w:b w:val="0"/>
          <w:bCs w:val="0"/>
          <w:color w:val="333333"/>
          <w:sz w:val="20"/>
          <w:szCs w:val="20"/>
        </w:rPr>
        <w:t xml:space="preserve">– A cut-view of the </w:t>
      </w:r>
      <w:r w:rsidR="00C07520">
        <w:rPr>
          <w:rStyle w:val="Strong"/>
          <w:rFonts w:ascii="Helvetica" w:eastAsia="Times New Roman" w:hAnsi="Helvetica" w:cs="Helvetica"/>
          <w:b w:val="0"/>
          <w:bCs w:val="0"/>
          <w:color w:val="333333"/>
          <w:sz w:val="20"/>
          <w:szCs w:val="20"/>
        </w:rPr>
        <w:t xml:space="preserve">L-Acoustics </w:t>
      </w:r>
      <w:r w:rsidR="00AD066B" w:rsidRPr="00C07520">
        <w:rPr>
          <w:rStyle w:val="Strong"/>
          <w:rFonts w:ascii="Helvetica" w:eastAsia="Times New Roman" w:hAnsi="Helvetica" w:cs="Helvetica"/>
          <w:b w:val="0"/>
          <w:bCs w:val="0"/>
          <w:color w:val="333333"/>
          <w:sz w:val="20"/>
          <w:szCs w:val="20"/>
        </w:rPr>
        <w:t xml:space="preserve">HYRISS installation in the South of France, showing the loudspeaker </w:t>
      </w:r>
      <w:r w:rsidR="00C07520" w:rsidRPr="00C07520">
        <w:rPr>
          <w:rStyle w:val="Strong"/>
          <w:rFonts w:ascii="Helvetica" w:eastAsia="Times New Roman" w:hAnsi="Helvetica" w:cs="Helvetica"/>
          <w:b w:val="0"/>
          <w:bCs w:val="0"/>
          <w:color w:val="333333"/>
          <w:sz w:val="20"/>
          <w:szCs w:val="20"/>
        </w:rPr>
        <w:t>placement</w:t>
      </w:r>
    </w:p>
    <w:p w14:paraId="7661F2F3" w14:textId="062ACD4D" w:rsidR="000C51B7" w:rsidRPr="000C51B7" w:rsidRDefault="000C51B7" w:rsidP="000C51B7">
      <w:pPr>
        <w:pStyle w:val="ListParagraph"/>
        <w:numPr>
          <w:ilvl w:val="0"/>
          <w:numId w:val="1"/>
        </w:numPr>
        <w:rPr>
          <w:rStyle w:val="Strong"/>
          <w:b w:val="0"/>
          <w:bCs w:val="0"/>
        </w:rPr>
      </w:pPr>
      <w:r w:rsidRPr="263F2B8F">
        <w:rPr>
          <w:rStyle w:val="Strong"/>
          <w:rFonts w:ascii="Helvetica" w:eastAsia="Times New Roman" w:hAnsi="Helvetica" w:cs="Helvetica"/>
          <w:color w:val="333333"/>
          <w:sz w:val="20"/>
          <w:szCs w:val="20"/>
        </w:rPr>
        <w:t>LA_</w:t>
      </w:r>
      <w:r>
        <w:rPr>
          <w:rStyle w:val="Strong"/>
          <w:rFonts w:ascii="Helvetica" w:eastAsia="Times New Roman" w:hAnsi="Helvetica" w:cs="Helvetica"/>
          <w:color w:val="333333"/>
          <w:sz w:val="20"/>
          <w:szCs w:val="20"/>
        </w:rPr>
        <w:t>HYRISS_Launch_5</w:t>
      </w:r>
      <w:r w:rsidR="00C07520">
        <w:rPr>
          <w:rStyle w:val="Strong"/>
          <w:rFonts w:ascii="Helvetica" w:eastAsia="Times New Roman" w:hAnsi="Helvetica" w:cs="Helvetica"/>
          <w:color w:val="333333"/>
          <w:sz w:val="20"/>
          <w:szCs w:val="20"/>
        </w:rPr>
        <w:t xml:space="preserve"> – </w:t>
      </w:r>
      <w:r w:rsidR="00C07520" w:rsidRPr="00C07520">
        <w:rPr>
          <w:rStyle w:val="Strong"/>
          <w:rFonts w:ascii="Helvetica" w:eastAsia="Times New Roman" w:hAnsi="Helvetica" w:cs="Helvetica"/>
          <w:b w:val="0"/>
          <w:bCs w:val="0"/>
          <w:color w:val="333333"/>
          <w:sz w:val="20"/>
          <w:szCs w:val="20"/>
        </w:rPr>
        <w:t>L-Acoustics HYRISS: One Space, Endless Experiences</w:t>
      </w:r>
    </w:p>
    <w:p w14:paraId="1A2B0AB7" w14:textId="3DCFCF05" w:rsidR="00965C4A" w:rsidRPr="00965C4A" w:rsidRDefault="00965C4A" w:rsidP="000C51B7">
      <w:pPr>
        <w:pStyle w:val="ListParagraph"/>
      </w:pPr>
    </w:p>
    <w:sectPr w:rsidR="00965C4A" w:rsidRPr="00965C4A" w:rsidSect="00515192">
      <w:headerReference w:type="default" r:id="rId16"/>
      <w:headerReference w:type="first" r:id="rId17"/>
      <w:pgSz w:w="12240" w:h="15840"/>
      <w:pgMar w:top="1440" w:right="1440" w:bottom="150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7224" w14:textId="77777777" w:rsidR="0008086B" w:rsidRDefault="0008086B">
      <w:pPr>
        <w:spacing w:line="240" w:lineRule="auto"/>
      </w:pPr>
      <w:r>
        <w:separator/>
      </w:r>
    </w:p>
  </w:endnote>
  <w:endnote w:type="continuationSeparator" w:id="0">
    <w:p w14:paraId="7B44579E" w14:textId="77777777" w:rsidR="0008086B" w:rsidRDefault="0008086B">
      <w:pPr>
        <w:spacing w:line="240" w:lineRule="auto"/>
      </w:pPr>
      <w:r>
        <w:continuationSeparator/>
      </w:r>
    </w:p>
  </w:endnote>
  <w:endnote w:type="continuationNotice" w:id="1">
    <w:p w14:paraId="10BCFA0A" w14:textId="77777777" w:rsidR="0008086B" w:rsidRDefault="000808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D4A9" w14:textId="77777777" w:rsidR="0008086B" w:rsidRDefault="0008086B">
      <w:pPr>
        <w:spacing w:line="240" w:lineRule="auto"/>
      </w:pPr>
      <w:r>
        <w:separator/>
      </w:r>
    </w:p>
  </w:footnote>
  <w:footnote w:type="continuationSeparator" w:id="0">
    <w:p w14:paraId="4DFB1CDF" w14:textId="77777777" w:rsidR="0008086B" w:rsidRDefault="0008086B">
      <w:pPr>
        <w:spacing w:line="240" w:lineRule="auto"/>
      </w:pPr>
      <w:r>
        <w:continuationSeparator/>
      </w:r>
    </w:p>
  </w:footnote>
  <w:footnote w:type="continuationNotice" w:id="1">
    <w:p w14:paraId="5DB20CCB" w14:textId="77777777" w:rsidR="0008086B" w:rsidRDefault="000808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709" w14:textId="77777777" w:rsidR="00752D27" w:rsidRDefault="00752D27" w:rsidP="00752D27">
    <w:pPr>
      <w:jc w:val="center"/>
    </w:pPr>
  </w:p>
  <w:p w14:paraId="4501C30C" w14:textId="726E1AB7" w:rsidR="00752D27" w:rsidRDefault="00DC4616" w:rsidP="00752D27">
    <w:pPr>
      <w:jc w:val="center"/>
    </w:pPr>
    <w:r>
      <w:rPr>
        <w:noProof/>
        <w:color w:val="2B579A"/>
        <w:shd w:val="clear" w:color="auto" w:fill="E6E6E6"/>
      </w:rPr>
      <w:drawing>
        <wp:inline distT="0" distB="0" distL="0" distR="0" wp14:anchorId="0503D8C4" wp14:editId="7F9F9B76">
          <wp:extent cx="5030986" cy="647065"/>
          <wp:effectExtent l="0" t="0" r="0" b="0"/>
          <wp:docPr id="20972230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41E62F42" w14:textId="30D0365C" w:rsidR="000942A9" w:rsidRDefault="000942A9">
    <w:pPr>
      <w:rPr>
        <w:i/>
      </w:rPr>
    </w:pPr>
    <w:r>
      <w:rPr>
        <w:i/>
      </w:rPr>
      <w:t>C</w:t>
    </w:r>
    <w:r w:rsidR="00752D27">
      <w:rPr>
        <w:i/>
      </w:rPr>
      <w:t>ontinues</w:t>
    </w:r>
  </w:p>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D80" w14:textId="77777777" w:rsidR="00752D27" w:rsidRDefault="00752D27" w:rsidP="00752D27">
    <w:pPr>
      <w:jc w:val="center"/>
    </w:pPr>
  </w:p>
  <w:p w14:paraId="279EDA4C" w14:textId="6BF28381" w:rsidR="00752D27" w:rsidRDefault="00752D27" w:rsidP="00752D27">
    <w:pPr>
      <w:jc w:val="center"/>
    </w:pPr>
    <w:r>
      <w:rPr>
        <w:noProof/>
        <w:color w:val="2B579A"/>
        <w:shd w:val="clear" w:color="auto" w:fill="E6E6E6"/>
      </w:rPr>
      <w:drawing>
        <wp:inline distT="0" distB="0" distL="0" distR="0" wp14:anchorId="75053309" wp14:editId="41529A93">
          <wp:extent cx="5030986" cy="647065"/>
          <wp:effectExtent l="0" t="0" r="0" b="0"/>
          <wp:docPr id="255750155"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w:t>
    </w:r>
    <w:proofErr w:type="gramStart"/>
    <w:r>
      <w:rPr>
        <w:i/>
      </w:rPr>
      <w:t>For</w:t>
    </w:r>
    <w:proofErr w:type="gramEnd"/>
    <w:r>
      <w:rPr>
        <w:i/>
      </w:rPr>
      <w:t xml:space="preserve"> Immediate Release</w:t>
    </w:r>
    <w:r>
      <w:t xml:space="preserve">           </w:t>
    </w:r>
  </w:p>
  <w:p w14:paraId="524E604F" w14:textId="77777777" w:rsidR="00752D27" w:rsidRDefault="00752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603F"/>
    <w:multiLevelType w:val="multilevel"/>
    <w:tmpl w:val="2536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27B5F"/>
    <w:multiLevelType w:val="hybridMultilevel"/>
    <w:tmpl w:val="00482DB4"/>
    <w:lvl w:ilvl="0" w:tplc="04090011">
      <w:start w:val="1"/>
      <w:numFmt w:val="decimal"/>
      <w:lvlText w:val="%1)"/>
      <w:lvlJc w:val="left"/>
      <w:pPr>
        <w:ind w:left="720" w:hanging="360"/>
      </w:pPr>
    </w:lvl>
    <w:lvl w:ilvl="1" w:tplc="27D0A3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F7756"/>
    <w:multiLevelType w:val="multilevel"/>
    <w:tmpl w:val="E10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804291">
    <w:abstractNumId w:val="1"/>
  </w:num>
  <w:num w:numId="2" w16cid:durableId="320428006">
    <w:abstractNumId w:val="0"/>
  </w:num>
  <w:num w:numId="3" w16cid:durableId="122271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319B"/>
    <w:rsid w:val="00010E69"/>
    <w:rsid w:val="0001687C"/>
    <w:rsid w:val="000169B1"/>
    <w:rsid w:val="00016D43"/>
    <w:rsid w:val="00017459"/>
    <w:rsid w:val="00017AA5"/>
    <w:rsid w:val="000273FD"/>
    <w:rsid w:val="000318A6"/>
    <w:rsid w:val="00034B6A"/>
    <w:rsid w:val="00037588"/>
    <w:rsid w:val="0004076D"/>
    <w:rsid w:val="00040C55"/>
    <w:rsid w:val="000439AB"/>
    <w:rsid w:val="00046834"/>
    <w:rsid w:val="00051D70"/>
    <w:rsid w:val="00052C74"/>
    <w:rsid w:val="00055B69"/>
    <w:rsid w:val="00060E17"/>
    <w:rsid w:val="000656E8"/>
    <w:rsid w:val="000737BC"/>
    <w:rsid w:val="00076360"/>
    <w:rsid w:val="000773D4"/>
    <w:rsid w:val="0008086B"/>
    <w:rsid w:val="00081636"/>
    <w:rsid w:val="00087910"/>
    <w:rsid w:val="000942A9"/>
    <w:rsid w:val="00094546"/>
    <w:rsid w:val="000A141E"/>
    <w:rsid w:val="000A1B5F"/>
    <w:rsid w:val="000A48B1"/>
    <w:rsid w:val="000B10B3"/>
    <w:rsid w:val="000B7AAB"/>
    <w:rsid w:val="000C1101"/>
    <w:rsid w:val="000C20E1"/>
    <w:rsid w:val="000C46CC"/>
    <w:rsid w:val="000C51B7"/>
    <w:rsid w:val="000C5A08"/>
    <w:rsid w:val="000D28C2"/>
    <w:rsid w:val="000D31BF"/>
    <w:rsid w:val="000D6CAD"/>
    <w:rsid w:val="000D6F9B"/>
    <w:rsid w:val="000E201D"/>
    <w:rsid w:val="000E2551"/>
    <w:rsid w:val="000E464E"/>
    <w:rsid w:val="000E722D"/>
    <w:rsid w:val="000F0D9D"/>
    <w:rsid w:val="000F157B"/>
    <w:rsid w:val="000F160B"/>
    <w:rsid w:val="000F1913"/>
    <w:rsid w:val="000F2CE4"/>
    <w:rsid w:val="000F36C0"/>
    <w:rsid w:val="000F4903"/>
    <w:rsid w:val="000F495C"/>
    <w:rsid w:val="000F63E7"/>
    <w:rsid w:val="00101666"/>
    <w:rsid w:val="00101A44"/>
    <w:rsid w:val="001047C8"/>
    <w:rsid w:val="00106010"/>
    <w:rsid w:val="00106335"/>
    <w:rsid w:val="00106FF7"/>
    <w:rsid w:val="00107BE3"/>
    <w:rsid w:val="00110069"/>
    <w:rsid w:val="001103AF"/>
    <w:rsid w:val="0011071E"/>
    <w:rsid w:val="00110B0D"/>
    <w:rsid w:val="0011364D"/>
    <w:rsid w:val="001143E9"/>
    <w:rsid w:val="0011577F"/>
    <w:rsid w:val="00115F00"/>
    <w:rsid w:val="00116BCE"/>
    <w:rsid w:val="001174EA"/>
    <w:rsid w:val="00120BF3"/>
    <w:rsid w:val="00121916"/>
    <w:rsid w:val="0013327C"/>
    <w:rsid w:val="0013415C"/>
    <w:rsid w:val="001362EC"/>
    <w:rsid w:val="0013679D"/>
    <w:rsid w:val="001402F8"/>
    <w:rsid w:val="001410BE"/>
    <w:rsid w:val="001416A5"/>
    <w:rsid w:val="00143A63"/>
    <w:rsid w:val="001630EF"/>
    <w:rsid w:val="001641FF"/>
    <w:rsid w:val="00171EC7"/>
    <w:rsid w:val="00177AB6"/>
    <w:rsid w:val="0018025F"/>
    <w:rsid w:val="00181024"/>
    <w:rsid w:val="00181CE6"/>
    <w:rsid w:val="00182CAB"/>
    <w:rsid w:val="00183E97"/>
    <w:rsid w:val="00184DF5"/>
    <w:rsid w:val="00191E6A"/>
    <w:rsid w:val="00192B49"/>
    <w:rsid w:val="00192BE3"/>
    <w:rsid w:val="00194338"/>
    <w:rsid w:val="001A109A"/>
    <w:rsid w:val="001A1744"/>
    <w:rsid w:val="001A3183"/>
    <w:rsid w:val="001A5CFC"/>
    <w:rsid w:val="001A6437"/>
    <w:rsid w:val="001B21F4"/>
    <w:rsid w:val="001B3F30"/>
    <w:rsid w:val="001B592C"/>
    <w:rsid w:val="001C092A"/>
    <w:rsid w:val="001C2DBA"/>
    <w:rsid w:val="001C5851"/>
    <w:rsid w:val="001D1857"/>
    <w:rsid w:val="001D2A0F"/>
    <w:rsid w:val="001E0323"/>
    <w:rsid w:val="001E5A7F"/>
    <w:rsid w:val="001F50B2"/>
    <w:rsid w:val="002008C8"/>
    <w:rsid w:val="0020194E"/>
    <w:rsid w:val="00203968"/>
    <w:rsid w:val="002055BD"/>
    <w:rsid w:val="00206FD1"/>
    <w:rsid w:val="002110B6"/>
    <w:rsid w:val="00215C73"/>
    <w:rsid w:val="0022269E"/>
    <w:rsid w:val="002320C8"/>
    <w:rsid w:val="00234C91"/>
    <w:rsid w:val="00236360"/>
    <w:rsid w:val="00243A7F"/>
    <w:rsid w:val="00251B1B"/>
    <w:rsid w:val="00252C29"/>
    <w:rsid w:val="00255C98"/>
    <w:rsid w:val="0026273B"/>
    <w:rsid w:val="002638F5"/>
    <w:rsid w:val="002642EE"/>
    <w:rsid w:val="00267E09"/>
    <w:rsid w:val="002714E9"/>
    <w:rsid w:val="00272308"/>
    <w:rsid w:val="002757CE"/>
    <w:rsid w:val="00276D2C"/>
    <w:rsid w:val="00285D3A"/>
    <w:rsid w:val="00285FCB"/>
    <w:rsid w:val="00286A6C"/>
    <w:rsid w:val="00286FC0"/>
    <w:rsid w:val="00290817"/>
    <w:rsid w:val="00292DD4"/>
    <w:rsid w:val="00293EF6"/>
    <w:rsid w:val="00294B81"/>
    <w:rsid w:val="002A34D1"/>
    <w:rsid w:val="002A3F7F"/>
    <w:rsid w:val="002A574F"/>
    <w:rsid w:val="002A6868"/>
    <w:rsid w:val="002B1FC6"/>
    <w:rsid w:val="002B2DD3"/>
    <w:rsid w:val="002B317F"/>
    <w:rsid w:val="002B3FED"/>
    <w:rsid w:val="002B4E5D"/>
    <w:rsid w:val="002C07DF"/>
    <w:rsid w:val="002D3D55"/>
    <w:rsid w:val="002D4382"/>
    <w:rsid w:val="002D6431"/>
    <w:rsid w:val="002E28F5"/>
    <w:rsid w:val="002E77DB"/>
    <w:rsid w:val="002E79FE"/>
    <w:rsid w:val="002F1CF3"/>
    <w:rsid w:val="002F4462"/>
    <w:rsid w:val="002F5DD5"/>
    <w:rsid w:val="00300A52"/>
    <w:rsid w:val="00300C86"/>
    <w:rsid w:val="00306893"/>
    <w:rsid w:val="00310FBF"/>
    <w:rsid w:val="003141F2"/>
    <w:rsid w:val="00315F24"/>
    <w:rsid w:val="00321320"/>
    <w:rsid w:val="00331604"/>
    <w:rsid w:val="003319A1"/>
    <w:rsid w:val="00333C18"/>
    <w:rsid w:val="003373DF"/>
    <w:rsid w:val="00342669"/>
    <w:rsid w:val="003454C6"/>
    <w:rsid w:val="00346AE1"/>
    <w:rsid w:val="00346AED"/>
    <w:rsid w:val="00347268"/>
    <w:rsid w:val="00352EDB"/>
    <w:rsid w:val="00353331"/>
    <w:rsid w:val="00356982"/>
    <w:rsid w:val="0037726E"/>
    <w:rsid w:val="003831B4"/>
    <w:rsid w:val="003846C2"/>
    <w:rsid w:val="00391B81"/>
    <w:rsid w:val="0039670E"/>
    <w:rsid w:val="00396BA7"/>
    <w:rsid w:val="0039735D"/>
    <w:rsid w:val="003A79D1"/>
    <w:rsid w:val="003B0347"/>
    <w:rsid w:val="003B0AD4"/>
    <w:rsid w:val="003B7E77"/>
    <w:rsid w:val="003C3B87"/>
    <w:rsid w:val="003C3C00"/>
    <w:rsid w:val="003C3EC5"/>
    <w:rsid w:val="003C4C2D"/>
    <w:rsid w:val="003D1ED9"/>
    <w:rsid w:val="003D6C1E"/>
    <w:rsid w:val="003E142E"/>
    <w:rsid w:val="003E2214"/>
    <w:rsid w:val="003E4086"/>
    <w:rsid w:val="003E50E2"/>
    <w:rsid w:val="003E62B0"/>
    <w:rsid w:val="003F0172"/>
    <w:rsid w:val="003F1186"/>
    <w:rsid w:val="003F270C"/>
    <w:rsid w:val="003F2855"/>
    <w:rsid w:val="003F3890"/>
    <w:rsid w:val="003F4BF5"/>
    <w:rsid w:val="003F5DE1"/>
    <w:rsid w:val="003F624E"/>
    <w:rsid w:val="003F7819"/>
    <w:rsid w:val="003F78D3"/>
    <w:rsid w:val="00400F0C"/>
    <w:rsid w:val="004024C2"/>
    <w:rsid w:val="00402FD8"/>
    <w:rsid w:val="00405C61"/>
    <w:rsid w:val="0041345A"/>
    <w:rsid w:val="004136A9"/>
    <w:rsid w:val="004144C2"/>
    <w:rsid w:val="004222CC"/>
    <w:rsid w:val="00425A0F"/>
    <w:rsid w:val="004300B6"/>
    <w:rsid w:val="004325B1"/>
    <w:rsid w:val="004350CF"/>
    <w:rsid w:val="004350D1"/>
    <w:rsid w:val="00440831"/>
    <w:rsid w:val="004444AF"/>
    <w:rsid w:val="0044778E"/>
    <w:rsid w:val="00464461"/>
    <w:rsid w:val="00466E48"/>
    <w:rsid w:val="00467128"/>
    <w:rsid w:val="00474EB1"/>
    <w:rsid w:val="00476482"/>
    <w:rsid w:val="004815D9"/>
    <w:rsid w:val="0048511B"/>
    <w:rsid w:val="004871B6"/>
    <w:rsid w:val="0049023F"/>
    <w:rsid w:val="004A22F1"/>
    <w:rsid w:val="004A7CE1"/>
    <w:rsid w:val="004B13BD"/>
    <w:rsid w:val="004B2F03"/>
    <w:rsid w:val="004B44BA"/>
    <w:rsid w:val="004D3421"/>
    <w:rsid w:val="004D5530"/>
    <w:rsid w:val="004D7C5E"/>
    <w:rsid w:val="004E3051"/>
    <w:rsid w:val="004E3633"/>
    <w:rsid w:val="004E52CD"/>
    <w:rsid w:val="004F0DB9"/>
    <w:rsid w:val="004F26EB"/>
    <w:rsid w:val="00501B4B"/>
    <w:rsid w:val="00505943"/>
    <w:rsid w:val="00515192"/>
    <w:rsid w:val="005206C8"/>
    <w:rsid w:val="00520DE2"/>
    <w:rsid w:val="00527B3D"/>
    <w:rsid w:val="005363D1"/>
    <w:rsid w:val="005368FA"/>
    <w:rsid w:val="00545D7F"/>
    <w:rsid w:val="00546E58"/>
    <w:rsid w:val="00547A05"/>
    <w:rsid w:val="00547A9A"/>
    <w:rsid w:val="00551C62"/>
    <w:rsid w:val="0055345A"/>
    <w:rsid w:val="00557F61"/>
    <w:rsid w:val="00561214"/>
    <w:rsid w:val="00561C2C"/>
    <w:rsid w:val="005645E0"/>
    <w:rsid w:val="00574387"/>
    <w:rsid w:val="00583013"/>
    <w:rsid w:val="00591994"/>
    <w:rsid w:val="00595FE7"/>
    <w:rsid w:val="005B5704"/>
    <w:rsid w:val="005B709A"/>
    <w:rsid w:val="005B7671"/>
    <w:rsid w:val="005C3FD2"/>
    <w:rsid w:val="005D0AF2"/>
    <w:rsid w:val="005D724E"/>
    <w:rsid w:val="005D7A54"/>
    <w:rsid w:val="005E00BF"/>
    <w:rsid w:val="005E396E"/>
    <w:rsid w:val="005E68AE"/>
    <w:rsid w:val="005E6ED2"/>
    <w:rsid w:val="005F1A3C"/>
    <w:rsid w:val="005F20B9"/>
    <w:rsid w:val="005F3F84"/>
    <w:rsid w:val="005F7437"/>
    <w:rsid w:val="005FDB0D"/>
    <w:rsid w:val="00612359"/>
    <w:rsid w:val="00614024"/>
    <w:rsid w:val="00614C95"/>
    <w:rsid w:val="00616978"/>
    <w:rsid w:val="0062114A"/>
    <w:rsid w:val="006241B8"/>
    <w:rsid w:val="00624FE3"/>
    <w:rsid w:val="00637AD9"/>
    <w:rsid w:val="00641C45"/>
    <w:rsid w:val="00641F30"/>
    <w:rsid w:val="006421DE"/>
    <w:rsid w:val="00647895"/>
    <w:rsid w:val="00657B01"/>
    <w:rsid w:val="006620FB"/>
    <w:rsid w:val="00666108"/>
    <w:rsid w:val="00666652"/>
    <w:rsid w:val="00666E5C"/>
    <w:rsid w:val="00667B2F"/>
    <w:rsid w:val="00672640"/>
    <w:rsid w:val="00673B7C"/>
    <w:rsid w:val="00675A62"/>
    <w:rsid w:val="0068344C"/>
    <w:rsid w:val="006956F5"/>
    <w:rsid w:val="0069710D"/>
    <w:rsid w:val="006A0CD7"/>
    <w:rsid w:val="006A71B6"/>
    <w:rsid w:val="006B066C"/>
    <w:rsid w:val="006B5DAA"/>
    <w:rsid w:val="006B5DCF"/>
    <w:rsid w:val="006D00F6"/>
    <w:rsid w:val="006D2655"/>
    <w:rsid w:val="006D6CF1"/>
    <w:rsid w:val="006E08E3"/>
    <w:rsid w:val="006E2B1F"/>
    <w:rsid w:val="006E4DAF"/>
    <w:rsid w:val="006F6D78"/>
    <w:rsid w:val="00702A0B"/>
    <w:rsid w:val="00703E94"/>
    <w:rsid w:val="00712261"/>
    <w:rsid w:val="00713CB4"/>
    <w:rsid w:val="0072251E"/>
    <w:rsid w:val="00731EA0"/>
    <w:rsid w:val="00732DCA"/>
    <w:rsid w:val="00734527"/>
    <w:rsid w:val="007421F8"/>
    <w:rsid w:val="00744188"/>
    <w:rsid w:val="00747EC4"/>
    <w:rsid w:val="00752238"/>
    <w:rsid w:val="00752D27"/>
    <w:rsid w:val="007543A5"/>
    <w:rsid w:val="0075628D"/>
    <w:rsid w:val="00763AC4"/>
    <w:rsid w:val="00766BE6"/>
    <w:rsid w:val="00771727"/>
    <w:rsid w:val="00783670"/>
    <w:rsid w:val="00784C82"/>
    <w:rsid w:val="00786890"/>
    <w:rsid w:val="007927FA"/>
    <w:rsid w:val="00796754"/>
    <w:rsid w:val="00797567"/>
    <w:rsid w:val="007A1835"/>
    <w:rsid w:val="007A4053"/>
    <w:rsid w:val="007B1EE3"/>
    <w:rsid w:val="007C614C"/>
    <w:rsid w:val="007C6EC4"/>
    <w:rsid w:val="007D3B3F"/>
    <w:rsid w:val="007D4D2E"/>
    <w:rsid w:val="007D59C3"/>
    <w:rsid w:val="007E1621"/>
    <w:rsid w:val="007E227F"/>
    <w:rsid w:val="007E4907"/>
    <w:rsid w:val="007E6F0A"/>
    <w:rsid w:val="00801970"/>
    <w:rsid w:val="00801A5A"/>
    <w:rsid w:val="008039C7"/>
    <w:rsid w:val="00820C9E"/>
    <w:rsid w:val="008324C6"/>
    <w:rsid w:val="00833B86"/>
    <w:rsid w:val="00836B93"/>
    <w:rsid w:val="00841FE6"/>
    <w:rsid w:val="0084241E"/>
    <w:rsid w:val="00843E6D"/>
    <w:rsid w:val="00844976"/>
    <w:rsid w:val="00853A26"/>
    <w:rsid w:val="00853E18"/>
    <w:rsid w:val="008543AF"/>
    <w:rsid w:val="00855DCB"/>
    <w:rsid w:val="0085605C"/>
    <w:rsid w:val="00861C55"/>
    <w:rsid w:val="00871E22"/>
    <w:rsid w:val="00876917"/>
    <w:rsid w:val="0087734B"/>
    <w:rsid w:val="008835FF"/>
    <w:rsid w:val="0088406D"/>
    <w:rsid w:val="0089331D"/>
    <w:rsid w:val="00893E6A"/>
    <w:rsid w:val="00893F20"/>
    <w:rsid w:val="00894F8D"/>
    <w:rsid w:val="008955CA"/>
    <w:rsid w:val="008A51E2"/>
    <w:rsid w:val="008A62EA"/>
    <w:rsid w:val="008B66E9"/>
    <w:rsid w:val="008B7B17"/>
    <w:rsid w:val="008C1C04"/>
    <w:rsid w:val="008C270F"/>
    <w:rsid w:val="008C34BE"/>
    <w:rsid w:val="008C65D8"/>
    <w:rsid w:val="008D6BB3"/>
    <w:rsid w:val="008D6EF5"/>
    <w:rsid w:val="008E106C"/>
    <w:rsid w:val="008F090A"/>
    <w:rsid w:val="008F1506"/>
    <w:rsid w:val="008F1A80"/>
    <w:rsid w:val="008F23F3"/>
    <w:rsid w:val="008F4A38"/>
    <w:rsid w:val="00900C1A"/>
    <w:rsid w:val="0090173C"/>
    <w:rsid w:val="009023E1"/>
    <w:rsid w:val="009057D3"/>
    <w:rsid w:val="009127F2"/>
    <w:rsid w:val="00916CD3"/>
    <w:rsid w:val="00917204"/>
    <w:rsid w:val="00920671"/>
    <w:rsid w:val="009221CA"/>
    <w:rsid w:val="00924F06"/>
    <w:rsid w:val="0093095E"/>
    <w:rsid w:val="00933050"/>
    <w:rsid w:val="00934E36"/>
    <w:rsid w:val="00946269"/>
    <w:rsid w:val="00952062"/>
    <w:rsid w:val="00965C4A"/>
    <w:rsid w:val="009663E0"/>
    <w:rsid w:val="00975434"/>
    <w:rsid w:val="00976686"/>
    <w:rsid w:val="00977684"/>
    <w:rsid w:val="009827FE"/>
    <w:rsid w:val="00983C76"/>
    <w:rsid w:val="00984691"/>
    <w:rsid w:val="00987176"/>
    <w:rsid w:val="00992955"/>
    <w:rsid w:val="009A516C"/>
    <w:rsid w:val="009A6AEB"/>
    <w:rsid w:val="009B0524"/>
    <w:rsid w:val="009B1648"/>
    <w:rsid w:val="009B7C51"/>
    <w:rsid w:val="009C1C3B"/>
    <w:rsid w:val="009C5175"/>
    <w:rsid w:val="009C524D"/>
    <w:rsid w:val="009C66FE"/>
    <w:rsid w:val="009D0808"/>
    <w:rsid w:val="009E1746"/>
    <w:rsid w:val="00A0109F"/>
    <w:rsid w:val="00A01F5D"/>
    <w:rsid w:val="00A03FBD"/>
    <w:rsid w:val="00A1050B"/>
    <w:rsid w:val="00A11ABD"/>
    <w:rsid w:val="00A12A2D"/>
    <w:rsid w:val="00A16D90"/>
    <w:rsid w:val="00A213FC"/>
    <w:rsid w:val="00A22F93"/>
    <w:rsid w:val="00A27691"/>
    <w:rsid w:val="00A27EEC"/>
    <w:rsid w:val="00A332B2"/>
    <w:rsid w:val="00A35692"/>
    <w:rsid w:val="00A372CA"/>
    <w:rsid w:val="00A41B35"/>
    <w:rsid w:val="00A4250D"/>
    <w:rsid w:val="00A43289"/>
    <w:rsid w:val="00A432B5"/>
    <w:rsid w:val="00A44A15"/>
    <w:rsid w:val="00A50413"/>
    <w:rsid w:val="00A50872"/>
    <w:rsid w:val="00A564B4"/>
    <w:rsid w:val="00A616EF"/>
    <w:rsid w:val="00A6624A"/>
    <w:rsid w:val="00A70446"/>
    <w:rsid w:val="00A704EC"/>
    <w:rsid w:val="00A73045"/>
    <w:rsid w:val="00A84900"/>
    <w:rsid w:val="00A96F31"/>
    <w:rsid w:val="00A973B7"/>
    <w:rsid w:val="00AA1F7F"/>
    <w:rsid w:val="00AA2320"/>
    <w:rsid w:val="00AA3E00"/>
    <w:rsid w:val="00AB0752"/>
    <w:rsid w:val="00AB0FAC"/>
    <w:rsid w:val="00AC2369"/>
    <w:rsid w:val="00AC64EA"/>
    <w:rsid w:val="00AD066B"/>
    <w:rsid w:val="00AD3341"/>
    <w:rsid w:val="00AD62EF"/>
    <w:rsid w:val="00AE01CC"/>
    <w:rsid w:val="00AE2C61"/>
    <w:rsid w:val="00AE73B8"/>
    <w:rsid w:val="00AF1635"/>
    <w:rsid w:val="00AF1D7A"/>
    <w:rsid w:val="00AF3B03"/>
    <w:rsid w:val="00AF3F78"/>
    <w:rsid w:val="00AF4A3F"/>
    <w:rsid w:val="00B11D96"/>
    <w:rsid w:val="00B125B1"/>
    <w:rsid w:val="00B137D5"/>
    <w:rsid w:val="00B16BAA"/>
    <w:rsid w:val="00B17CA4"/>
    <w:rsid w:val="00B248FB"/>
    <w:rsid w:val="00B26559"/>
    <w:rsid w:val="00B378E9"/>
    <w:rsid w:val="00B44B42"/>
    <w:rsid w:val="00B54708"/>
    <w:rsid w:val="00B54853"/>
    <w:rsid w:val="00B62DAC"/>
    <w:rsid w:val="00B63D4C"/>
    <w:rsid w:val="00B64CB7"/>
    <w:rsid w:val="00B66D6E"/>
    <w:rsid w:val="00B70BBE"/>
    <w:rsid w:val="00B73886"/>
    <w:rsid w:val="00B73C15"/>
    <w:rsid w:val="00B80322"/>
    <w:rsid w:val="00B82273"/>
    <w:rsid w:val="00B82514"/>
    <w:rsid w:val="00B83460"/>
    <w:rsid w:val="00B863A3"/>
    <w:rsid w:val="00B93B31"/>
    <w:rsid w:val="00B9435D"/>
    <w:rsid w:val="00B959A8"/>
    <w:rsid w:val="00BA04C2"/>
    <w:rsid w:val="00BA119E"/>
    <w:rsid w:val="00BA4086"/>
    <w:rsid w:val="00BB029D"/>
    <w:rsid w:val="00BC287A"/>
    <w:rsid w:val="00BC3D66"/>
    <w:rsid w:val="00BC6A84"/>
    <w:rsid w:val="00BD0005"/>
    <w:rsid w:val="00BD0EBD"/>
    <w:rsid w:val="00BD2609"/>
    <w:rsid w:val="00BE0920"/>
    <w:rsid w:val="00BE2E54"/>
    <w:rsid w:val="00BE2F0C"/>
    <w:rsid w:val="00BE5DB6"/>
    <w:rsid w:val="00BF17FC"/>
    <w:rsid w:val="00BF2918"/>
    <w:rsid w:val="00BF5B37"/>
    <w:rsid w:val="00BF6B0A"/>
    <w:rsid w:val="00C018CB"/>
    <w:rsid w:val="00C02F07"/>
    <w:rsid w:val="00C03CBD"/>
    <w:rsid w:val="00C03D43"/>
    <w:rsid w:val="00C066FB"/>
    <w:rsid w:val="00C07520"/>
    <w:rsid w:val="00C12652"/>
    <w:rsid w:val="00C15CCA"/>
    <w:rsid w:val="00C21FDC"/>
    <w:rsid w:val="00C23BE9"/>
    <w:rsid w:val="00C250F5"/>
    <w:rsid w:val="00C27A54"/>
    <w:rsid w:val="00C325D1"/>
    <w:rsid w:val="00C3296D"/>
    <w:rsid w:val="00C425C8"/>
    <w:rsid w:val="00C45193"/>
    <w:rsid w:val="00C50D85"/>
    <w:rsid w:val="00C56B98"/>
    <w:rsid w:val="00C57758"/>
    <w:rsid w:val="00C605AF"/>
    <w:rsid w:val="00C62F91"/>
    <w:rsid w:val="00C67628"/>
    <w:rsid w:val="00C67E3C"/>
    <w:rsid w:val="00C703B3"/>
    <w:rsid w:val="00C70891"/>
    <w:rsid w:val="00C70BB1"/>
    <w:rsid w:val="00C71023"/>
    <w:rsid w:val="00C710A2"/>
    <w:rsid w:val="00C73DD1"/>
    <w:rsid w:val="00C759F0"/>
    <w:rsid w:val="00C76264"/>
    <w:rsid w:val="00C81A18"/>
    <w:rsid w:val="00C82BDF"/>
    <w:rsid w:val="00C874B0"/>
    <w:rsid w:val="00C901B7"/>
    <w:rsid w:val="00C9082C"/>
    <w:rsid w:val="00C92CA6"/>
    <w:rsid w:val="00CA19C0"/>
    <w:rsid w:val="00CA426F"/>
    <w:rsid w:val="00CA4302"/>
    <w:rsid w:val="00CB2B82"/>
    <w:rsid w:val="00CB5278"/>
    <w:rsid w:val="00CB5F8D"/>
    <w:rsid w:val="00CC0963"/>
    <w:rsid w:val="00CC2F6D"/>
    <w:rsid w:val="00CC47CE"/>
    <w:rsid w:val="00CD2BA9"/>
    <w:rsid w:val="00CD3C37"/>
    <w:rsid w:val="00CD770F"/>
    <w:rsid w:val="00CE0F03"/>
    <w:rsid w:val="00CE1CDC"/>
    <w:rsid w:val="00CF033C"/>
    <w:rsid w:val="00CF2D45"/>
    <w:rsid w:val="00CF3074"/>
    <w:rsid w:val="00D02E6D"/>
    <w:rsid w:val="00D03350"/>
    <w:rsid w:val="00D04B71"/>
    <w:rsid w:val="00D0725A"/>
    <w:rsid w:val="00D07655"/>
    <w:rsid w:val="00D12D57"/>
    <w:rsid w:val="00D17BB9"/>
    <w:rsid w:val="00D2108F"/>
    <w:rsid w:val="00D2395F"/>
    <w:rsid w:val="00D246B0"/>
    <w:rsid w:val="00D274E1"/>
    <w:rsid w:val="00D3082A"/>
    <w:rsid w:val="00D31C72"/>
    <w:rsid w:val="00D43C7C"/>
    <w:rsid w:val="00D44A6F"/>
    <w:rsid w:val="00D45011"/>
    <w:rsid w:val="00D47482"/>
    <w:rsid w:val="00D557BB"/>
    <w:rsid w:val="00D5799B"/>
    <w:rsid w:val="00D57FB3"/>
    <w:rsid w:val="00D6586E"/>
    <w:rsid w:val="00D73857"/>
    <w:rsid w:val="00D73E36"/>
    <w:rsid w:val="00D85690"/>
    <w:rsid w:val="00D86E89"/>
    <w:rsid w:val="00D87E87"/>
    <w:rsid w:val="00D9251C"/>
    <w:rsid w:val="00D96F5A"/>
    <w:rsid w:val="00DA2CD1"/>
    <w:rsid w:val="00DA3DF4"/>
    <w:rsid w:val="00DA7FAB"/>
    <w:rsid w:val="00DB3CC1"/>
    <w:rsid w:val="00DB6AF9"/>
    <w:rsid w:val="00DB6F12"/>
    <w:rsid w:val="00DB7634"/>
    <w:rsid w:val="00DB771F"/>
    <w:rsid w:val="00DB7801"/>
    <w:rsid w:val="00DC0910"/>
    <w:rsid w:val="00DC1BDA"/>
    <w:rsid w:val="00DC1FC5"/>
    <w:rsid w:val="00DC399B"/>
    <w:rsid w:val="00DC4616"/>
    <w:rsid w:val="00DC4778"/>
    <w:rsid w:val="00DD019A"/>
    <w:rsid w:val="00DD1DB2"/>
    <w:rsid w:val="00DD3FEE"/>
    <w:rsid w:val="00DD63B6"/>
    <w:rsid w:val="00DE0603"/>
    <w:rsid w:val="00DE39A1"/>
    <w:rsid w:val="00DE602C"/>
    <w:rsid w:val="00DF015D"/>
    <w:rsid w:val="00DF03C8"/>
    <w:rsid w:val="00DF6DF1"/>
    <w:rsid w:val="00DF7703"/>
    <w:rsid w:val="00E03FD1"/>
    <w:rsid w:val="00E0600A"/>
    <w:rsid w:val="00E0724F"/>
    <w:rsid w:val="00E07980"/>
    <w:rsid w:val="00E10F09"/>
    <w:rsid w:val="00E11C01"/>
    <w:rsid w:val="00E13EC9"/>
    <w:rsid w:val="00E15231"/>
    <w:rsid w:val="00E1580E"/>
    <w:rsid w:val="00E15B96"/>
    <w:rsid w:val="00E20336"/>
    <w:rsid w:val="00E2203F"/>
    <w:rsid w:val="00E224A0"/>
    <w:rsid w:val="00E2694E"/>
    <w:rsid w:val="00E26AD6"/>
    <w:rsid w:val="00E30668"/>
    <w:rsid w:val="00E32A5B"/>
    <w:rsid w:val="00E40156"/>
    <w:rsid w:val="00E472A0"/>
    <w:rsid w:val="00E54091"/>
    <w:rsid w:val="00E67BA8"/>
    <w:rsid w:val="00E703D1"/>
    <w:rsid w:val="00E73665"/>
    <w:rsid w:val="00E807F0"/>
    <w:rsid w:val="00E80FC7"/>
    <w:rsid w:val="00E81B8A"/>
    <w:rsid w:val="00E84CA2"/>
    <w:rsid w:val="00E854F1"/>
    <w:rsid w:val="00E905C5"/>
    <w:rsid w:val="00E95EDA"/>
    <w:rsid w:val="00E97F2C"/>
    <w:rsid w:val="00EA0A07"/>
    <w:rsid w:val="00EA30A6"/>
    <w:rsid w:val="00EA3F47"/>
    <w:rsid w:val="00EA47A7"/>
    <w:rsid w:val="00EA5490"/>
    <w:rsid w:val="00EB2A94"/>
    <w:rsid w:val="00EC3290"/>
    <w:rsid w:val="00EC3B01"/>
    <w:rsid w:val="00ED2CD7"/>
    <w:rsid w:val="00ED347F"/>
    <w:rsid w:val="00ED406C"/>
    <w:rsid w:val="00ED5488"/>
    <w:rsid w:val="00ED56A1"/>
    <w:rsid w:val="00EE0A22"/>
    <w:rsid w:val="00EF0CCF"/>
    <w:rsid w:val="00EF267E"/>
    <w:rsid w:val="00F01CC3"/>
    <w:rsid w:val="00F0349B"/>
    <w:rsid w:val="00F04BD9"/>
    <w:rsid w:val="00F05A39"/>
    <w:rsid w:val="00F1677E"/>
    <w:rsid w:val="00F30F23"/>
    <w:rsid w:val="00F31118"/>
    <w:rsid w:val="00F36CD9"/>
    <w:rsid w:val="00F4526A"/>
    <w:rsid w:val="00F457D7"/>
    <w:rsid w:val="00F55E96"/>
    <w:rsid w:val="00F617EB"/>
    <w:rsid w:val="00F67275"/>
    <w:rsid w:val="00F73623"/>
    <w:rsid w:val="00F84524"/>
    <w:rsid w:val="00F84E5F"/>
    <w:rsid w:val="00F9531F"/>
    <w:rsid w:val="00F95EB4"/>
    <w:rsid w:val="00F95EF4"/>
    <w:rsid w:val="00FA4AF4"/>
    <w:rsid w:val="00FB1358"/>
    <w:rsid w:val="00FB21A2"/>
    <w:rsid w:val="00FC130F"/>
    <w:rsid w:val="00FC503E"/>
    <w:rsid w:val="00FC6128"/>
    <w:rsid w:val="00FC7C79"/>
    <w:rsid w:val="00FD441C"/>
    <w:rsid w:val="00FD6C66"/>
    <w:rsid w:val="00FD6EEB"/>
    <w:rsid w:val="00FD71AF"/>
    <w:rsid w:val="00FE0A08"/>
    <w:rsid w:val="00FE1E5E"/>
    <w:rsid w:val="00FE26A6"/>
    <w:rsid w:val="00FE7D7F"/>
    <w:rsid w:val="00FF14E7"/>
    <w:rsid w:val="00FF2785"/>
    <w:rsid w:val="00FF2E51"/>
    <w:rsid w:val="00FF2F4A"/>
    <w:rsid w:val="00FF322E"/>
    <w:rsid w:val="00FF48FD"/>
    <w:rsid w:val="00FF5651"/>
    <w:rsid w:val="011AF2DF"/>
    <w:rsid w:val="0155321E"/>
    <w:rsid w:val="054AADB8"/>
    <w:rsid w:val="05DE5D7E"/>
    <w:rsid w:val="082E5709"/>
    <w:rsid w:val="09EF44D9"/>
    <w:rsid w:val="0BF88E0E"/>
    <w:rsid w:val="0C540833"/>
    <w:rsid w:val="0D4A55FC"/>
    <w:rsid w:val="10D5663C"/>
    <w:rsid w:val="117954A5"/>
    <w:rsid w:val="118AA46F"/>
    <w:rsid w:val="124935B9"/>
    <w:rsid w:val="139883F3"/>
    <w:rsid w:val="1519E295"/>
    <w:rsid w:val="16D11533"/>
    <w:rsid w:val="184C3F3A"/>
    <w:rsid w:val="19D2CD5F"/>
    <w:rsid w:val="1A9108FE"/>
    <w:rsid w:val="1A9CEFD5"/>
    <w:rsid w:val="1B24D91F"/>
    <w:rsid w:val="1C1202C6"/>
    <w:rsid w:val="2008691E"/>
    <w:rsid w:val="23F1261A"/>
    <w:rsid w:val="2451B2ED"/>
    <w:rsid w:val="263F2B8F"/>
    <w:rsid w:val="2998A60E"/>
    <w:rsid w:val="2B15D33C"/>
    <w:rsid w:val="2B99D6FE"/>
    <w:rsid w:val="2FAB2D03"/>
    <w:rsid w:val="300F1233"/>
    <w:rsid w:val="315FB303"/>
    <w:rsid w:val="3201D8A4"/>
    <w:rsid w:val="3275B01E"/>
    <w:rsid w:val="329B13FF"/>
    <w:rsid w:val="33B108DA"/>
    <w:rsid w:val="36E50EA3"/>
    <w:rsid w:val="3A74A2BD"/>
    <w:rsid w:val="41AC5654"/>
    <w:rsid w:val="44E4B6C7"/>
    <w:rsid w:val="456C13F4"/>
    <w:rsid w:val="4574CF22"/>
    <w:rsid w:val="45CBAE11"/>
    <w:rsid w:val="46359A82"/>
    <w:rsid w:val="4B638785"/>
    <w:rsid w:val="4BD75EA9"/>
    <w:rsid w:val="4D4C0917"/>
    <w:rsid w:val="4DA362A4"/>
    <w:rsid w:val="4DE2C156"/>
    <w:rsid w:val="4F6C3BF3"/>
    <w:rsid w:val="505D3787"/>
    <w:rsid w:val="52B23D86"/>
    <w:rsid w:val="565C1680"/>
    <w:rsid w:val="579C32EE"/>
    <w:rsid w:val="58AAD7DE"/>
    <w:rsid w:val="5975B82F"/>
    <w:rsid w:val="5BC698F8"/>
    <w:rsid w:val="5E49727A"/>
    <w:rsid w:val="5F76651C"/>
    <w:rsid w:val="5FF53C4A"/>
    <w:rsid w:val="60641743"/>
    <w:rsid w:val="613D09E4"/>
    <w:rsid w:val="61507766"/>
    <w:rsid w:val="6351E86C"/>
    <w:rsid w:val="66D67A1A"/>
    <w:rsid w:val="670CBE0D"/>
    <w:rsid w:val="681E0918"/>
    <w:rsid w:val="682DA57E"/>
    <w:rsid w:val="68449F79"/>
    <w:rsid w:val="68994BD5"/>
    <w:rsid w:val="693FF87D"/>
    <w:rsid w:val="6993E2C8"/>
    <w:rsid w:val="6AFC0C2B"/>
    <w:rsid w:val="6BC01B7F"/>
    <w:rsid w:val="6C8B7F61"/>
    <w:rsid w:val="6D1E4356"/>
    <w:rsid w:val="6D741306"/>
    <w:rsid w:val="6F573590"/>
    <w:rsid w:val="6F777712"/>
    <w:rsid w:val="70225D62"/>
    <w:rsid w:val="702E2697"/>
    <w:rsid w:val="718CB3BA"/>
    <w:rsid w:val="72F3CCCB"/>
    <w:rsid w:val="759F0CDF"/>
    <w:rsid w:val="77A6B010"/>
    <w:rsid w:val="77BCDFC3"/>
    <w:rsid w:val="7AC1DBC8"/>
    <w:rsid w:val="7B72AE36"/>
    <w:rsid w:val="7D159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C4AEF"/>
  <w15:docId w15:val="{C078693A-2121-4707-95F4-57C3291E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3F270C"/>
    <w:rPr>
      <w:sz w:val="16"/>
      <w:szCs w:val="16"/>
    </w:rPr>
  </w:style>
  <w:style w:type="paragraph" w:styleId="CommentText">
    <w:name w:val="annotation text"/>
    <w:basedOn w:val="Normal"/>
    <w:link w:val="CommentTextChar"/>
    <w:uiPriority w:val="99"/>
    <w:unhideWhenUsed/>
    <w:rsid w:val="003F270C"/>
    <w:pPr>
      <w:spacing w:line="240" w:lineRule="auto"/>
    </w:pPr>
    <w:rPr>
      <w:sz w:val="20"/>
      <w:szCs w:val="20"/>
    </w:rPr>
  </w:style>
  <w:style w:type="character" w:customStyle="1" w:styleId="CommentTextChar">
    <w:name w:val="Comment Text Char"/>
    <w:basedOn w:val="DefaultParagraphFont"/>
    <w:link w:val="CommentText"/>
    <w:uiPriority w:val="99"/>
    <w:rsid w:val="003F270C"/>
    <w:rPr>
      <w:sz w:val="20"/>
      <w:szCs w:val="20"/>
    </w:rPr>
  </w:style>
  <w:style w:type="paragraph" w:styleId="ListParagraph">
    <w:name w:val="List Paragraph"/>
    <w:basedOn w:val="Normal"/>
    <w:uiPriority w:val="34"/>
    <w:qFormat/>
    <w:rsid w:val="003F270C"/>
    <w:pPr>
      <w:ind w:left="720"/>
      <w:contextualSpacing/>
    </w:pPr>
  </w:style>
  <w:style w:type="paragraph" w:styleId="Revision">
    <w:name w:val="Revision"/>
    <w:hidden/>
    <w:uiPriority w:val="99"/>
    <w:semiHidden/>
    <w:rsid w:val="00ED406C"/>
    <w:pPr>
      <w:spacing w:line="240" w:lineRule="auto"/>
    </w:pPr>
  </w:style>
  <w:style w:type="paragraph" w:styleId="CommentSubject">
    <w:name w:val="annotation subject"/>
    <w:basedOn w:val="CommentText"/>
    <w:next w:val="CommentText"/>
    <w:link w:val="CommentSubjectChar"/>
    <w:uiPriority w:val="99"/>
    <w:semiHidden/>
    <w:unhideWhenUsed/>
    <w:rsid w:val="00C3296D"/>
    <w:rPr>
      <w:b/>
      <w:bCs/>
    </w:rPr>
  </w:style>
  <w:style w:type="character" w:customStyle="1" w:styleId="CommentSubjectChar">
    <w:name w:val="Comment Subject Char"/>
    <w:basedOn w:val="CommentTextChar"/>
    <w:link w:val="CommentSubject"/>
    <w:uiPriority w:val="99"/>
    <w:semiHidden/>
    <w:rsid w:val="00C3296D"/>
    <w:rPr>
      <w:b/>
      <w:bCs/>
      <w:sz w:val="20"/>
      <w:szCs w:val="20"/>
    </w:rPr>
  </w:style>
  <w:style w:type="paragraph" w:customStyle="1" w:styleId="elementtoproof">
    <w:name w:val="elementtoproof"/>
    <w:basedOn w:val="Normal"/>
    <w:uiPriority w:val="99"/>
    <w:semiHidden/>
    <w:rsid w:val="00B17CA4"/>
    <w:pPr>
      <w:spacing w:line="240" w:lineRule="auto"/>
    </w:pPr>
    <w:rPr>
      <w:rFonts w:ascii="Aptos" w:eastAsiaTheme="minorHAnsi" w:hAnsi="Aptos" w:cs="Aptos"/>
      <w:sz w:val="24"/>
      <w:szCs w:val="24"/>
      <w:lang w:eastAsia="en-US"/>
    </w:rPr>
  </w:style>
  <w:style w:type="paragraph" w:customStyle="1" w:styleId="whitespace-pre-wrap">
    <w:name w:val="whitespace-pre-wrap"/>
    <w:basedOn w:val="Normal"/>
    <w:rsid w:val="004D342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3299">
      <w:bodyDiv w:val="1"/>
      <w:marLeft w:val="0"/>
      <w:marRight w:val="0"/>
      <w:marTop w:val="0"/>
      <w:marBottom w:val="0"/>
      <w:divBdr>
        <w:top w:val="none" w:sz="0" w:space="0" w:color="auto"/>
        <w:left w:val="none" w:sz="0" w:space="0" w:color="auto"/>
        <w:bottom w:val="none" w:sz="0" w:space="0" w:color="auto"/>
        <w:right w:val="none" w:sz="0" w:space="0" w:color="auto"/>
      </w:divBdr>
    </w:div>
    <w:div w:id="294066862">
      <w:bodyDiv w:val="1"/>
      <w:marLeft w:val="0"/>
      <w:marRight w:val="0"/>
      <w:marTop w:val="0"/>
      <w:marBottom w:val="0"/>
      <w:divBdr>
        <w:top w:val="none" w:sz="0" w:space="0" w:color="auto"/>
        <w:left w:val="none" w:sz="0" w:space="0" w:color="auto"/>
        <w:bottom w:val="none" w:sz="0" w:space="0" w:color="auto"/>
        <w:right w:val="none" w:sz="0" w:space="0" w:color="auto"/>
      </w:divBdr>
      <w:divsChild>
        <w:div w:id="1524518721">
          <w:marLeft w:val="0"/>
          <w:marRight w:val="0"/>
          <w:marTop w:val="0"/>
          <w:marBottom w:val="0"/>
          <w:divBdr>
            <w:top w:val="none" w:sz="0" w:space="0" w:color="auto"/>
            <w:left w:val="none" w:sz="0" w:space="0" w:color="auto"/>
            <w:bottom w:val="none" w:sz="0" w:space="0" w:color="auto"/>
            <w:right w:val="none" w:sz="0" w:space="0" w:color="auto"/>
          </w:divBdr>
          <w:divsChild>
            <w:div w:id="1467316879">
              <w:marLeft w:val="0"/>
              <w:marRight w:val="0"/>
              <w:marTop w:val="0"/>
              <w:marBottom w:val="0"/>
              <w:divBdr>
                <w:top w:val="none" w:sz="0" w:space="0" w:color="auto"/>
                <w:left w:val="none" w:sz="0" w:space="0" w:color="auto"/>
                <w:bottom w:val="none" w:sz="0" w:space="0" w:color="auto"/>
                <w:right w:val="none" w:sz="0" w:space="0" w:color="auto"/>
              </w:divBdr>
              <w:divsChild>
                <w:div w:id="553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537202819">
      <w:bodyDiv w:val="1"/>
      <w:marLeft w:val="0"/>
      <w:marRight w:val="0"/>
      <w:marTop w:val="0"/>
      <w:marBottom w:val="0"/>
      <w:divBdr>
        <w:top w:val="none" w:sz="0" w:space="0" w:color="auto"/>
        <w:left w:val="none" w:sz="0" w:space="0" w:color="auto"/>
        <w:bottom w:val="none" w:sz="0" w:space="0" w:color="auto"/>
        <w:right w:val="none" w:sz="0" w:space="0" w:color="auto"/>
      </w:divBdr>
    </w:div>
    <w:div w:id="549464197">
      <w:bodyDiv w:val="1"/>
      <w:marLeft w:val="0"/>
      <w:marRight w:val="0"/>
      <w:marTop w:val="0"/>
      <w:marBottom w:val="0"/>
      <w:divBdr>
        <w:top w:val="none" w:sz="0" w:space="0" w:color="auto"/>
        <w:left w:val="none" w:sz="0" w:space="0" w:color="auto"/>
        <w:bottom w:val="none" w:sz="0" w:space="0" w:color="auto"/>
        <w:right w:val="none" w:sz="0" w:space="0" w:color="auto"/>
      </w:divBdr>
    </w:div>
    <w:div w:id="693075605">
      <w:bodyDiv w:val="1"/>
      <w:marLeft w:val="0"/>
      <w:marRight w:val="0"/>
      <w:marTop w:val="0"/>
      <w:marBottom w:val="0"/>
      <w:divBdr>
        <w:top w:val="none" w:sz="0" w:space="0" w:color="auto"/>
        <w:left w:val="none" w:sz="0" w:space="0" w:color="auto"/>
        <w:bottom w:val="none" w:sz="0" w:space="0" w:color="auto"/>
        <w:right w:val="none" w:sz="0" w:space="0" w:color="auto"/>
      </w:divBdr>
    </w:div>
    <w:div w:id="704402701">
      <w:bodyDiv w:val="1"/>
      <w:marLeft w:val="0"/>
      <w:marRight w:val="0"/>
      <w:marTop w:val="0"/>
      <w:marBottom w:val="0"/>
      <w:divBdr>
        <w:top w:val="none" w:sz="0" w:space="0" w:color="auto"/>
        <w:left w:val="none" w:sz="0" w:space="0" w:color="auto"/>
        <w:bottom w:val="none" w:sz="0" w:space="0" w:color="auto"/>
        <w:right w:val="none" w:sz="0" w:space="0" w:color="auto"/>
      </w:divBdr>
      <w:divsChild>
        <w:div w:id="748767965">
          <w:marLeft w:val="0"/>
          <w:marRight w:val="0"/>
          <w:marTop w:val="0"/>
          <w:marBottom w:val="0"/>
          <w:divBdr>
            <w:top w:val="none" w:sz="0" w:space="0" w:color="auto"/>
            <w:left w:val="none" w:sz="0" w:space="0" w:color="auto"/>
            <w:bottom w:val="none" w:sz="0" w:space="0" w:color="auto"/>
            <w:right w:val="none" w:sz="0" w:space="0" w:color="auto"/>
          </w:divBdr>
          <w:divsChild>
            <w:div w:id="618951049">
              <w:marLeft w:val="0"/>
              <w:marRight w:val="0"/>
              <w:marTop w:val="0"/>
              <w:marBottom w:val="0"/>
              <w:divBdr>
                <w:top w:val="none" w:sz="0" w:space="0" w:color="auto"/>
                <w:left w:val="none" w:sz="0" w:space="0" w:color="auto"/>
                <w:bottom w:val="none" w:sz="0" w:space="0" w:color="auto"/>
                <w:right w:val="none" w:sz="0" w:space="0" w:color="auto"/>
              </w:divBdr>
              <w:divsChild>
                <w:div w:id="15258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901909639">
      <w:bodyDiv w:val="1"/>
      <w:marLeft w:val="0"/>
      <w:marRight w:val="0"/>
      <w:marTop w:val="0"/>
      <w:marBottom w:val="0"/>
      <w:divBdr>
        <w:top w:val="none" w:sz="0" w:space="0" w:color="auto"/>
        <w:left w:val="none" w:sz="0" w:space="0" w:color="auto"/>
        <w:bottom w:val="none" w:sz="0" w:space="0" w:color="auto"/>
        <w:right w:val="none" w:sz="0" w:space="0" w:color="auto"/>
      </w:divBdr>
    </w:div>
    <w:div w:id="1015228745">
      <w:bodyDiv w:val="1"/>
      <w:marLeft w:val="0"/>
      <w:marRight w:val="0"/>
      <w:marTop w:val="0"/>
      <w:marBottom w:val="0"/>
      <w:divBdr>
        <w:top w:val="none" w:sz="0" w:space="0" w:color="auto"/>
        <w:left w:val="none" w:sz="0" w:space="0" w:color="auto"/>
        <w:bottom w:val="none" w:sz="0" w:space="0" w:color="auto"/>
        <w:right w:val="none" w:sz="0" w:space="0" w:color="auto"/>
      </w:divBdr>
    </w:div>
    <w:div w:id="1079250954">
      <w:bodyDiv w:val="1"/>
      <w:marLeft w:val="0"/>
      <w:marRight w:val="0"/>
      <w:marTop w:val="0"/>
      <w:marBottom w:val="0"/>
      <w:divBdr>
        <w:top w:val="none" w:sz="0" w:space="0" w:color="auto"/>
        <w:left w:val="none" w:sz="0" w:space="0" w:color="auto"/>
        <w:bottom w:val="none" w:sz="0" w:space="0" w:color="auto"/>
        <w:right w:val="none" w:sz="0" w:space="0" w:color="auto"/>
      </w:divBdr>
      <w:divsChild>
        <w:div w:id="443430477">
          <w:marLeft w:val="0"/>
          <w:marRight w:val="0"/>
          <w:marTop w:val="0"/>
          <w:marBottom w:val="0"/>
          <w:divBdr>
            <w:top w:val="none" w:sz="0" w:space="0" w:color="auto"/>
            <w:left w:val="none" w:sz="0" w:space="0" w:color="auto"/>
            <w:bottom w:val="none" w:sz="0" w:space="0" w:color="auto"/>
            <w:right w:val="none" w:sz="0" w:space="0" w:color="auto"/>
          </w:divBdr>
          <w:divsChild>
            <w:div w:id="2107144822">
              <w:marLeft w:val="0"/>
              <w:marRight w:val="0"/>
              <w:marTop w:val="0"/>
              <w:marBottom w:val="0"/>
              <w:divBdr>
                <w:top w:val="none" w:sz="0" w:space="0" w:color="auto"/>
                <w:left w:val="none" w:sz="0" w:space="0" w:color="auto"/>
                <w:bottom w:val="none" w:sz="0" w:space="0" w:color="auto"/>
                <w:right w:val="none" w:sz="0" w:space="0" w:color="auto"/>
              </w:divBdr>
              <w:divsChild>
                <w:div w:id="10853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7759">
      <w:bodyDiv w:val="1"/>
      <w:marLeft w:val="0"/>
      <w:marRight w:val="0"/>
      <w:marTop w:val="0"/>
      <w:marBottom w:val="0"/>
      <w:divBdr>
        <w:top w:val="none" w:sz="0" w:space="0" w:color="auto"/>
        <w:left w:val="none" w:sz="0" w:space="0" w:color="auto"/>
        <w:bottom w:val="none" w:sz="0" w:space="0" w:color="auto"/>
        <w:right w:val="none" w:sz="0" w:space="0" w:color="auto"/>
      </w:divBdr>
      <w:divsChild>
        <w:div w:id="494146180">
          <w:marLeft w:val="0"/>
          <w:marRight w:val="0"/>
          <w:marTop w:val="0"/>
          <w:marBottom w:val="0"/>
          <w:divBdr>
            <w:top w:val="none" w:sz="0" w:space="0" w:color="auto"/>
            <w:left w:val="none" w:sz="0" w:space="0" w:color="auto"/>
            <w:bottom w:val="none" w:sz="0" w:space="0" w:color="auto"/>
            <w:right w:val="none" w:sz="0" w:space="0" w:color="auto"/>
          </w:divBdr>
          <w:divsChild>
            <w:div w:id="1915046157">
              <w:marLeft w:val="0"/>
              <w:marRight w:val="0"/>
              <w:marTop w:val="0"/>
              <w:marBottom w:val="0"/>
              <w:divBdr>
                <w:top w:val="none" w:sz="0" w:space="0" w:color="auto"/>
                <w:left w:val="none" w:sz="0" w:space="0" w:color="auto"/>
                <w:bottom w:val="none" w:sz="0" w:space="0" w:color="auto"/>
                <w:right w:val="none" w:sz="0" w:space="0" w:color="auto"/>
              </w:divBdr>
              <w:divsChild>
                <w:div w:id="20140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920">
      <w:bodyDiv w:val="1"/>
      <w:marLeft w:val="0"/>
      <w:marRight w:val="0"/>
      <w:marTop w:val="0"/>
      <w:marBottom w:val="0"/>
      <w:divBdr>
        <w:top w:val="none" w:sz="0" w:space="0" w:color="auto"/>
        <w:left w:val="none" w:sz="0" w:space="0" w:color="auto"/>
        <w:bottom w:val="none" w:sz="0" w:space="0" w:color="auto"/>
        <w:right w:val="none" w:sz="0" w:space="0" w:color="auto"/>
      </w:divBdr>
      <w:divsChild>
        <w:div w:id="297998415">
          <w:marLeft w:val="0"/>
          <w:marRight w:val="0"/>
          <w:marTop w:val="0"/>
          <w:marBottom w:val="0"/>
          <w:divBdr>
            <w:top w:val="none" w:sz="0" w:space="0" w:color="auto"/>
            <w:left w:val="none" w:sz="0" w:space="0" w:color="auto"/>
            <w:bottom w:val="none" w:sz="0" w:space="0" w:color="auto"/>
            <w:right w:val="none" w:sz="0" w:space="0" w:color="auto"/>
          </w:divBdr>
        </w:div>
        <w:div w:id="557515371">
          <w:marLeft w:val="0"/>
          <w:marRight w:val="0"/>
          <w:marTop w:val="0"/>
          <w:marBottom w:val="0"/>
          <w:divBdr>
            <w:top w:val="none" w:sz="0" w:space="0" w:color="auto"/>
            <w:left w:val="none" w:sz="0" w:space="0" w:color="auto"/>
            <w:bottom w:val="none" w:sz="0" w:space="0" w:color="auto"/>
            <w:right w:val="none" w:sz="0" w:space="0" w:color="auto"/>
          </w:divBdr>
        </w:div>
        <w:div w:id="560751832">
          <w:marLeft w:val="0"/>
          <w:marRight w:val="0"/>
          <w:marTop w:val="0"/>
          <w:marBottom w:val="0"/>
          <w:divBdr>
            <w:top w:val="none" w:sz="0" w:space="0" w:color="auto"/>
            <w:left w:val="none" w:sz="0" w:space="0" w:color="auto"/>
            <w:bottom w:val="none" w:sz="0" w:space="0" w:color="auto"/>
            <w:right w:val="none" w:sz="0" w:space="0" w:color="auto"/>
          </w:divBdr>
        </w:div>
        <w:div w:id="1054743013">
          <w:marLeft w:val="0"/>
          <w:marRight w:val="0"/>
          <w:marTop w:val="0"/>
          <w:marBottom w:val="0"/>
          <w:divBdr>
            <w:top w:val="none" w:sz="0" w:space="0" w:color="auto"/>
            <w:left w:val="none" w:sz="0" w:space="0" w:color="auto"/>
            <w:bottom w:val="none" w:sz="0" w:space="0" w:color="auto"/>
            <w:right w:val="none" w:sz="0" w:space="0" w:color="auto"/>
          </w:divBdr>
        </w:div>
        <w:div w:id="1528984338">
          <w:marLeft w:val="0"/>
          <w:marRight w:val="0"/>
          <w:marTop w:val="0"/>
          <w:marBottom w:val="0"/>
          <w:divBdr>
            <w:top w:val="none" w:sz="0" w:space="0" w:color="auto"/>
            <w:left w:val="none" w:sz="0" w:space="0" w:color="auto"/>
            <w:bottom w:val="none" w:sz="0" w:space="0" w:color="auto"/>
            <w:right w:val="none" w:sz="0" w:space="0" w:color="auto"/>
          </w:divBdr>
        </w:div>
        <w:div w:id="2002081320">
          <w:marLeft w:val="0"/>
          <w:marRight w:val="0"/>
          <w:marTop w:val="0"/>
          <w:marBottom w:val="0"/>
          <w:divBdr>
            <w:top w:val="none" w:sz="0" w:space="0" w:color="auto"/>
            <w:left w:val="none" w:sz="0" w:space="0" w:color="auto"/>
            <w:bottom w:val="none" w:sz="0" w:space="0" w:color="auto"/>
            <w:right w:val="none" w:sz="0" w:space="0" w:color="auto"/>
          </w:divBdr>
        </w:div>
        <w:div w:id="2041081533">
          <w:marLeft w:val="0"/>
          <w:marRight w:val="0"/>
          <w:marTop w:val="0"/>
          <w:marBottom w:val="0"/>
          <w:divBdr>
            <w:top w:val="none" w:sz="0" w:space="0" w:color="auto"/>
            <w:left w:val="none" w:sz="0" w:space="0" w:color="auto"/>
            <w:bottom w:val="none" w:sz="0" w:space="0" w:color="auto"/>
            <w:right w:val="none" w:sz="0" w:space="0" w:color="auto"/>
          </w:divBdr>
        </w:div>
      </w:divsChild>
    </w:div>
    <w:div w:id="1485122775">
      <w:bodyDiv w:val="1"/>
      <w:marLeft w:val="0"/>
      <w:marRight w:val="0"/>
      <w:marTop w:val="0"/>
      <w:marBottom w:val="0"/>
      <w:divBdr>
        <w:top w:val="none" w:sz="0" w:space="0" w:color="auto"/>
        <w:left w:val="none" w:sz="0" w:space="0" w:color="auto"/>
        <w:bottom w:val="none" w:sz="0" w:space="0" w:color="auto"/>
        <w:right w:val="none" w:sz="0" w:space="0" w:color="auto"/>
      </w:divBdr>
    </w:div>
    <w:div w:id="1527674410">
      <w:bodyDiv w:val="1"/>
      <w:marLeft w:val="0"/>
      <w:marRight w:val="0"/>
      <w:marTop w:val="0"/>
      <w:marBottom w:val="0"/>
      <w:divBdr>
        <w:top w:val="none" w:sz="0" w:space="0" w:color="auto"/>
        <w:left w:val="none" w:sz="0" w:space="0" w:color="auto"/>
        <w:bottom w:val="none" w:sz="0" w:space="0" w:color="auto"/>
        <w:right w:val="none" w:sz="0" w:space="0" w:color="auto"/>
      </w:divBdr>
    </w:div>
    <w:div w:id="1938555085">
      <w:bodyDiv w:val="1"/>
      <w:marLeft w:val="0"/>
      <w:marRight w:val="0"/>
      <w:marTop w:val="0"/>
      <w:marBottom w:val="0"/>
      <w:divBdr>
        <w:top w:val="none" w:sz="0" w:space="0" w:color="auto"/>
        <w:left w:val="none" w:sz="0" w:space="0" w:color="auto"/>
        <w:bottom w:val="none" w:sz="0" w:space="0" w:color="auto"/>
        <w:right w:val="none" w:sz="0" w:space="0" w:color="auto"/>
      </w:divBdr>
      <w:divsChild>
        <w:div w:id="1886528037">
          <w:marLeft w:val="0"/>
          <w:marRight w:val="0"/>
          <w:marTop w:val="0"/>
          <w:marBottom w:val="0"/>
          <w:divBdr>
            <w:top w:val="none" w:sz="0" w:space="0" w:color="auto"/>
            <w:left w:val="none" w:sz="0" w:space="0" w:color="auto"/>
            <w:bottom w:val="none" w:sz="0" w:space="0" w:color="auto"/>
            <w:right w:val="none" w:sz="0" w:space="0" w:color="auto"/>
          </w:divBdr>
          <w:divsChild>
            <w:div w:id="702168748">
              <w:marLeft w:val="0"/>
              <w:marRight w:val="0"/>
              <w:marTop w:val="0"/>
              <w:marBottom w:val="0"/>
              <w:divBdr>
                <w:top w:val="none" w:sz="0" w:space="0" w:color="auto"/>
                <w:left w:val="none" w:sz="0" w:space="0" w:color="auto"/>
                <w:bottom w:val="none" w:sz="0" w:space="0" w:color="auto"/>
                <w:right w:val="none" w:sz="0" w:space="0" w:color="auto"/>
              </w:divBdr>
              <w:divsChild>
                <w:div w:id="994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0646">
      <w:bodyDiv w:val="1"/>
      <w:marLeft w:val="0"/>
      <w:marRight w:val="0"/>
      <w:marTop w:val="0"/>
      <w:marBottom w:val="0"/>
      <w:divBdr>
        <w:top w:val="none" w:sz="0" w:space="0" w:color="auto"/>
        <w:left w:val="none" w:sz="0" w:space="0" w:color="auto"/>
        <w:bottom w:val="none" w:sz="0" w:space="0" w:color="auto"/>
        <w:right w:val="none" w:sz="0" w:space="0" w:color="auto"/>
      </w:divBdr>
      <w:divsChild>
        <w:div w:id="1064834316">
          <w:marLeft w:val="0"/>
          <w:marRight w:val="0"/>
          <w:marTop w:val="0"/>
          <w:marBottom w:val="0"/>
          <w:divBdr>
            <w:top w:val="none" w:sz="0" w:space="0" w:color="auto"/>
            <w:left w:val="none" w:sz="0" w:space="0" w:color="auto"/>
            <w:bottom w:val="none" w:sz="0" w:space="0" w:color="auto"/>
            <w:right w:val="none" w:sz="0" w:space="0" w:color="auto"/>
          </w:divBdr>
          <w:divsChild>
            <w:div w:id="967734599">
              <w:marLeft w:val="0"/>
              <w:marRight w:val="0"/>
              <w:marTop w:val="0"/>
              <w:marBottom w:val="0"/>
              <w:divBdr>
                <w:top w:val="none" w:sz="0" w:space="0" w:color="auto"/>
                <w:left w:val="none" w:sz="0" w:space="0" w:color="auto"/>
                <w:bottom w:val="none" w:sz="0" w:space="0" w:color="auto"/>
                <w:right w:val="none" w:sz="0" w:space="0" w:color="auto"/>
              </w:divBdr>
              <w:divsChild>
                <w:div w:id="7772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9886">
      <w:bodyDiv w:val="1"/>
      <w:marLeft w:val="0"/>
      <w:marRight w:val="0"/>
      <w:marTop w:val="0"/>
      <w:marBottom w:val="0"/>
      <w:divBdr>
        <w:top w:val="none" w:sz="0" w:space="0" w:color="auto"/>
        <w:left w:val="none" w:sz="0" w:space="0" w:color="auto"/>
        <w:bottom w:val="none" w:sz="0" w:space="0" w:color="auto"/>
        <w:right w:val="none" w:sz="0" w:space="0" w:color="auto"/>
      </w:divBdr>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l-acoustic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cloud.letsignit.com%2Fcollect%2Fbc%2F64a6ccba452a27db43603410%3Fp%3DUsTT3QRdxkzMmk8xWrTuV-uvIKAerqcZMr6658o8-tYPlwqHImdWUF-afQ730a8ZlLHLA7HVeHSXPGMqFGNkV0nMHtF_y-KzzBo7p58H48g90711uTCMxowZU8WMujup_XFCI45MD1yY_bueEvagp6hA8fSF2EWwNO7eiyX5nvI%3D&amp;data=05%7C02%7Cmarybeth.henson%40l-acoustics.com%7Cd03acac3242c4963972b08dc62ee274b%7C68e431e8d632483eae79f28a7b4c69e6%7C0%7C0%7C638494022218430090%7CUnknown%7CTWFpbGZsb3d8eyJWIjoiMC4wLjAwMDAiLCJQIjoiV2luMzIiLCJBTiI6Ik1haWwiLCJXVCI6Mn0%3D%7C0%7C%7C%7C&amp;sdata=t8wJCBL7LoxWHytX%2FvgC%2BdhnBwnTI6%2FNe84M6KL9Gcc%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coustics.com/products/hyriss/" TargetMode="External"/><Relationship Id="rId5" Type="http://schemas.openxmlformats.org/officeDocument/2006/relationships/numbering" Target="numbering.xml"/><Relationship Id="rId15" Type="http://schemas.openxmlformats.org/officeDocument/2006/relationships/hyperlink" Target="https://medialibrary.l-acoustics.com/bTpoqu7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coustic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Héloïse BEAUDUFE</DisplayName>
        <AccountId>248</AccountId>
        <AccountType/>
      </UserInfo>
      <UserInfo>
        <DisplayName>Laurent VAISSIÉ</DisplayName>
        <AccountId>46</AccountId>
        <AccountType/>
      </UserInfo>
      <UserInfo>
        <DisplayName>Anne HAMLETT</DisplayName>
        <AccountId>45</AccountId>
        <AccountType/>
      </UserInfo>
      <UserInfo>
        <DisplayName>Hervé GUILLAUME</DisplayName>
        <AccountId>578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8" ma:contentTypeDescription="Create a new document." ma:contentTypeScope="" ma:versionID="db215f9875fb1abde308ac4830d2148a">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de55d9dcced9f1196cc390aa14325cf4"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customXml/itemProps4.xml><?xml version="1.0" encoding="utf-8"?>
<ds:datastoreItem xmlns:ds="http://schemas.openxmlformats.org/officeDocument/2006/customXml" ds:itemID="{DCCD13FA-8605-41D3-BF0A-2BD9A09F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1144</Words>
  <Characters>6525</Characters>
  <Application>Microsoft Office Word</Application>
  <DocSecurity>4</DocSecurity>
  <Lines>54</Lines>
  <Paragraphs>15</Paragraphs>
  <ScaleCrop>false</ScaleCrop>
  <Company/>
  <LinksUpToDate>false</LinksUpToDate>
  <CharactersWithSpaces>7654</CharactersWithSpaces>
  <SharedDoc>false</SharedDoc>
  <HLinks>
    <vt:vector size="30" baseType="variant">
      <vt:variant>
        <vt:i4>3997741</vt:i4>
      </vt:variant>
      <vt:variant>
        <vt:i4>12</vt:i4>
      </vt:variant>
      <vt:variant>
        <vt:i4>0</vt:i4>
      </vt:variant>
      <vt:variant>
        <vt:i4>5</vt:i4>
      </vt:variant>
      <vt:variant>
        <vt:lpwstr>https://medialibrary.l-acoustics.com/bTpoqu7nG</vt:lpwstr>
      </vt:variant>
      <vt:variant>
        <vt:lpwstr/>
      </vt:variant>
      <vt:variant>
        <vt:i4>3014717</vt:i4>
      </vt:variant>
      <vt:variant>
        <vt:i4>9</vt:i4>
      </vt:variant>
      <vt:variant>
        <vt:i4>0</vt:i4>
      </vt:variant>
      <vt:variant>
        <vt:i4>5</vt:i4>
      </vt:variant>
      <vt:variant>
        <vt:lpwstr>http://www.l-acoustics.com/</vt:lpwstr>
      </vt:variant>
      <vt:variant>
        <vt:lpwstr/>
      </vt:variant>
      <vt:variant>
        <vt:i4>65638</vt:i4>
      </vt:variant>
      <vt:variant>
        <vt:i4>6</vt:i4>
      </vt:variant>
      <vt:variant>
        <vt:i4>0</vt:i4>
      </vt:variant>
      <vt:variant>
        <vt:i4>5</vt:i4>
      </vt:variant>
      <vt:variant>
        <vt:lpwstr>mailto:press@l-acoustics.com</vt:lpwstr>
      </vt:variant>
      <vt:variant>
        <vt:lpwstr/>
      </vt:variant>
      <vt:variant>
        <vt:i4>1507443</vt:i4>
      </vt:variant>
      <vt:variant>
        <vt:i4>3</vt:i4>
      </vt:variant>
      <vt:variant>
        <vt:i4>0</vt:i4>
      </vt:variant>
      <vt:variant>
        <vt:i4>5</vt:i4>
      </vt:variant>
      <vt:variant>
        <vt:lpwstr>https://eur01.safelinks.protection.outlook.com/?url=https%3A%2F%2Fcloud.letsignit.com%2Fcollect%2Fbc%2F64a6ccba452a27db43603410%3Fp%3DUsTT3QRdxkzMmk8xWrTuV-uvIKAerqcZMr6658o8-tYPlwqHImdWUF-afQ730a8ZlLHLA7HVeHSXPGMqFGNkV0nMHtF_y-KzzBo7p58H48g90711uTCMxowZU8WMujup_XFCI45MD1yY_bueEvagp6hA8fSF2EWwNO7eiyX5nvI%3D&amp;data=05%7C02%7Cmarybeth.henson%40l-acoustics.com%7Cd03acac3242c4963972b08dc62ee274b%7C68e431e8d632483eae79f28a7b4c69e6%7C0%7C0%7C638494022218430090%7CUnknown%7CTWFpbGZsb3d8eyJWIjoiMC4wLjAwMDAiLCJQIjoiV2luMzIiLCJBTiI6Ik1haWwiLCJXVCI6Mn0%3D%7C0%7C%7C%7C&amp;sdata=t8wJCBL7LoxWHytX%2FvgC%2BdhnBwnTI6%2FNe84M6KL9Gcc%3D&amp;reserved=0</vt:lpwstr>
      </vt:variant>
      <vt:variant>
        <vt:lpwstr/>
      </vt:variant>
      <vt:variant>
        <vt:i4>4849687</vt:i4>
      </vt:variant>
      <vt:variant>
        <vt:i4>0</vt:i4>
      </vt:variant>
      <vt:variant>
        <vt:i4>0</vt:i4>
      </vt:variant>
      <vt:variant>
        <vt:i4>5</vt:i4>
      </vt:variant>
      <vt:variant>
        <vt:lpwstr>https://www.l-acoustics.com/products/hyriss/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14</cp:revision>
  <dcterms:created xsi:type="dcterms:W3CDTF">2024-09-11T00:37:00Z</dcterms:created>
  <dcterms:modified xsi:type="dcterms:W3CDTF">2024-09-11T00:50:00Z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ContentTypeId">
    <vt:lpwstr>0x010100010480BFE4C5114BA69CBFCD9D91CE94</vt:lpwstr>
  </property>
  <property fmtid="{D5CDD505-2E9C-101B-9397-08002B2CF9AE}" pid="10" name="MSIP_Label_901841ee-772d-405a-bf20-289251fc28ac_ContentBits">
    <vt:lpwstr>0</vt:lpwstr>
  </property>
  <property fmtid="{D5CDD505-2E9C-101B-9397-08002B2CF9AE}" pid="11" name="MSIP_Label_901841ee-772d-405a-bf20-289251fc28ac_SiteId">
    <vt:lpwstr>68e431e8-d632-483e-ae79-f28a7b4c69e6</vt:lpwstr>
  </property>
</Properties>
</file>