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A7" w:rsidRDefault="00AB3C88" w:rsidP="00AB3C88">
      <w:pPr>
        <w:pStyle w:val="NoSpacing"/>
      </w:pPr>
      <w:r>
        <w:t xml:space="preserve">Suzuki </w:t>
      </w:r>
      <w:proofErr w:type="spellStart"/>
      <w:r>
        <w:t>Celerio</w:t>
      </w:r>
      <w:proofErr w:type="spellEnd"/>
    </w:p>
    <w:p w:rsidR="00AB3C88" w:rsidRDefault="00AB3C88" w:rsidP="00AB3C88">
      <w:pPr>
        <w:pStyle w:val="NoSpacing"/>
      </w:pPr>
    </w:p>
    <w:p w:rsidR="00AB3C88" w:rsidRDefault="00AB3C88" w:rsidP="00AB3C88">
      <w:pPr>
        <w:pStyle w:val="NoSpacing"/>
      </w:pPr>
      <w:r>
        <w:t>En toute discrétion</w:t>
      </w:r>
    </w:p>
    <w:p w:rsidR="00AB3C88" w:rsidRDefault="00AB3C88" w:rsidP="00AB3C88">
      <w:pPr>
        <w:pStyle w:val="NoSpacing"/>
      </w:pPr>
    </w:p>
    <w:p w:rsidR="00AB3C88" w:rsidRDefault="00710629" w:rsidP="00AB3C88">
      <w:pPr>
        <w:pStyle w:val="NoSpacing"/>
      </w:pPr>
      <w:r>
        <w:t>Comme nous vous le disions en introduction, les choses vont plutôt bien pour notre mini-citadine. Depuis son lancement fin 2014, chaque année est marquée par une progression de</w:t>
      </w:r>
      <w:r w:rsidR="00560572">
        <w:t xml:space="preserve"> ses ventes et en 2017, ce sont 520</w:t>
      </w:r>
      <w:r w:rsidRPr="00BE2A6A">
        <w:rPr>
          <w:color w:val="FF0000"/>
        </w:rPr>
        <w:t xml:space="preserve"> </w:t>
      </w:r>
      <w:r>
        <w:t xml:space="preserve">conducteurs qui </w:t>
      </w:r>
      <w:r w:rsidR="00AE66FF">
        <w:t>ont signé un bon de commande.</w:t>
      </w:r>
      <w:bookmarkStart w:id="0" w:name="_GoBack"/>
      <w:bookmarkEnd w:id="0"/>
    </w:p>
    <w:p w:rsidR="00AE66FF" w:rsidRDefault="00AE66FF" w:rsidP="00AB3C88">
      <w:pPr>
        <w:pStyle w:val="NoSpacing"/>
      </w:pPr>
    </w:p>
    <w:p w:rsidR="00710629" w:rsidRDefault="00AE66FF" w:rsidP="00AB3C88">
      <w:pPr>
        <w:pStyle w:val="NoSpacing"/>
      </w:pPr>
      <w:r>
        <w:t xml:space="preserve">Nous le savons, la </w:t>
      </w:r>
      <w:proofErr w:type="spellStart"/>
      <w:r>
        <w:t>Celerio</w:t>
      </w:r>
      <w:proofErr w:type="spellEnd"/>
      <w:r>
        <w:t xml:space="preserve"> est une voiture qui mise largement plus sur la rationalité que sur la séduction, et ceux qui la choisissent le font donc plus pour répondre à leurs besoins qu'à leurs envies. Cela nous convient parfaitement, car ne trouvez-vous pas que trop de constructeurs oublient que leur mission première est de répondre à des besoins?</w:t>
      </w:r>
    </w:p>
    <w:p w:rsidR="00AE66FF" w:rsidRDefault="00AE66FF" w:rsidP="00AB3C88">
      <w:pPr>
        <w:pStyle w:val="NoSpacing"/>
      </w:pPr>
    </w:p>
    <w:p w:rsidR="00AE66FF" w:rsidRDefault="00AE66FF" w:rsidP="00AB3C88">
      <w:pPr>
        <w:pStyle w:val="NoSpacing"/>
      </w:pPr>
      <w:r>
        <w:t xml:space="preserve">A ceux qui ne connaitraient pas encore la Suzuki </w:t>
      </w:r>
      <w:proofErr w:type="spellStart"/>
      <w:r>
        <w:t>Celerio</w:t>
      </w:r>
      <w:proofErr w:type="spellEnd"/>
      <w:r>
        <w:t>, permettez-nous de rappeler quels sont justement les besoins auxquels elle répond à merveille, peut-être même mieux que toute autre voiture de son segment.</w:t>
      </w:r>
    </w:p>
    <w:p w:rsidR="00AE66FF" w:rsidRDefault="00AE66FF" w:rsidP="00AB3C88">
      <w:pPr>
        <w:pStyle w:val="NoSpacing"/>
      </w:pPr>
    </w:p>
    <w:p w:rsidR="00AE66FF" w:rsidRDefault="00AE66FF" w:rsidP="00AB3C88">
      <w:pPr>
        <w:pStyle w:val="NoSpacing"/>
      </w:pPr>
      <w:r>
        <w:t>L'habitabilité</w:t>
      </w:r>
    </w:p>
    <w:p w:rsidR="00AE66FF" w:rsidRDefault="00AE66FF" w:rsidP="00AB3C88">
      <w:pPr>
        <w:pStyle w:val="NoSpacing"/>
      </w:pPr>
    </w:p>
    <w:p w:rsidR="00AE66FF" w:rsidRDefault="00D77FAF" w:rsidP="00AB3C88">
      <w:pPr>
        <w:pStyle w:val="NoSpacing"/>
      </w:pPr>
      <w:r>
        <w:t xml:space="preserve">La </w:t>
      </w:r>
      <w:proofErr w:type="spellStart"/>
      <w:r>
        <w:t>Celerio</w:t>
      </w:r>
      <w:proofErr w:type="spellEnd"/>
      <w:r w:rsidR="00AE66FF">
        <w:t xml:space="preserve"> est l'un des modèles les plus haut</w:t>
      </w:r>
      <w:r>
        <w:t>s</w:t>
      </w:r>
      <w:r w:rsidR="00AE66FF">
        <w:t xml:space="preserve"> et les plus long</w:t>
      </w:r>
      <w:r>
        <w:t>s</w:t>
      </w:r>
      <w:r w:rsidR="00AE66FF">
        <w:t xml:space="preserve"> du segment, sans que sa longueur dépasse véritablement les normes de la catégorie, ou s'avère handicapante au moment de chercher une place de parking en ville.</w:t>
      </w:r>
      <w:r w:rsidR="00B347E5">
        <w:t xml:space="preserve"> Ces dimensions font par contre la différence à bord. En effet, votre</w:t>
      </w:r>
      <w:r w:rsidR="00B114C5">
        <w:t xml:space="preserve"> profession a unanimement salué</w:t>
      </w:r>
      <w:r w:rsidR="00B347E5">
        <w:t xml:space="preserve"> la </w:t>
      </w:r>
      <w:proofErr w:type="spellStart"/>
      <w:r w:rsidR="00B347E5">
        <w:t>Celerio</w:t>
      </w:r>
      <w:proofErr w:type="spellEnd"/>
      <w:r w:rsidR="00B347E5">
        <w:t xml:space="preserve"> comme étant la plus spacieuse de son segment, pouvant aisément accueillir une petite famille, et même quatre adultes de grande taille. Dégagement au genou et à la tête aux places arrière: royal!</w:t>
      </w:r>
    </w:p>
    <w:p w:rsidR="00B347E5" w:rsidRDefault="00B347E5" w:rsidP="00AB3C88">
      <w:pPr>
        <w:pStyle w:val="NoSpacing"/>
      </w:pPr>
      <w:r>
        <w:t xml:space="preserve">L'habitabilité, c'est aussi le coffre et là encore, la </w:t>
      </w:r>
      <w:proofErr w:type="spellStart"/>
      <w:r>
        <w:t>Celerio</w:t>
      </w:r>
      <w:proofErr w:type="spellEnd"/>
      <w:r>
        <w:t xml:space="preserve"> ne craint aucune rivale. Dans un segment où le volume moyen de la malle arrière tourne autour des 180 litres, la grande-petite Suzuki embarque 254 litres de bagages, et même jusqu'à 1.053 litres une fois la banquette arrière rabattue. Pas mal, pour une mini-citadine…</w:t>
      </w:r>
    </w:p>
    <w:p w:rsidR="00B347E5" w:rsidRDefault="00B347E5" w:rsidP="00AB3C88">
      <w:pPr>
        <w:pStyle w:val="NoSpacing"/>
      </w:pPr>
    </w:p>
    <w:p w:rsidR="00B347E5" w:rsidRDefault="00553A13" w:rsidP="00AB3C88">
      <w:pPr>
        <w:pStyle w:val="NoSpacing"/>
      </w:pPr>
      <w:r>
        <w:t xml:space="preserve">La </w:t>
      </w:r>
      <w:proofErr w:type="spellStart"/>
      <w:r>
        <w:t>Celerio</w:t>
      </w:r>
      <w:proofErr w:type="spellEnd"/>
      <w:r>
        <w:t xml:space="preserve"> répond aussi au besoin des clients de ne pas se ruiner. </w:t>
      </w:r>
      <w:r w:rsidR="005D0813">
        <w:t>Premièrement avec son tarif d'</w:t>
      </w:r>
      <w:r w:rsidR="00B114C5">
        <w:t>appel de 8.2</w:t>
      </w:r>
      <w:r w:rsidR="005D0813">
        <w:t>99€</w:t>
      </w:r>
      <w:r w:rsidR="00B114C5">
        <w:t>,</w:t>
      </w:r>
      <w:r w:rsidR="005D0813">
        <w:t xml:space="preserve"> </w:t>
      </w:r>
      <w:r w:rsidR="00B114C5">
        <w:t>faisant d'elle</w:t>
      </w:r>
      <w:r w:rsidR="005D0813">
        <w:t xml:space="preserve"> l'une des voitures les </w:t>
      </w:r>
      <w:r w:rsidR="00B114C5">
        <w:t>plus abordables de sa catégorie.</w:t>
      </w:r>
      <w:r w:rsidR="005D0813">
        <w:t xml:space="preserve"> </w:t>
      </w:r>
      <w:r w:rsidR="00B114C5">
        <w:t>E</w:t>
      </w:r>
      <w:r w:rsidR="005D0813">
        <w:t>t dès le second niveau de finition, l'équipement répond à la grande majorité des attentes, avec une climatisation manuelle, un système audio de bonne facture, la téléphonie main-libres Bluetooth, les vitres électriques, etc.</w:t>
      </w:r>
    </w:p>
    <w:p w:rsidR="005D0813" w:rsidRDefault="005D0813" w:rsidP="00AB3C88">
      <w:pPr>
        <w:pStyle w:val="NoSpacing"/>
      </w:pPr>
    </w:p>
    <w:p w:rsidR="005D0813" w:rsidRDefault="00B114C5" w:rsidP="00AB3C88">
      <w:pPr>
        <w:pStyle w:val="NoSpacing"/>
      </w:pPr>
      <w:r>
        <w:t>Economie à l'achat, mais aussi à</w:t>
      </w:r>
      <w:r w:rsidR="005D0813">
        <w:t xml:space="preserve"> l'usage. </w:t>
      </w:r>
      <w:r w:rsidR="00A34AE1">
        <w:t xml:space="preserve">Accusant seulement 805 kg sur la balance, </w:t>
      </w:r>
      <w:r>
        <w:t xml:space="preserve">la </w:t>
      </w:r>
      <w:proofErr w:type="spellStart"/>
      <w:r>
        <w:t>Celerio</w:t>
      </w:r>
      <w:proofErr w:type="spellEnd"/>
      <w:r w:rsidR="00A34AE1">
        <w:t xml:space="preserve"> est la plus légère de son segment, ce qui permet à son brillant petit moteur 3 cylindres essence 1.0 litre de 68 ch de ne jamais être à la peine. On peut profite</w:t>
      </w:r>
      <w:r>
        <w:t>r de son caractère plein de vie</w:t>
      </w:r>
      <w:r w:rsidR="00A34AE1">
        <w:t xml:space="preserve"> sans pour autant le payer durement </w:t>
      </w:r>
      <w:r w:rsidR="00BE2A6A">
        <w:t xml:space="preserve">au fisc ou </w:t>
      </w:r>
      <w:r w:rsidR="00A34AE1">
        <w:t xml:space="preserve">à la pompe. La </w:t>
      </w:r>
      <w:proofErr w:type="spellStart"/>
      <w:r w:rsidR="00A34AE1">
        <w:t>Celerio</w:t>
      </w:r>
      <w:proofErr w:type="spellEnd"/>
      <w:r w:rsidR="00A34AE1">
        <w:t xml:space="preserve"> est homologuée à 4,3 l/100 km et 99 gCO2/km, </w:t>
      </w:r>
      <w:r w:rsidR="00B4704E">
        <w:t xml:space="preserve">et nous savons que lors des essais de voitures de presse, </w:t>
      </w:r>
      <w:r>
        <w:t xml:space="preserve">nombre d'entre </w:t>
      </w:r>
      <w:r w:rsidR="00B4704E">
        <w:t>vous ont approché ce chiffre de très près en conditions réelles.</w:t>
      </w:r>
    </w:p>
    <w:p w:rsidR="00B4704E" w:rsidRDefault="00B4704E" w:rsidP="00AB3C88">
      <w:pPr>
        <w:pStyle w:val="NoSpacing"/>
      </w:pPr>
    </w:p>
    <w:p w:rsidR="00B4704E" w:rsidRDefault="00B4704E" w:rsidP="00AB3C88">
      <w:pPr>
        <w:pStyle w:val="NoSpacing"/>
      </w:pPr>
      <w:r>
        <w:lastRenderedPageBreak/>
        <w:t xml:space="preserve">Accessoirement, la légèreté de la voiture, le côté pétillant de son moteur et le talent de nos ingénieurs à concocter un châssis procurent ensemble à la </w:t>
      </w:r>
      <w:proofErr w:type="spellStart"/>
      <w:r>
        <w:t>Celerio</w:t>
      </w:r>
      <w:proofErr w:type="spellEnd"/>
      <w:r>
        <w:t xml:space="preserve"> une autre qualité, pas forcément recherchée par les clients mais qui fut également salué par la presse: un plaisir de conduite insoupçonné.</w:t>
      </w:r>
    </w:p>
    <w:p w:rsidR="00B4704E" w:rsidRDefault="00B4704E" w:rsidP="00AB3C88">
      <w:pPr>
        <w:pStyle w:val="NoSpacing"/>
      </w:pPr>
    </w:p>
    <w:p w:rsidR="00B4704E" w:rsidRDefault="00B4704E" w:rsidP="00AB3C88">
      <w:pPr>
        <w:pStyle w:val="NoSpacing"/>
      </w:pPr>
      <w:r>
        <w:t xml:space="preserve">Tout ceci explique donc pourquoi, sans être la pin-up de la catégorie, la Suzuki </w:t>
      </w:r>
      <w:proofErr w:type="spellStart"/>
      <w:r>
        <w:t>Celerio</w:t>
      </w:r>
      <w:proofErr w:type="spellEnd"/>
      <w:r>
        <w:t xml:space="preserve"> connaît une carrière qui nous donne entière satisfaction. Vive la rationalité! </w:t>
      </w:r>
    </w:p>
    <w:sectPr w:rsidR="00B4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8"/>
    <w:rsid w:val="00292128"/>
    <w:rsid w:val="00553A13"/>
    <w:rsid w:val="00560572"/>
    <w:rsid w:val="005D0813"/>
    <w:rsid w:val="00710629"/>
    <w:rsid w:val="00A34AE1"/>
    <w:rsid w:val="00AB3C88"/>
    <w:rsid w:val="00AE66FF"/>
    <w:rsid w:val="00B02BA7"/>
    <w:rsid w:val="00B114C5"/>
    <w:rsid w:val="00B347E5"/>
    <w:rsid w:val="00B4704E"/>
    <w:rsid w:val="00BE2A6A"/>
    <w:rsid w:val="00D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9DC"/>
  <w15:docId w15:val="{F2DDD289-D970-4E56-8004-BA29FAA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Victoria Van Pottelsberghe</cp:lastModifiedBy>
  <cp:revision>6</cp:revision>
  <dcterms:created xsi:type="dcterms:W3CDTF">2017-11-10T15:41:00Z</dcterms:created>
  <dcterms:modified xsi:type="dcterms:W3CDTF">2017-12-07T12:55:00Z</dcterms:modified>
</cp:coreProperties>
</file>