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51" w:rsidRDefault="00DA6251" w:rsidP="00A31444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-774700</wp:posOffset>
            </wp:positionV>
            <wp:extent cx="7410450" cy="1346200"/>
            <wp:effectExtent l="0" t="0" r="0" b="6350"/>
            <wp:wrapNone/>
            <wp:docPr id="2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81D">
        <w:t xml:space="preserve">  </w:t>
      </w:r>
    </w:p>
    <w:p w:rsidR="000F26CC" w:rsidRDefault="000F26CC" w:rsidP="00670296">
      <w:pPr>
        <w:spacing w:after="0" w:line="320" w:lineRule="exact"/>
        <w:jc w:val="center"/>
        <w:rPr>
          <w:rFonts w:ascii="Century Gothic" w:hAnsi="Century Gothic"/>
          <w:b/>
          <w:sz w:val="28"/>
          <w:szCs w:val="28"/>
        </w:rPr>
      </w:pPr>
    </w:p>
    <w:p w:rsidR="005F25DB" w:rsidRDefault="005F25DB" w:rsidP="00670296">
      <w:pPr>
        <w:spacing w:after="0" w:line="320" w:lineRule="exact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COLAZIONE DOLCE PER FAVORIRE IL LAVORO CREATIVO:</w:t>
      </w:r>
    </w:p>
    <w:p w:rsidR="00670296" w:rsidRPr="00670296" w:rsidRDefault="005F25DB" w:rsidP="00670296">
      <w:pPr>
        <w:spacing w:after="0" w:line="320" w:lineRule="exact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IL PARERE DEL NUTRIZIONISTA </w:t>
      </w:r>
    </w:p>
    <w:p w:rsidR="00670296" w:rsidRDefault="00670296" w:rsidP="00190BE2">
      <w:pPr>
        <w:spacing w:after="0" w:line="320" w:lineRule="exact"/>
        <w:jc w:val="center"/>
        <w:rPr>
          <w:rFonts w:ascii="Century Gothic" w:hAnsi="Century Gothic"/>
          <w:i/>
        </w:rPr>
      </w:pPr>
    </w:p>
    <w:p w:rsidR="00670296" w:rsidRDefault="006F2CD8" w:rsidP="00190BE2">
      <w:pPr>
        <w:spacing w:after="0" w:line="320" w:lineRule="exact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Potenzia la capacità di memorizzare, migliora il liv</w:t>
      </w:r>
      <w:r w:rsidR="00190BE2">
        <w:rPr>
          <w:rFonts w:ascii="Century Gothic" w:hAnsi="Century Gothic"/>
          <w:i/>
        </w:rPr>
        <w:t>ello di attenzione, amplifica</w:t>
      </w:r>
      <w:r>
        <w:rPr>
          <w:rFonts w:ascii="Century Gothic" w:hAnsi="Century Gothic"/>
          <w:i/>
        </w:rPr>
        <w:t xml:space="preserve"> il livello di ascolto e comprensione: queste alcune delle evidenze scientifiche che documentano i “benefit” della prima colazione per le nostre attività.</w:t>
      </w:r>
    </w:p>
    <w:p w:rsidR="00670296" w:rsidRDefault="00670296" w:rsidP="00190BE2">
      <w:pPr>
        <w:spacing w:after="0" w:line="320" w:lineRule="exact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In compagnia di Luca Piretta, medico nutrizionista, scopriamo </w:t>
      </w:r>
      <w:r w:rsidR="006F2CD8">
        <w:rPr>
          <w:rFonts w:ascii="Century Gothic" w:hAnsi="Century Gothic"/>
          <w:i/>
        </w:rPr>
        <w:t xml:space="preserve">l’importanza della </w:t>
      </w:r>
      <w:r>
        <w:rPr>
          <w:rFonts w:ascii="Century Gothic" w:hAnsi="Century Gothic"/>
          <w:i/>
        </w:rPr>
        <w:t xml:space="preserve"> prima colazione pe</w:t>
      </w:r>
      <w:r w:rsidR="006F2CD8">
        <w:rPr>
          <w:rFonts w:ascii="Century Gothic" w:hAnsi="Century Gothic"/>
          <w:i/>
        </w:rPr>
        <w:t>r chi svolge un lavoro creativo.</w:t>
      </w:r>
    </w:p>
    <w:p w:rsidR="00670296" w:rsidRDefault="00670296" w:rsidP="00200EEB">
      <w:pPr>
        <w:spacing w:after="0" w:line="320" w:lineRule="exact"/>
        <w:jc w:val="center"/>
        <w:rPr>
          <w:rFonts w:ascii="Century Gothic" w:hAnsi="Century Gothic"/>
          <w:i/>
        </w:rPr>
      </w:pPr>
    </w:p>
    <w:p w:rsidR="005135C2" w:rsidRDefault="005135C2" w:rsidP="005135C2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Essere creativi, </w:t>
      </w:r>
      <w:r w:rsidR="002B2655">
        <w:rPr>
          <w:rFonts w:ascii="Century Gothic" w:hAnsi="Century Gothic"/>
        </w:rPr>
        <w:t xml:space="preserve">ovvero </w:t>
      </w:r>
      <w:r>
        <w:rPr>
          <w:rFonts w:ascii="Century Gothic" w:hAnsi="Century Gothic"/>
        </w:rPr>
        <w:t xml:space="preserve"> avere “</w:t>
      </w:r>
      <w:r w:rsidR="002B2655">
        <w:rPr>
          <w:rFonts w:ascii="Century Gothic" w:hAnsi="Century Gothic"/>
        </w:rPr>
        <w:t>la capacità di creare con l’intell</w:t>
      </w:r>
      <w:r>
        <w:rPr>
          <w:rFonts w:ascii="Century Gothic" w:hAnsi="Century Gothic"/>
        </w:rPr>
        <w:t xml:space="preserve">etto, con la fantasia”, secondo la definizione del vocabolario Treccani, è un’attività che, </w:t>
      </w:r>
      <w:r w:rsidRPr="005135C2">
        <w:rPr>
          <w:rFonts w:ascii="Century Gothic" w:hAnsi="Century Gothic"/>
          <w:b/>
        </w:rPr>
        <w:t>più dell’attività di routine mette in moto l’ingegno</w:t>
      </w:r>
      <w:r>
        <w:rPr>
          <w:rFonts w:ascii="Century Gothic" w:hAnsi="Century Gothic"/>
        </w:rPr>
        <w:t xml:space="preserve">. Si tratta di </w:t>
      </w:r>
      <w:r w:rsidRPr="00A86EFB">
        <w:rPr>
          <w:rFonts w:ascii="Century Gothic" w:hAnsi="Century Gothic"/>
          <w:b/>
        </w:rPr>
        <w:t>favorire gli scambi sinaptici</w:t>
      </w:r>
      <w:r>
        <w:rPr>
          <w:rFonts w:ascii="Century Gothic" w:hAnsi="Century Gothic"/>
        </w:rPr>
        <w:t xml:space="preserve"> delle nostre attività cerebrali, che non sono al</w:t>
      </w:r>
      <w:r w:rsidR="00C64612">
        <w:rPr>
          <w:rFonts w:ascii="Century Gothic" w:hAnsi="Century Gothic"/>
        </w:rPr>
        <w:t>tro che interazioni biochimiche.</w:t>
      </w:r>
    </w:p>
    <w:p w:rsidR="005135C2" w:rsidRDefault="00A86EFB" w:rsidP="005135C2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A86EFB">
        <w:rPr>
          <w:rFonts w:ascii="Century Gothic" w:hAnsi="Century Gothic"/>
          <w:b/>
          <w:i/>
        </w:rPr>
        <w:t xml:space="preserve">I </w:t>
      </w:r>
      <w:r w:rsidR="005135C2" w:rsidRPr="00A86EFB">
        <w:rPr>
          <w:rFonts w:ascii="Century Gothic" w:hAnsi="Century Gothic"/>
          <w:b/>
          <w:i/>
        </w:rPr>
        <w:t xml:space="preserve"> neuroni</w:t>
      </w:r>
      <w:r w:rsidR="000F62F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5135C2" w:rsidRPr="00A86EFB">
        <w:rPr>
          <w:rFonts w:ascii="Century Gothic" w:hAnsi="Century Gothic"/>
          <w:b/>
          <w:i/>
        </w:rPr>
        <w:t>per funzionare correttamente, devono avere i serbatoi pieni di energia e in particolare di glucosio</w:t>
      </w:r>
      <w:r w:rsidR="005135C2" w:rsidRPr="00A86EFB">
        <w:rPr>
          <w:rFonts w:ascii="Century Gothic" w:hAnsi="Century Gothic"/>
          <w:i/>
        </w:rPr>
        <w:t xml:space="preserve"> che rappresenta l’esclusivo carburante da loro utilizzato in condizioni fisiologiche</w:t>
      </w:r>
      <w:r w:rsidRPr="00A86EFB">
        <w:rPr>
          <w:rFonts w:ascii="Century Gothic" w:hAnsi="Century Gothic"/>
          <w:i/>
        </w:rPr>
        <w:t>. In</w:t>
      </w:r>
      <w:r w:rsidR="005135C2" w:rsidRPr="00A86EFB">
        <w:rPr>
          <w:rFonts w:ascii="Century Gothic" w:hAnsi="Century Gothic"/>
          <w:i/>
        </w:rPr>
        <w:t xml:space="preserve"> condizioni di digiuno possono lavorare anche nutrendosi di corpi chetonici ma questo rappresenta una f</w:t>
      </w:r>
      <w:r w:rsidRPr="00A86EFB">
        <w:rPr>
          <w:rFonts w:ascii="Century Gothic" w:hAnsi="Century Gothic"/>
          <w:i/>
        </w:rPr>
        <w:t>orzatura motivata dall’esigenza.</w:t>
      </w:r>
      <w:r>
        <w:rPr>
          <w:rFonts w:ascii="Century Gothic" w:hAnsi="Century Gothic"/>
        </w:rPr>
        <w:t xml:space="preserve">” </w:t>
      </w:r>
    </w:p>
    <w:p w:rsidR="00A86EFB" w:rsidRDefault="001F4A05" w:rsidP="005135C2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Cosa è meglio consumare? “ </w:t>
      </w:r>
      <w:r>
        <w:rPr>
          <w:rFonts w:ascii="Century Gothic" w:hAnsi="Century Gothic"/>
          <w:b/>
          <w:i/>
        </w:rPr>
        <w:t xml:space="preserve">I </w:t>
      </w:r>
      <w:r w:rsidR="00A86EFB" w:rsidRPr="001F4A05">
        <w:rPr>
          <w:rFonts w:ascii="Century Gothic" w:hAnsi="Century Gothic"/>
          <w:b/>
          <w:i/>
        </w:rPr>
        <w:t>carboidrati giocano un ruolo essenziale</w:t>
      </w:r>
      <w:r w:rsidR="00A86EFB" w:rsidRPr="00A86EFB">
        <w:rPr>
          <w:rFonts w:ascii="Century Gothic" w:hAnsi="Century Gothic"/>
          <w:i/>
        </w:rPr>
        <w:t>, in particolar modo se assunti al mattino</w:t>
      </w:r>
      <w:r w:rsidR="00655537">
        <w:rPr>
          <w:rFonts w:ascii="Century Gothic" w:hAnsi="Century Gothic"/>
          <w:i/>
        </w:rPr>
        <w:t>,</w:t>
      </w:r>
      <w:r w:rsidR="00A86EFB" w:rsidRPr="00A86EFB">
        <w:rPr>
          <w:rFonts w:ascii="Century Gothic" w:hAnsi="Century Gothic"/>
          <w:i/>
        </w:rPr>
        <w:t xml:space="preserve"> con la prima colazione</w:t>
      </w:r>
      <w:r w:rsidR="00A86EFB" w:rsidRPr="00655537">
        <w:rPr>
          <w:rFonts w:ascii="Century Gothic" w:hAnsi="Century Gothic"/>
          <w:i/>
        </w:rPr>
        <w:t>.</w:t>
      </w:r>
      <w:r w:rsidRPr="00655537">
        <w:rPr>
          <w:rFonts w:ascii="Century Gothic" w:hAnsi="Century Gothic"/>
          <w:i/>
        </w:rPr>
        <w:t xml:space="preserve"> L’abbinamento cereali/zuccheri tipico del nostro menu a colazione, è perfetto </w:t>
      </w:r>
      <w:r w:rsidR="00655537" w:rsidRPr="00655537">
        <w:rPr>
          <w:rFonts w:ascii="Century Gothic" w:hAnsi="Century Gothic"/>
          <w:i/>
        </w:rPr>
        <w:t>per partire</w:t>
      </w:r>
      <w:r w:rsidR="00655537">
        <w:rPr>
          <w:rFonts w:ascii="Century Gothic" w:hAnsi="Century Gothic"/>
          <w:i/>
        </w:rPr>
        <w:t xml:space="preserve"> con il piede giusto</w:t>
      </w:r>
      <w:r w:rsidR="00655537">
        <w:rPr>
          <w:rFonts w:ascii="Century Gothic" w:hAnsi="Century Gothic"/>
        </w:rPr>
        <w:t>.”</w:t>
      </w:r>
    </w:p>
    <w:p w:rsidR="00655537" w:rsidRDefault="00655537" w:rsidP="005135C2">
      <w:pPr>
        <w:spacing w:after="0" w:line="320" w:lineRule="exact"/>
        <w:jc w:val="both"/>
        <w:rPr>
          <w:rFonts w:ascii="Century Gothic" w:hAnsi="Century Gothic"/>
        </w:rPr>
      </w:pPr>
    </w:p>
    <w:p w:rsidR="00655537" w:rsidRPr="00A1495C" w:rsidRDefault="00052A00" w:rsidP="005135C2">
      <w:pPr>
        <w:spacing w:after="0" w:line="320" w:lineRule="exact"/>
        <w:jc w:val="both"/>
        <w:rPr>
          <w:rFonts w:ascii="Century Gothic" w:hAnsi="Century Gothic"/>
          <w:b/>
        </w:rPr>
      </w:pPr>
      <w:r w:rsidRPr="00A1495C">
        <w:rPr>
          <w:rFonts w:ascii="Century Gothic" w:hAnsi="Century Gothic"/>
          <w:b/>
        </w:rPr>
        <w:t>C</w:t>
      </w:r>
      <w:r w:rsidR="00B6481D" w:rsidRPr="00A1495C">
        <w:rPr>
          <w:rFonts w:ascii="Century Gothic" w:hAnsi="Century Gothic"/>
          <w:b/>
        </w:rPr>
        <w:t>ARBOIDRATI</w:t>
      </w:r>
      <w:r w:rsidRPr="00A1495C">
        <w:rPr>
          <w:rFonts w:ascii="Century Gothic" w:hAnsi="Century Gothic"/>
          <w:b/>
        </w:rPr>
        <w:t xml:space="preserve">, LATTE E FRUTTA </w:t>
      </w:r>
      <w:r w:rsidR="00655537" w:rsidRPr="00A1495C">
        <w:rPr>
          <w:rFonts w:ascii="Century Gothic" w:hAnsi="Century Gothic"/>
          <w:b/>
        </w:rPr>
        <w:t>IL MODELLO IDEALE DI PRIMA COLAZIONE</w:t>
      </w:r>
    </w:p>
    <w:p w:rsidR="00655537" w:rsidRPr="00052A00" w:rsidRDefault="00655537" w:rsidP="005135C2">
      <w:pPr>
        <w:spacing w:after="0" w:line="320" w:lineRule="exact"/>
        <w:jc w:val="both"/>
        <w:rPr>
          <w:rFonts w:ascii="Century Gothic" w:hAnsi="Century Gothic"/>
        </w:rPr>
      </w:pPr>
      <w:r w:rsidRPr="00A1495C">
        <w:rPr>
          <w:rFonts w:ascii="Century Gothic" w:hAnsi="Century Gothic"/>
        </w:rPr>
        <w:t>Cosa non deve mai mancare sulle tavole dei creativi di oggi a colazione? Il mi</w:t>
      </w:r>
      <w:r w:rsidR="00A1495C">
        <w:rPr>
          <w:rFonts w:ascii="Century Gothic" w:hAnsi="Century Gothic"/>
        </w:rPr>
        <w:t>x vincente è composto da ca</w:t>
      </w:r>
      <w:r w:rsidR="00B6481D" w:rsidRPr="00A1495C">
        <w:rPr>
          <w:rFonts w:ascii="Century Gothic" w:hAnsi="Century Gothic"/>
        </w:rPr>
        <w:t>rboidrati</w:t>
      </w:r>
      <w:r w:rsidRPr="00A1495C">
        <w:rPr>
          <w:rFonts w:ascii="Century Gothic" w:hAnsi="Century Gothic"/>
        </w:rPr>
        <w:t>, latte o derivati e frutta.</w:t>
      </w:r>
      <w:r w:rsidRPr="00052A00">
        <w:rPr>
          <w:rFonts w:ascii="Century Gothic" w:hAnsi="Century Gothic"/>
        </w:rPr>
        <w:t xml:space="preserve"> </w:t>
      </w:r>
    </w:p>
    <w:p w:rsidR="00052A00" w:rsidRPr="00052A00" w:rsidRDefault="00655537" w:rsidP="00052A00">
      <w:pPr>
        <w:spacing w:after="0" w:line="320" w:lineRule="exact"/>
        <w:jc w:val="both"/>
        <w:rPr>
          <w:rFonts w:ascii="Century Gothic" w:hAnsi="Century Gothic"/>
        </w:rPr>
      </w:pPr>
      <w:r w:rsidRPr="00052A00">
        <w:rPr>
          <w:rFonts w:ascii="Century Gothic" w:hAnsi="Century Gothic"/>
        </w:rPr>
        <w:t>“</w:t>
      </w:r>
      <w:r w:rsidRPr="00052A00">
        <w:rPr>
          <w:rFonts w:ascii="Century Gothic" w:hAnsi="Century Gothic"/>
          <w:i/>
        </w:rPr>
        <w:t xml:space="preserve">Pane, fette biscottate, biscotti </w:t>
      </w:r>
      <w:r w:rsidR="00526821" w:rsidRPr="00052A00">
        <w:rPr>
          <w:rFonts w:ascii="Century Gothic" w:hAnsi="Century Gothic"/>
          <w:i/>
        </w:rPr>
        <w:t>e cereali apportano zuccheri a lento rilascio</w:t>
      </w:r>
      <w:r w:rsidR="00052A00" w:rsidRPr="00052A00">
        <w:rPr>
          <w:rFonts w:ascii="Century Gothic" w:hAnsi="Century Gothic"/>
          <w:i/>
        </w:rPr>
        <w:t>, con un indice glicemico più basso (in particolare se si preferiscono prodotti integrali), che danno energia per tutta la mattina</w:t>
      </w:r>
      <w:r w:rsidR="00052A00" w:rsidRPr="00052A00">
        <w:rPr>
          <w:rFonts w:ascii="Century Gothic" w:hAnsi="Century Gothic"/>
        </w:rPr>
        <w:t>”.  Non trascurare poi la presenza de</w:t>
      </w:r>
      <w:r w:rsidR="00D90A45">
        <w:rPr>
          <w:rFonts w:ascii="Century Gothic" w:hAnsi="Century Gothic"/>
        </w:rPr>
        <w:t>l</w:t>
      </w:r>
      <w:r w:rsidR="00052A00" w:rsidRPr="00052A00">
        <w:rPr>
          <w:rFonts w:ascii="Century Gothic" w:hAnsi="Century Gothic"/>
        </w:rPr>
        <w:t xml:space="preserve"> latte o derivati, come lo yogurt: “ </w:t>
      </w:r>
      <w:r w:rsidR="00190BE2">
        <w:rPr>
          <w:rFonts w:ascii="Century Gothic" w:hAnsi="Century Gothic"/>
          <w:i/>
        </w:rPr>
        <w:t xml:space="preserve">apportano la </w:t>
      </w:r>
      <w:r w:rsidR="00052A00" w:rsidRPr="00052A00">
        <w:rPr>
          <w:rFonts w:ascii="Century Gothic" w:hAnsi="Century Gothic"/>
          <w:i/>
        </w:rPr>
        <w:t>quota di proteine e grassi utili a stimolare il senso di sazietà in quantità tutto sommato contenute, e contengono inoltre buone quantità di calcio e fosforo molto biodisponibili</w:t>
      </w:r>
      <w:r w:rsidR="00190BE2">
        <w:rPr>
          <w:rFonts w:ascii="Century Gothic" w:hAnsi="Century Gothic"/>
        </w:rPr>
        <w:t xml:space="preserve">.” </w:t>
      </w:r>
      <w:r w:rsidR="00052A00" w:rsidRPr="00052A00">
        <w:rPr>
          <w:rFonts w:ascii="Century Gothic" w:hAnsi="Century Gothic"/>
        </w:rPr>
        <w:t>Per finire un frutto o una spremuta: “</w:t>
      </w:r>
      <w:r w:rsidR="00052A00" w:rsidRPr="00052A00">
        <w:rPr>
          <w:rFonts w:ascii="Century Gothic" w:hAnsi="Century Gothic"/>
          <w:i/>
        </w:rPr>
        <w:t>apportano fibre, Sali minerali, vitamine, polifenoli, come antiossidanti, e acqua</w:t>
      </w:r>
      <w:r w:rsidR="00052A00" w:rsidRPr="00052A00">
        <w:rPr>
          <w:rFonts w:ascii="Century Gothic" w:hAnsi="Century Gothic"/>
        </w:rPr>
        <w:t>”.</w:t>
      </w:r>
    </w:p>
    <w:p w:rsidR="006F2CD8" w:rsidRDefault="006F2CD8" w:rsidP="00670296">
      <w:pPr>
        <w:spacing w:after="0" w:line="320" w:lineRule="exact"/>
        <w:jc w:val="both"/>
        <w:rPr>
          <w:rFonts w:ascii="Century Gothic" w:hAnsi="Century Gothic"/>
        </w:rPr>
      </w:pPr>
    </w:p>
    <w:p w:rsidR="00200EEB" w:rsidRPr="00655537" w:rsidRDefault="00050644" w:rsidP="00670296">
      <w:pPr>
        <w:spacing w:after="0" w:line="32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L’IMPORTANZA DELL’ORARIO PER UNA CORRETTA ALIMENTAZIONE </w:t>
      </w:r>
    </w:p>
    <w:p w:rsidR="00A86EFB" w:rsidRPr="00190BE2" w:rsidRDefault="00655537" w:rsidP="00670296">
      <w:pPr>
        <w:spacing w:after="0" w:line="32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Non solo cosa si mangia, ma anche quando. È infatti </w:t>
      </w:r>
      <w:r w:rsidRPr="00190BE2">
        <w:rPr>
          <w:rFonts w:ascii="Century Gothic" w:hAnsi="Century Gothic"/>
          <w:b/>
        </w:rPr>
        <w:t xml:space="preserve">fondamentale rispettare degli orari per consumare determinati cibi. </w:t>
      </w:r>
    </w:p>
    <w:p w:rsidR="00655537" w:rsidRPr="00052A00" w:rsidRDefault="00257EEA" w:rsidP="00655537">
      <w:pPr>
        <w:spacing w:after="0" w:line="320" w:lineRule="exact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“</w:t>
      </w:r>
      <w:r w:rsidR="00655537" w:rsidRPr="00052A00">
        <w:rPr>
          <w:rFonts w:ascii="Century Gothic" w:hAnsi="Century Gothic"/>
          <w:i/>
        </w:rPr>
        <w:t>Il nostro organismo</w:t>
      </w:r>
      <w:r w:rsidR="000F62FE">
        <w:rPr>
          <w:rFonts w:ascii="Century Gothic" w:hAnsi="Century Gothic"/>
        </w:rPr>
        <w:t xml:space="preserve"> – spiega il professore - </w:t>
      </w:r>
      <w:r w:rsidR="00655537" w:rsidRPr="00655537">
        <w:rPr>
          <w:rFonts w:ascii="Century Gothic" w:hAnsi="Century Gothic"/>
        </w:rPr>
        <w:t xml:space="preserve"> è </w:t>
      </w:r>
      <w:r w:rsidR="00655537" w:rsidRPr="00052A00">
        <w:rPr>
          <w:rFonts w:ascii="Century Gothic" w:hAnsi="Century Gothic"/>
          <w:i/>
        </w:rPr>
        <w:t>preparato e programmato per ricevere e gestire gli alimenti in momenti chiave della giornata e lo sa fare meglio in alcuni momenti rispetto ad altri</w:t>
      </w:r>
      <w:r>
        <w:rPr>
          <w:rFonts w:ascii="Century Gothic" w:hAnsi="Century Gothic"/>
          <w:i/>
        </w:rPr>
        <w:t>”</w:t>
      </w:r>
      <w:r w:rsidR="00655537" w:rsidRPr="00052A00">
        <w:rPr>
          <w:rFonts w:ascii="Century Gothic" w:hAnsi="Century Gothic"/>
          <w:i/>
        </w:rPr>
        <w:t xml:space="preserve">. </w:t>
      </w:r>
    </w:p>
    <w:p w:rsidR="00655537" w:rsidRDefault="00655537" w:rsidP="00655537">
      <w:pPr>
        <w:spacing w:after="0" w:line="320" w:lineRule="exact"/>
        <w:jc w:val="both"/>
        <w:rPr>
          <w:rFonts w:ascii="Century Gothic" w:hAnsi="Century Gothic"/>
        </w:rPr>
      </w:pPr>
    </w:p>
    <w:p w:rsidR="00BD78C1" w:rsidRPr="00257EEA" w:rsidRDefault="00052A00" w:rsidP="00257EEA">
      <w:pPr>
        <w:spacing w:after="0" w:line="320" w:lineRule="exact"/>
        <w:jc w:val="both"/>
        <w:rPr>
          <w:rFonts w:ascii="Century Gothic" w:hAnsi="Century Gothic"/>
        </w:rPr>
      </w:pPr>
      <w:r w:rsidRPr="00052A00">
        <w:rPr>
          <w:rFonts w:ascii="Century Gothic" w:hAnsi="Century Gothic"/>
        </w:rPr>
        <w:t>La vita sulla terra è ritmata da fenomeni ciclic</w:t>
      </w:r>
      <w:r w:rsidR="00190BE2">
        <w:rPr>
          <w:rFonts w:ascii="Century Gothic" w:hAnsi="Century Gothic"/>
        </w:rPr>
        <w:t>i, stagionali e giornalieri. L’</w:t>
      </w:r>
      <w:r w:rsidR="00257EEA">
        <w:rPr>
          <w:rFonts w:ascii="Century Gothic" w:hAnsi="Century Gothic"/>
        </w:rPr>
        <w:t>alternanza luce/oscurità svolge</w:t>
      </w:r>
      <w:r w:rsidRPr="00052A00">
        <w:rPr>
          <w:rFonts w:ascii="Century Gothic" w:hAnsi="Century Gothic"/>
        </w:rPr>
        <w:t xml:space="preserve"> un ruolo determinante nel dettare nume</w:t>
      </w:r>
      <w:r>
        <w:rPr>
          <w:rFonts w:ascii="Century Gothic" w:hAnsi="Century Gothic"/>
        </w:rPr>
        <w:t>rosi eventi della vi</w:t>
      </w:r>
      <w:r w:rsidR="00257EEA">
        <w:rPr>
          <w:rFonts w:ascii="Century Gothic" w:hAnsi="Century Gothic"/>
        </w:rPr>
        <w:t xml:space="preserve">ta </w:t>
      </w:r>
      <w:r w:rsidR="00257EEA">
        <w:rPr>
          <w:rFonts w:ascii="Century Gothic" w:hAnsi="Century Gothic"/>
        </w:rPr>
        <w:lastRenderedPageBreak/>
        <w:t xml:space="preserve">vegetale e </w:t>
      </w:r>
      <w:r>
        <w:rPr>
          <w:rFonts w:ascii="Century Gothic" w:hAnsi="Century Gothic"/>
        </w:rPr>
        <w:t xml:space="preserve">animale, </w:t>
      </w:r>
      <w:r w:rsidRPr="00052A00">
        <w:rPr>
          <w:rFonts w:ascii="Century Gothic" w:hAnsi="Century Gothic"/>
        </w:rPr>
        <w:t>basti pensare alla sintesi clorofilliana delle piante che a</w:t>
      </w:r>
      <w:r>
        <w:rPr>
          <w:rFonts w:ascii="Century Gothic" w:hAnsi="Century Gothic"/>
        </w:rPr>
        <w:t>vviene esclusivamente di giorno</w:t>
      </w:r>
      <w:r w:rsidRPr="00052A00">
        <w:rPr>
          <w:rFonts w:ascii="Century Gothic" w:hAnsi="Century Gothic"/>
        </w:rPr>
        <w:t xml:space="preserve">, o la ricerca del cibo nella notte per numerosi animali di vita notturna.  </w:t>
      </w:r>
      <w:r w:rsidRPr="00052A00">
        <w:rPr>
          <w:rFonts w:ascii="Century Gothic" w:hAnsi="Century Gothic"/>
          <w:b/>
        </w:rPr>
        <w:t>Anche l’uomo subisce l’azione della ciclicità circadiana</w:t>
      </w:r>
      <w:r w:rsidR="00257EEA" w:rsidRPr="00257EEA">
        <w:rPr>
          <w:rFonts w:eastAsia="Times New Roman"/>
          <w:b/>
        </w:rPr>
        <w:t xml:space="preserve"> </w:t>
      </w:r>
      <w:r w:rsidR="00257EEA" w:rsidRPr="00257EEA">
        <w:rPr>
          <w:rFonts w:ascii="Century Gothic" w:hAnsi="Century Gothic"/>
          <w:b/>
        </w:rPr>
        <w:t>che regola l'andamento di tutti i nostri meccanismi metabolici e fisiologici</w:t>
      </w:r>
      <w:r w:rsidR="00257EEA" w:rsidRPr="00257EEA">
        <w:rPr>
          <w:rFonts w:ascii="Century Gothic" w:hAnsi="Century Gothic"/>
        </w:rPr>
        <w:t xml:space="preserve">. </w:t>
      </w:r>
      <w:r w:rsidR="00257EEA">
        <w:rPr>
          <w:rFonts w:ascii="Century Gothic" w:hAnsi="Century Gothic"/>
        </w:rPr>
        <w:t xml:space="preserve">Per </w:t>
      </w:r>
      <w:r w:rsidR="00257EEA" w:rsidRPr="00257EEA">
        <w:rPr>
          <w:rFonts w:ascii="Century Gothic" w:hAnsi="Century Gothic"/>
        </w:rPr>
        <w:t xml:space="preserve">questo non rispettare </w:t>
      </w:r>
      <w:r w:rsidRPr="00257EEA">
        <w:rPr>
          <w:rFonts w:ascii="Century Gothic" w:hAnsi="Century Gothic"/>
        </w:rPr>
        <w:t xml:space="preserve">gli orari che il nostro organismo si aspetta </w:t>
      </w:r>
      <w:r w:rsidR="00257EEA" w:rsidRPr="00257EEA">
        <w:rPr>
          <w:rFonts w:ascii="Century Gothic" w:hAnsi="Century Gothic"/>
        </w:rPr>
        <w:t xml:space="preserve">per i pasti </w:t>
      </w:r>
      <w:r w:rsidRPr="00257EEA">
        <w:rPr>
          <w:rFonts w:ascii="Century Gothic" w:hAnsi="Century Gothic"/>
        </w:rPr>
        <w:t xml:space="preserve">non aiuta a mantenerlo in salute. </w:t>
      </w:r>
      <w:r w:rsidR="00BD78C1" w:rsidRPr="00257EEA">
        <w:rPr>
          <w:rFonts w:ascii="Century Gothic" w:hAnsi="Century Gothic"/>
        </w:rPr>
        <w:t xml:space="preserve"> </w:t>
      </w:r>
    </w:p>
    <w:p w:rsidR="00257EEA" w:rsidRPr="00257EEA" w:rsidRDefault="00257EEA" w:rsidP="00257EEA">
      <w:pPr>
        <w:spacing w:after="0" w:line="320" w:lineRule="exact"/>
        <w:jc w:val="both"/>
        <w:rPr>
          <w:rFonts w:ascii="Century Gothic" w:hAnsi="Century Gothic"/>
          <w:b/>
        </w:rPr>
      </w:pPr>
    </w:p>
    <w:p w:rsidR="00052A00" w:rsidRPr="00257EEA" w:rsidRDefault="00052A00" w:rsidP="00257EEA">
      <w:pPr>
        <w:jc w:val="both"/>
        <w:rPr>
          <w:rFonts w:ascii="Century Gothic" w:hAnsi="Century Gothic"/>
        </w:rPr>
      </w:pPr>
      <w:r w:rsidRPr="00257EEA">
        <w:rPr>
          <w:rFonts w:ascii="Century Gothic" w:hAnsi="Century Gothic"/>
        </w:rPr>
        <w:t xml:space="preserve">Nel nostro </w:t>
      </w:r>
      <w:r w:rsidR="00257EEA" w:rsidRPr="00257EEA">
        <w:rPr>
          <w:rFonts w:ascii="Century Gothic" w:hAnsi="Century Gothic"/>
        </w:rPr>
        <w:t xml:space="preserve">corpo </w:t>
      </w:r>
      <w:r w:rsidRPr="00257EEA">
        <w:rPr>
          <w:rFonts w:ascii="Century Gothic" w:hAnsi="Century Gothic"/>
        </w:rPr>
        <w:t xml:space="preserve">sono presenti alcuni </w:t>
      </w:r>
      <w:r w:rsidR="00257EEA">
        <w:rPr>
          <w:rFonts w:ascii="Century Gothic" w:hAnsi="Century Gothic"/>
        </w:rPr>
        <w:t>“</w:t>
      </w:r>
      <w:r w:rsidRPr="00257EEA">
        <w:rPr>
          <w:rFonts w:ascii="Century Gothic" w:hAnsi="Century Gothic"/>
          <w:b/>
        </w:rPr>
        <w:t>orolog</w:t>
      </w:r>
      <w:r w:rsidR="00257EEA">
        <w:rPr>
          <w:rFonts w:ascii="Century Gothic" w:hAnsi="Century Gothic"/>
          <w:b/>
        </w:rPr>
        <w:t xml:space="preserve">i” </w:t>
      </w:r>
      <w:r w:rsidRPr="00257EEA">
        <w:rPr>
          <w:rFonts w:ascii="Century Gothic" w:hAnsi="Century Gothic"/>
          <w:b/>
        </w:rPr>
        <w:t>biologici</w:t>
      </w:r>
      <w:r w:rsidR="003B1F94">
        <w:rPr>
          <w:rFonts w:ascii="Century Gothic" w:hAnsi="Century Gothic"/>
        </w:rPr>
        <w:t xml:space="preserve"> che </w:t>
      </w:r>
      <w:r w:rsidRPr="00257EEA">
        <w:rPr>
          <w:rFonts w:ascii="Century Gothic" w:hAnsi="Century Gothic"/>
        </w:rPr>
        <w:t xml:space="preserve">danno il ritmo e il tempo allo svolgimento di alcune funzioni come dormire, mangiare, digerire, assorbire e metabolizzare ciò che si ingerisce. Esiste un orologio più importante degli altri chiamato </w:t>
      </w:r>
      <w:r w:rsidR="00257EEA">
        <w:rPr>
          <w:rFonts w:ascii="Century Gothic" w:hAnsi="Century Gothic"/>
        </w:rPr>
        <w:t>“</w:t>
      </w:r>
      <w:r w:rsidRPr="00257EEA">
        <w:rPr>
          <w:rFonts w:ascii="Century Gothic" w:hAnsi="Century Gothic"/>
        </w:rPr>
        <w:t>master cl</w:t>
      </w:r>
      <w:r w:rsidR="00257EEA">
        <w:rPr>
          <w:rFonts w:ascii="Century Gothic" w:hAnsi="Century Gothic"/>
        </w:rPr>
        <w:t xml:space="preserve">ock” che regola tutti gli altri,è </w:t>
      </w:r>
      <w:r w:rsidR="00257EEA" w:rsidRPr="00257EEA">
        <w:rPr>
          <w:rFonts w:ascii="Century Gothic" w:hAnsi="Century Gothic"/>
        </w:rPr>
        <w:t>localizzato nel cervello</w:t>
      </w:r>
      <w:r w:rsidR="00257EEA">
        <w:rPr>
          <w:rFonts w:ascii="Century Gothic" w:hAnsi="Century Gothic"/>
        </w:rPr>
        <w:t>, in particolare nell'ipotalamo, e</w:t>
      </w:r>
      <w:r w:rsidR="00257EEA" w:rsidRPr="00257EEA">
        <w:rPr>
          <w:rFonts w:ascii="Century Gothic" w:hAnsi="Century Gothic"/>
        </w:rPr>
        <w:t xml:space="preserve"> viene regolato dal ritmo notte/giorno.</w:t>
      </w:r>
      <w:r w:rsidR="00257EEA">
        <w:rPr>
          <w:rFonts w:ascii="Century Gothic" w:hAnsi="Century Gothic"/>
        </w:rPr>
        <w:t xml:space="preserve"> Gli altri sono</w:t>
      </w:r>
      <w:r w:rsidRPr="00257EEA">
        <w:rPr>
          <w:rFonts w:ascii="Century Gothic" w:hAnsi="Century Gothic"/>
        </w:rPr>
        <w:t xml:space="preserve"> localizzati nel</w:t>
      </w:r>
      <w:r w:rsidR="00257EEA">
        <w:rPr>
          <w:rFonts w:ascii="Century Gothic" w:hAnsi="Century Gothic"/>
        </w:rPr>
        <w:t xml:space="preserve"> fegato e nel tratto digerente e sono regolati </w:t>
      </w:r>
      <w:r w:rsidRPr="00257EEA">
        <w:rPr>
          <w:rFonts w:ascii="Century Gothic" w:hAnsi="Century Gothic"/>
        </w:rPr>
        <w:t>dall'arrivo del pasto.</w:t>
      </w:r>
      <w:r w:rsidR="00257EEA">
        <w:rPr>
          <w:rFonts w:ascii="Century Gothic" w:hAnsi="Century Gothic"/>
        </w:rPr>
        <w:t xml:space="preserve"> </w:t>
      </w:r>
      <w:r w:rsidR="00257EEA" w:rsidRPr="00257EEA">
        <w:rPr>
          <w:rFonts w:ascii="Century Gothic" w:hAnsi="Century Gothic"/>
          <w:b/>
        </w:rPr>
        <w:t>La colazione è  i</w:t>
      </w:r>
      <w:r w:rsidRPr="00257EEA">
        <w:rPr>
          <w:rFonts w:ascii="Century Gothic" w:hAnsi="Century Gothic"/>
          <w:b/>
        </w:rPr>
        <w:t>l pasto che meglio sincronizza ques</w:t>
      </w:r>
      <w:r w:rsidR="00257EEA" w:rsidRPr="00257EEA">
        <w:rPr>
          <w:rFonts w:ascii="Century Gothic" w:hAnsi="Century Gothic"/>
          <w:b/>
        </w:rPr>
        <w:t>ti orologi, probabilmente perché</w:t>
      </w:r>
      <w:r w:rsidRPr="00257EEA">
        <w:rPr>
          <w:rFonts w:ascii="Century Gothic" w:hAnsi="Century Gothic"/>
          <w:b/>
        </w:rPr>
        <w:t xml:space="preserve"> viene dopo il periodo di digiuno più lungo</w:t>
      </w:r>
      <w:r>
        <w:rPr>
          <w:rFonts w:eastAsia="Times New Roman"/>
        </w:rPr>
        <w:t>.</w:t>
      </w:r>
    </w:p>
    <w:p w:rsidR="009845F2" w:rsidRDefault="003E6F50" w:rsidP="009845F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CAIRBOIDRATI, PERCHÉ MEGLIO AL  MATTINO</w:t>
      </w:r>
    </w:p>
    <w:p w:rsidR="007435C0" w:rsidRDefault="007435C0" w:rsidP="009845F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Immaginiamo la giornata come fosse una “gara” di formula uno per il nostro organismo:  “</w:t>
      </w:r>
      <w:r w:rsidRPr="009845F2">
        <w:rPr>
          <w:rFonts w:ascii="Century Gothic" w:hAnsi="Century Gothic"/>
          <w:b/>
          <w:i/>
        </w:rPr>
        <w:t>il serbatoio va riempito prima, vale a dire al mattino, e non alla fine, la sera</w:t>
      </w:r>
      <w:r w:rsidRPr="007435C0">
        <w:rPr>
          <w:rFonts w:ascii="Century Gothic" w:hAnsi="Century Gothic"/>
          <w:i/>
        </w:rPr>
        <w:t>, quando la maggior parte delle calorie ingerite andranno a trasformarsi in deposito (sotto forma di grasso) e non potranno essere bruciate nell’espletamento delle mansioni lavorative o sportive della giornata</w:t>
      </w:r>
      <w:r>
        <w:rPr>
          <w:rFonts w:ascii="Century Gothic" w:hAnsi="Century Gothic"/>
        </w:rPr>
        <w:t xml:space="preserve">”, sottolinea Piretta. </w:t>
      </w:r>
    </w:p>
    <w:p w:rsidR="00EC634F" w:rsidRDefault="007435C0" w:rsidP="009845F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Spesso nella nostra quotidianità il pasto serale diventa il momento in cui ci si siede intorno ad un tavolo con tutta la famiglia e quello dove vengono concentrate </w:t>
      </w:r>
      <w:r w:rsidR="00EC634F">
        <w:rPr>
          <w:rFonts w:ascii="Century Gothic" w:hAnsi="Century Gothic"/>
        </w:rPr>
        <w:t>il maggior numero delle calorie, anche ad ore molto tarde. Scelta assolutamente sbagliata: “</w:t>
      </w:r>
      <w:r w:rsidR="00EC634F" w:rsidRPr="00EC634F">
        <w:rPr>
          <w:rFonts w:ascii="Century Gothic" w:hAnsi="Century Gothic"/>
          <w:i/>
        </w:rPr>
        <w:t>consumare un pasto ricco poco prima di coricarsi comporta spesso problemi digestivi notturni, come il reflusso gastro-esofageo, e insonnia</w:t>
      </w:r>
      <w:r w:rsidR="00EC634F">
        <w:rPr>
          <w:rFonts w:ascii="Century Gothic" w:hAnsi="Century Gothic"/>
        </w:rPr>
        <w:t xml:space="preserve">”, ammonisce l’esperto. </w:t>
      </w:r>
    </w:p>
    <w:p w:rsidR="009845F2" w:rsidRDefault="009845F2" w:rsidP="009845F2">
      <w:pPr>
        <w:jc w:val="both"/>
        <w:rPr>
          <w:rFonts w:ascii="Century Gothic" w:hAnsi="Century Gothic"/>
        </w:rPr>
      </w:pPr>
      <w:r w:rsidRPr="009845F2">
        <w:rPr>
          <w:rFonts w:ascii="Century Gothic" w:hAnsi="Century Gothic"/>
          <w:b/>
        </w:rPr>
        <w:t>I carboidrati rappresentano la “benzina” del nostro corpo e sono meglio utilizzati al mattino</w:t>
      </w:r>
      <w:r>
        <w:rPr>
          <w:rFonts w:ascii="Century Gothic" w:hAnsi="Century Gothic"/>
        </w:rPr>
        <w:t>: “</w:t>
      </w:r>
      <w:r w:rsidRPr="009845F2">
        <w:rPr>
          <w:rFonts w:ascii="Century Gothic" w:hAnsi="Century Gothic"/>
          <w:i/>
        </w:rPr>
        <w:t>il nostro organismo si aspetta proprio a quell'ora di riceverli e quindi è settato per assorbirli e metabolizzarli meglio rispetto alla sera</w:t>
      </w:r>
      <w:r>
        <w:rPr>
          <w:rFonts w:ascii="Century Gothic" w:hAnsi="Century Gothic"/>
        </w:rPr>
        <w:t xml:space="preserve">  - spiega il professore - </w:t>
      </w:r>
      <w:r w:rsidRPr="009845F2">
        <w:rPr>
          <w:rFonts w:ascii="Century Gothic" w:hAnsi="Century Gothic"/>
          <w:i/>
        </w:rPr>
        <w:t xml:space="preserve">La produzione di calore (termogenesi) come conseguenza dell'utilizzo dei carboidrati al mattino è maggiore rispetto alla sera, si bruciano consumando più energia. Possiamo affermare, dunque, che </w:t>
      </w:r>
      <w:r w:rsidRPr="009845F2">
        <w:rPr>
          <w:rFonts w:ascii="Century Gothic" w:hAnsi="Century Gothic"/>
          <w:b/>
          <w:i/>
        </w:rPr>
        <w:t xml:space="preserve">ingrassano di meno </w:t>
      </w:r>
      <w:r w:rsidR="003B1F94">
        <w:rPr>
          <w:rFonts w:ascii="Century Gothic" w:hAnsi="Century Gothic"/>
          <w:b/>
          <w:i/>
        </w:rPr>
        <w:t xml:space="preserve">di quanto farebbero </w:t>
      </w:r>
      <w:r w:rsidRPr="009845F2">
        <w:rPr>
          <w:rFonts w:ascii="Century Gothic" w:hAnsi="Century Gothic"/>
          <w:b/>
          <w:i/>
        </w:rPr>
        <w:t>se assunti in pari quantità alla sera</w:t>
      </w:r>
      <w:r w:rsidRPr="009845F2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” </w:t>
      </w:r>
    </w:p>
    <w:p w:rsidR="00EC634F" w:rsidRPr="009845F2" w:rsidRDefault="00EC634F" w:rsidP="009845F2">
      <w:pPr>
        <w:jc w:val="both"/>
        <w:rPr>
          <w:rFonts w:ascii="Century Gothic" w:hAnsi="Century Gothic"/>
        </w:rPr>
      </w:pPr>
      <w:r w:rsidRPr="00EC634F">
        <w:rPr>
          <w:rFonts w:ascii="Century Gothic" w:hAnsi="Century Gothic"/>
        </w:rPr>
        <w:t>Numerose pubblicazioni scientifiche</w:t>
      </w:r>
      <w:r w:rsidR="003E6F50">
        <w:rPr>
          <w:rFonts w:ascii="Century Gothic" w:hAnsi="Century Gothic"/>
        </w:rPr>
        <w:t xml:space="preserve"> sostengono </w:t>
      </w:r>
      <w:r w:rsidR="009845F2">
        <w:rPr>
          <w:rFonts w:ascii="Century Gothic" w:hAnsi="Century Gothic"/>
        </w:rPr>
        <w:t xml:space="preserve">l’importanza dell’assunzione di carboidrati al mattino:  </w:t>
      </w:r>
      <w:r w:rsidRPr="009845F2">
        <w:rPr>
          <w:rFonts w:ascii="Century Gothic" w:hAnsi="Century Gothic"/>
        </w:rPr>
        <w:t xml:space="preserve">Farshchi nel 2005 ha dimostrato come </w:t>
      </w:r>
      <w:r w:rsidRPr="009845F2">
        <w:rPr>
          <w:rFonts w:ascii="Century Gothic" w:hAnsi="Century Gothic"/>
          <w:b/>
        </w:rPr>
        <w:t>una prima colazione soprattutto se a base di carboidrati è in grado di r</w:t>
      </w:r>
      <w:r w:rsidR="009845F2" w:rsidRPr="009845F2">
        <w:rPr>
          <w:rFonts w:ascii="Century Gothic" w:hAnsi="Century Gothic"/>
          <w:b/>
        </w:rPr>
        <w:t>i</w:t>
      </w:r>
      <w:r w:rsidRPr="009845F2">
        <w:rPr>
          <w:rFonts w:ascii="Century Gothic" w:hAnsi="Century Gothic"/>
          <w:b/>
        </w:rPr>
        <w:t>durre i livelli di colesterolo LDL</w:t>
      </w:r>
      <w:r w:rsidRPr="009845F2">
        <w:rPr>
          <w:rFonts w:ascii="Century Gothic" w:hAnsi="Century Gothic"/>
        </w:rPr>
        <w:t xml:space="preserve"> (quello cattivo).</w:t>
      </w:r>
      <w:r w:rsidR="009845F2">
        <w:rPr>
          <w:rFonts w:ascii="Century Gothic" w:hAnsi="Century Gothic"/>
        </w:rPr>
        <w:t xml:space="preserve"> </w:t>
      </w:r>
      <w:r w:rsidRPr="009845F2">
        <w:rPr>
          <w:rFonts w:ascii="Century Gothic" w:hAnsi="Century Gothic"/>
        </w:rPr>
        <w:t xml:space="preserve">L’utilizzo dei carboidrati complessi nella prima colazione sembra aumentare la </w:t>
      </w:r>
      <w:r w:rsidR="005F25DB">
        <w:rPr>
          <w:rFonts w:ascii="Century Gothic" w:hAnsi="Century Gothic"/>
        </w:rPr>
        <w:t>secrezione di sostanze ormonali</w:t>
      </w:r>
      <w:r w:rsidRPr="009845F2">
        <w:rPr>
          <w:rFonts w:ascii="Century Gothic" w:hAnsi="Century Gothic"/>
        </w:rPr>
        <w:t xml:space="preserve">, dette incretine  responsabili di una </w:t>
      </w:r>
      <w:r w:rsidRPr="009845F2">
        <w:rPr>
          <w:rFonts w:ascii="Century Gothic" w:hAnsi="Century Gothic"/>
          <w:b/>
        </w:rPr>
        <w:t>maggiore stimolazione del senso di sazietà</w:t>
      </w:r>
      <w:r w:rsidRPr="009845F2">
        <w:rPr>
          <w:rFonts w:ascii="Century Gothic" w:hAnsi="Century Gothic"/>
        </w:rPr>
        <w:t xml:space="preserve"> (Bornet 2007) che probabilmente contribuiscono a ridurre l’assunzione di altri alimenti nel corso della giornata. La presenza di latte o derivati apporta anche una quota di grassi e proteine in grado anche loro di </w:t>
      </w:r>
      <w:r w:rsidR="003E6F50">
        <w:rPr>
          <w:rFonts w:ascii="Century Gothic" w:hAnsi="Century Gothic"/>
        </w:rPr>
        <w:t>stimolare il senso di sazietà (</w:t>
      </w:r>
      <w:r w:rsidRPr="009845F2">
        <w:rPr>
          <w:rFonts w:ascii="Century Gothic" w:hAnsi="Century Gothic"/>
        </w:rPr>
        <w:t>riducendo la secrezione di gralina, ormone oressizzante) e a contribuire alla stimolazione del centro della sazietà.</w:t>
      </w:r>
    </w:p>
    <w:p w:rsidR="00EC634F" w:rsidRPr="009845F2" w:rsidRDefault="00EC634F" w:rsidP="009845F2">
      <w:pPr>
        <w:jc w:val="both"/>
        <w:rPr>
          <w:rFonts w:ascii="Century Gothic" w:hAnsi="Century Gothic"/>
        </w:rPr>
      </w:pPr>
      <w:r w:rsidRPr="009845F2">
        <w:rPr>
          <w:rFonts w:ascii="Century Gothic" w:hAnsi="Century Gothic"/>
        </w:rPr>
        <w:lastRenderedPageBreak/>
        <w:t xml:space="preserve">Le Linee guida dell’INRAN suggeriscono di assumere con la prima colazione </w:t>
      </w:r>
      <w:r w:rsidRPr="003E6F50">
        <w:rPr>
          <w:rFonts w:ascii="Century Gothic" w:hAnsi="Century Gothic"/>
          <w:b/>
        </w:rPr>
        <w:t>circa il 20% della quota calorica giornaliera</w:t>
      </w:r>
      <w:r w:rsidR="003E6F50">
        <w:rPr>
          <w:rFonts w:ascii="Century Gothic" w:hAnsi="Century Gothic"/>
        </w:rPr>
        <w:t>. N</w:t>
      </w:r>
      <w:r w:rsidRPr="009845F2">
        <w:rPr>
          <w:rFonts w:ascii="Century Gothic" w:hAnsi="Century Gothic"/>
        </w:rPr>
        <w:t>umerosi studi (Affenito 2005, Roblin 2007, dubbi 2008, Vanelli 2005)</w:t>
      </w:r>
      <w:r w:rsidR="003E6F50">
        <w:rPr>
          <w:rFonts w:ascii="Century Gothic" w:hAnsi="Century Gothic"/>
        </w:rPr>
        <w:t xml:space="preserve"> inoltre</w:t>
      </w:r>
      <w:r w:rsidRPr="009845F2">
        <w:rPr>
          <w:rFonts w:ascii="Century Gothic" w:hAnsi="Century Gothic"/>
        </w:rPr>
        <w:t xml:space="preserve"> hanno dimostrato che i consumatori regolari di una prima colazione sono </w:t>
      </w:r>
      <w:r w:rsidRPr="003E6F50">
        <w:rPr>
          <w:rFonts w:ascii="Century Gothic" w:hAnsi="Century Gothic"/>
          <w:b/>
        </w:rPr>
        <w:t>meno propensi allo sviluppo di sovrappeso e obesità</w:t>
      </w:r>
      <w:r w:rsidRPr="009845F2">
        <w:rPr>
          <w:rFonts w:ascii="Century Gothic" w:hAnsi="Century Gothic"/>
        </w:rPr>
        <w:t xml:space="preserve"> così come gli adolescenti che saltano la prima colazione vanno incontro con maggiore facilità all’aumento dell’indice di massa corporea nell’età adulta.</w:t>
      </w:r>
    </w:p>
    <w:p w:rsidR="00EC634F" w:rsidRPr="009845F2" w:rsidRDefault="00EC634F" w:rsidP="009845F2">
      <w:pPr>
        <w:jc w:val="both"/>
        <w:rPr>
          <w:rFonts w:ascii="Century Gothic" w:hAnsi="Century Gothic"/>
        </w:rPr>
      </w:pPr>
      <w:r w:rsidRPr="009845F2">
        <w:rPr>
          <w:rFonts w:ascii="Century Gothic" w:hAnsi="Century Gothic"/>
        </w:rPr>
        <w:t xml:space="preserve">Altri  autori (Kaplan 1987, Liu 2003, Kochar 2007) hanno dimostrato come la prima colazione </w:t>
      </w:r>
      <w:r w:rsidRPr="003E6F50">
        <w:rPr>
          <w:rFonts w:ascii="Century Gothic" w:hAnsi="Century Gothic"/>
          <w:b/>
        </w:rPr>
        <w:t>riduce significativamente il rischio di malattie cardiovascolari e di diabete mellito</w:t>
      </w:r>
      <w:r w:rsidRPr="009845F2">
        <w:rPr>
          <w:rFonts w:ascii="Century Gothic" w:hAnsi="Century Gothic"/>
        </w:rPr>
        <w:t>. Questo è particolarmente vero se la prima colazione è fatta di cereali e frutta.</w:t>
      </w:r>
      <w:r w:rsidR="003E6F50">
        <w:rPr>
          <w:rFonts w:ascii="Century Gothic" w:hAnsi="Century Gothic"/>
        </w:rPr>
        <w:t xml:space="preserve"> </w:t>
      </w:r>
      <w:r w:rsidRPr="009845F2">
        <w:rPr>
          <w:rFonts w:ascii="Century Gothic" w:hAnsi="Century Gothic"/>
        </w:rPr>
        <w:t>Inoltre anche il profilo nutrizionale di calcio, ferro, vitamine a altri micronutrienti è decisamente migliore nei consumatori della prima colazione.</w:t>
      </w:r>
    </w:p>
    <w:p w:rsidR="00EC634F" w:rsidRDefault="00EC634F" w:rsidP="00A6780E">
      <w:pPr>
        <w:rPr>
          <w:rFonts w:ascii="Century Gothic" w:hAnsi="Century Gothic"/>
        </w:rPr>
      </w:pPr>
    </w:p>
    <w:sectPr w:rsidR="00EC634F" w:rsidSect="0095349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C5D"/>
    <w:multiLevelType w:val="hybridMultilevel"/>
    <w:tmpl w:val="A25C5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921"/>
    <w:rsid w:val="00010413"/>
    <w:rsid w:val="00024B9D"/>
    <w:rsid w:val="0004192B"/>
    <w:rsid w:val="00047071"/>
    <w:rsid w:val="000503B4"/>
    <w:rsid w:val="00050644"/>
    <w:rsid w:val="00052A00"/>
    <w:rsid w:val="0006470B"/>
    <w:rsid w:val="00073643"/>
    <w:rsid w:val="00080120"/>
    <w:rsid w:val="00086D98"/>
    <w:rsid w:val="00094925"/>
    <w:rsid w:val="000A25D7"/>
    <w:rsid w:val="000C6A8B"/>
    <w:rsid w:val="000C7B41"/>
    <w:rsid w:val="000D3B9C"/>
    <w:rsid w:val="000D67CA"/>
    <w:rsid w:val="000E6945"/>
    <w:rsid w:val="000F26CC"/>
    <w:rsid w:val="000F4A63"/>
    <w:rsid w:val="000F5854"/>
    <w:rsid w:val="000F62FE"/>
    <w:rsid w:val="001218C7"/>
    <w:rsid w:val="001331AD"/>
    <w:rsid w:val="001421B5"/>
    <w:rsid w:val="00145794"/>
    <w:rsid w:val="0015338B"/>
    <w:rsid w:val="00181E86"/>
    <w:rsid w:val="001831AB"/>
    <w:rsid w:val="00190BE2"/>
    <w:rsid w:val="00197C81"/>
    <w:rsid w:val="001B2F4F"/>
    <w:rsid w:val="001B3023"/>
    <w:rsid w:val="001B4808"/>
    <w:rsid w:val="001C0085"/>
    <w:rsid w:val="001C0A5D"/>
    <w:rsid w:val="001C0FD3"/>
    <w:rsid w:val="001D66AF"/>
    <w:rsid w:val="001D6C32"/>
    <w:rsid w:val="001E3954"/>
    <w:rsid w:val="001F4A05"/>
    <w:rsid w:val="00200EEB"/>
    <w:rsid w:val="002116D0"/>
    <w:rsid w:val="00214612"/>
    <w:rsid w:val="002235BB"/>
    <w:rsid w:val="00226816"/>
    <w:rsid w:val="002415DD"/>
    <w:rsid w:val="00257EEA"/>
    <w:rsid w:val="00272E7D"/>
    <w:rsid w:val="00281855"/>
    <w:rsid w:val="002A430D"/>
    <w:rsid w:val="002A5317"/>
    <w:rsid w:val="002B2655"/>
    <w:rsid w:val="002B6C25"/>
    <w:rsid w:val="002C03E9"/>
    <w:rsid w:val="002D6D22"/>
    <w:rsid w:val="002E1E90"/>
    <w:rsid w:val="002E51CD"/>
    <w:rsid w:val="002F3EB4"/>
    <w:rsid w:val="003015C9"/>
    <w:rsid w:val="00312D90"/>
    <w:rsid w:val="00326B3C"/>
    <w:rsid w:val="003303B2"/>
    <w:rsid w:val="00330CCF"/>
    <w:rsid w:val="00332220"/>
    <w:rsid w:val="00342D13"/>
    <w:rsid w:val="003465A6"/>
    <w:rsid w:val="00353B39"/>
    <w:rsid w:val="00375F5F"/>
    <w:rsid w:val="00377BA5"/>
    <w:rsid w:val="00380FA3"/>
    <w:rsid w:val="0039595F"/>
    <w:rsid w:val="003B1F94"/>
    <w:rsid w:val="003D4157"/>
    <w:rsid w:val="003E6F50"/>
    <w:rsid w:val="003F6D8A"/>
    <w:rsid w:val="0043257A"/>
    <w:rsid w:val="00447EB2"/>
    <w:rsid w:val="00451FE4"/>
    <w:rsid w:val="00465363"/>
    <w:rsid w:val="00466078"/>
    <w:rsid w:val="004745A3"/>
    <w:rsid w:val="00484B9A"/>
    <w:rsid w:val="00493ECB"/>
    <w:rsid w:val="00495597"/>
    <w:rsid w:val="004A3B67"/>
    <w:rsid w:val="004A7E67"/>
    <w:rsid w:val="004B1A52"/>
    <w:rsid w:val="004B1A7C"/>
    <w:rsid w:val="004B7023"/>
    <w:rsid w:val="004C4698"/>
    <w:rsid w:val="004D18BF"/>
    <w:rsid w:val="004D1E91"/>
    <w:rsid w:val="004D379D"/>
    <w:rsid w:val="004D3A35"/>
    <w:rsid w:val="004E1123"/>
    <w:rsid w:val="00506D10"/>
    <w:rsid w:val="005135C2"/>
    <w:rsid w:val="0051729B"/>
    <w:rsid w:val="00526821"/>
    <w:rsid w:val="00530787"/>
    <w:rsid w:val="00530921"/>
    <w:rsid w:val="00537999"/>
    <w:rsid w:val="00543022"/>
    <w:rsid w:val="005511AB"/>
    <w:rsid w:val="0055797F"/>
    <w:rsid w:val="00583DBE"/>
    <w:rsid w:val="00591FC9"/>
    <w:rsid w:val="005A22FE"/>
    <w:rsid w:val="005A34EF"/>
    <w:rsid w:val="005A3E47"/>
    <w:rsid w:val="005A50A2"/>
    <w:rsid w:val="005C213B"/>
    <w:rsid w:val="005C4EC2"/>
    <w:rsid w:val="005C7EAC"/>
    <w:rsid w:val="005D0A5B"/>
    <w:rsid w:val="005F25DB"/>
    <w:rsid w:val="005F44F2"/>
    <w:rsid w:val="006105EC"/>
    <w:rsid w:val="00612928"/>
    <w:rsid w:val="0061401D"/>
    <w:rsid w:val="00617DAE"/>
    <w:rsid w:val="00631FED"/>
    <w:rsid w:val="0064087B"/>
    <w:rsid w:val="00652501"/>
    <w:rsid w:val="00655537"/>
    <w:rsid w:val="00670296"/>
    <w:rsid w:val="006703E5"/>
    <w:rsid w:val="00670E79"/>
    <w:rsid w:val="006720AC"/>
    <w:rsid w:val="00677ABF"/>
    <w:rsid w:val="00683B28"/>
    <w:rsid w:val="006B7196"/>
    <w:rsid w:val="006D43F3"/>
    <w:rsid w:val="006E651B"/>
    <w:rsid w:val="006F2CD8"/>
    <w:rsid w:val="006F6D08"/>
    <w:rsid w:val="00734270"/>
    <w:rsid w:val="007355FE"/>
    <w:rsid w:val="007435C0"/>
    <w:rsid w:val="007436FA"/>
    <w:rsid w:val="00744831"/>
    <w:rsid w:val="00762A52"/>
    <w:rsid w:val="00775621"/>
    <w:rsid w:val="00792CC0"/>
    <w:rsid w:val="00795880"/>
    <w:rsid w:val="007979D5"/>
    <w:rsid w:val="007E0C64"/>
    <w:rsid w:val="00805305"/>
    <w:rsid w:val="0082081C"/>
    <w:rsid w:val="008270C0"/>
    <w:rsid w:val="00827F6F"/>
    <w:rsid w:val="00833685"/>
    <w:rsid w:val="008443FE"/>
    <w:rsid w:val="00867C6C"/>
    <w:rsid w:val="008778D8"/>
    <w:rsid w:val="00890357"/>
    <w:rsid w:val="008939D5"/>
    <w:rsid w:val="00896564"/>
    <w:rsid w:val="008B2B59"/>
    <w:rsid w:val="008D1FDD"/>
    <w:rsid w:val="008D2C4E"/>
    <w:rsid w:val="008D7838"/>
    <w:rsid w:val="008E3D5D"/>
    <w:rsid w:val="008E552C"/>
    <w:rsid w:val="00910C67"/>
    <w:rsid w:val="0091585F"/>
    <w:rsid w:val="00922631"/>
    <w:rsid w:val="009242FF"/>
    <w:rsid w:val="009372E7"/>
    <w:rsid w:val="00953495"/>
    <w:rsid w:val="0095408C"/>
    <w:rsid w:val="00971DC9"/>
    <w:rsid w:val="009845F2"/>
    <w:rsid w:val="0099077D"/>
    <w:rsid w:val="009A021D"/>
    <w:rsid w:val="009C110C"/>
    <w:rsid w:val="009D7827"/>
    <w:rsid w:val="009E5B48"/>
    <w:rsid w:val="009E7455"/>
    <w:rsid w:val="00A03F31"/>
    <w:rsid w:val="00A1495C"/>
    <w:rsid w:val="00A14C18"/>
    <w:rsid w:val="00A167DF"/>
    <w:rsid w:val="00A25048"/>
    <w:rsid w:val="00A251B3"/>
    <w:rsid w:val="00A31444"/>
    <w:rsid w:val="00A32C1E"/>
    <w:rsid w:val="00A33AAD"/>
    <w:rsid w:val="00A35FA8"/>
    <w:rsid w:val="00A47847"/>
    <w:rsid w:val="00A6246E"/>
    <w:rsid w:val="00A66B5D"/>
    <w:rsid w:val="00A6780E"/>
    <w:rsid w:val="00A80E17"/>
    <w:rsid w:val="00A86EFB"/>
    <w:rsid w:val="00AA2E01"/>
    <w:rsid w:val="00AC334F"/>
    <w:rsid w:val="00AC4CF8"/>
    <w:rsid w:val="00AE5219"/>
    <w:rsid w:val="00AE715C"/>
    <w:rsid w:val="00AF7952"/>
    <w:rsid w:val="00B04106"/>
    <w:rsid w:val="00B058DB"/>
    <w:rsid w:val="00B07A25"/>
    <w:rsid w:val="00B174BE"/>
    <w:rsid w:val="00B31DD1"/>
    <w:rsid w:val="00B32E6C"/>
    <w:rsid w:val="00B645A8"/>
    <w:rsid w:val="00B646C1"/>
    <w:rsid w:val="00B6481D"/>
    <w:rsid w:val="00B668E2"/>
    <w:rsid w:val="00BC4723"/>
    <w:rsid w:val="00BD1FD6"/>
    <w:rsid w:val="00BD78C1"/>
    <w:rsid w:val="00BE2AA5"/>
    <w:rsid w:val="00BE4FD0"/>
    <w:rsid w:val="00C11FC2"/>
    <w:rsid w:val="00C16A37"/>
    <w:rsid w:val="00C32112"/>
    <w:rsid w:val="00C36B09"/>
    <w:rsid w:val="00C56623"/>
    <w:rsid w:val="00C64612"/>
    <w:rsid w:val="00C663D1"/>
    <w:rsid w:val="00C668BD"/>
    <w:rsid w:val="00C7109B"/>
    <w:rsid w:val="00C71752"/>
    <w:rsid w:val="00C759C6"/>
    <w:rsid w:val="00C769D3"/>
    <w:rsid w:val="00C9404F"/>
    <w:rsid w:val="00C97AA3"/>
    <w:rsid w:val="00CB3E1D"/>
    <w:rsid w:val="00CC126D"/>
    <w:rsid w:val="00CC1459"/>
    <w:rsid w:val="00D06110"/>
    <w:rsid w:val="00D134ED"/>
    <w:rsid w:val="00D1643B"/>
    <w:rsid w:val="00D27383"/>
    <w:rsid w:val="00D3298C"/>
    <w:rsid w:val="00D33891"/>
    <w:rsid w:val="00D426A3"/>
    <w:rsid w:val="00D46D18"/>
    <w:rsid w:val="00D529AC"/>
    <w:rsid w:val="00D5443B"/>
    <w:rsid w:val="00D557FF"/>
    <w:rsid w:val="00D57E96"/>
    <w:rsid w:val="00D70F36"/>
    <w:rsid w:val="00D76CCC"/>
    <w:rsid w:val="00D80720"/>
    <w:rsid w:val="00D8548B"/>
    <w:rsid w:val="00D90A45"/>
    <w:rsid w:val="00DA0698"/>
    <w:rsid w:val="00DA0A33"/>
    <w:rsid w:val="00DA4CC4"/>
    <w:rsid w:val="00DA6251"/>
    <w:rsid w:val="00DA67C1"/>
    <w:rsid w:val="00DE7FD9"/>
    <w:rsid w:val="00DF0367"/>
    <w:rsid w:val="00DF61B7"/>
    <w:rsid w:val="00DF7A7E"/>
    <w:rsid w:val="00E009E4"/>
    <w:rsid w:val="00E04384"/>
    <w:rsid w:val="00E06626"/>
    <w:rsid w:val="00E2058A"/>
    <w:rsid w:val="00E3281D"/>
    <w:rsid w:val="00E33CCC"/>
    <w:rsid w:val="00E36FD2"/>
    <w:rsid w:val="00E3745A"/>
    <w:rsid w:val="00E47C44"/>
    <w:rsid w:val="00E60970"/>
    <w:rsid w:val="00E624AD"/>
    <w:rsid w:val="00E72586"/>
    <w:rsid w:val="00E72E3A"/>
    <w:rsid w:val="00E812C9"/>
    <w:rsid w:val="00E82026"/>
    <w:rsid w:val="00EB23FF"/>
    <w:rsid w:val="00EB3B8D"/>
    <w:rsid w:val="00EC3656"/>
    <w:rsid w:val="00EC54DD"/>
    <w:rsid w:val="00EC5EC4"/>
    <w:rsid w:val="00EC634F"/>
    <w:rsid w:val="00ED2607"/>
    <w:rsid w:val="00EF15C7"/>
    <w:rsid w:val="00EF5DBE"/>
    <w:rsid w:val="00F0586C"/>
    <w:rsid w:val="00F14B7A"/>
    <w:rsid w:val="00F217EE"/>
    <w:rsid w:val="00F2448D"/>
    <w:rsid w:val="00F343F4"/>
    <w:rsid w:val="00F44EA6"/>
    <w:rsid w:val="00F47C9B"/>
    <w:rsid w:val="00F5257D"/>
    <w:rsid w:val="00F61FA9"/>
    <w:rsid w:val="00F645CB"/>
    <w:rsid w:val="00F9093E"/>
    <w:rsid w:val="00F9433F"/>
    <w:rsid w:val="00F9594E"/>
    <w:rsid w:val="00FB4EAA"/>
    <w:rsid w:val="00FB6573"/>
    <w:rsid w:val="00FC5C7A"/>
    <w:rsid w:val="00FC7A49"/>
    <w:rsid w:val="00FD1C59"/>
    <w:rsid w:val="00FD6FD6"/>
    <w:rsid w:val="00FE7A8E"/>
    <w:rsid w:val="00FF015F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08C"/>
  </w:style>
  <w:style w:type="paragraph" w:styleId="Titolo1">
    <w:name w:val="heading 1"/>
    <w:basedOn w:val="Normale"/>
    <w:next w:val="Normale"/>
    <w:link w:val="Titolo1Carattere"/>
    <w:uiPriority w:val="9"/>
    <w:qFormat/>
    <w:rsid w:val="00A3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1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31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rsid w:val="005A3E4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81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135C2"/>
    <w:rPr>
      <w:b/>
      <w:bCs/>
    </w:rPr>
  </w:style>
  <w:style w:type="character" w:styleId="Enfasicorsivo">
    <w:name w:val="Emphasis"/>
    <w:basedOn w:val="Carpredefinitoparagrafo"/>
    <w:uiPriority w:val="20"/>
    <w:qFormat/>
    <w:rsid w:val="005135C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F6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3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1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31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rsid w:val="005A3E4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0C8C-CC97-4252-850E-5C3AE00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s.ranaldi</dc:creator>
  <cp:lastModifiedBy>Valentina Lorenzoni</cp:lastModifiedBy>
  <cp:revision>99</cp:revision>
  <cp:lastPrinted>2016-03-02T13:13:00Z</cp:lastPrinted>
  <dcterms:created xsi:type="dcterms:W3CDTF">2015-03-09T11:08:00Z</dcterms:created>
  <dcterms:modified xsi:type="dcterms:W3CDTF">2016-03-04T10:27:00Z</dcterms:modified>
</cp:coreProperties>
</file>