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C12F8" w14:textId="77777777" w:rsidR="00800495" w:rsidRPr="000007C4" w:rsidRDefault="00800495" w:rsidP="00861B15">
      <w:pPr>
        <w:spacing w:line="360" w:lineRule="auto"/>
        <w:rPr>
          <w:rFonts w:ascii="Arial" w:eastAsia="SimSun" w:hAnsi="Arial" w:cs="Arial"/>
        </w:rPr>
      </w:pPr>
    </w:p>
    <w:p w14:paraId="41C08EAF" w14:textId="77777777" w:rsidR="00800495" w:rsidRPr="000007C4" w:rsidRDefault="00800495" w:rsidP="00861B15">
      <w:pPr>
        <w:tabs>
          <w:tab w:val="right" w:pos="9000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14:paraId="132E9A35" w14:textId="01533AC4" w:rsidR="00800495" w:rsidRPr="000007C4" w:rsidRDefault="00482C44" w:rsidP="00861B15">
      <w:pPr>
        <w:tabs>
          <w:tab w:val="right" w:pos="9000"/>
        </w:tabs>
        <w:spacing w:line="360" w:lineRule="auto"/>
        <w:rPr>
          <w:rFonts w:ascii="Arial" w:eastAsia="SimSun" w:hAnsi="Arial" w:cs="Arial"/>
          <w:sz w:val="23"/>
        </w:rPr>
      </w:pPr>
      <w:r w:rsidRPr="000007C4">
        <w:rPr>
          <w:rFonts w:ascii="Arial" w:hAnsi="Arial" w:cs="Arial"/>
          <w:b/>
          <w:sz w:val="32"/>
          <w:szCs w:val="32"/>
        </w:rPr>
        <w:t>INFORMAZIONE AI MEDIA</w:t>
      </w:r>
      <w:r w:rsidR="00800495" w:rsidRPr="000007C4">
        <w:rPr>
          <w:rFonts w:ascii="Arial" w:eastAsia="SimSun" w:hAnsi="Arial" w:cs="Arial"/>
          <w:b/>
          <w:sz w:val="32"/>
        </w:rPr>
        <w:tab/>
      </w:r>
      <w:bookmarkStart w:id="0" w:name="_GoBack"/>
      <w:bookmarkEnd w:id="0"/>
      <w:r w:rsidR="00800495" w:rsidRPr="000007C4">
        <w:rPr>
          <w:rFonts w:ascii="Arial" w:eastAsia="SimSun" w:hAnsi="Arial" w:cs="Arial"/>
          <w:b/>
          <w:sz w:val="32"/>
        </w:rPr>
        <w:t xml:space="preserve"> </w:t>
      </w:r>
    </w:p>
    <w:p w14:paraId="7DDE936E" w14:textId="77777777" w:rsidR="00800495" w:rsidRPr="000007C4" w:rsidRDefault="00800495" w:rsidP="00861B15">
      <w:pPr>
        <w:tabs>
          <w:tab w:val="right" w:pos="9000"/>
        </w:tabs>
        <w:spacing w:line="360" w:lineRule="auto"/>
        <w:rPr>
          <w:rFonts w:ascii="Arial" w:eastAsia="SimSun" w:hAnsi="Arial" w:cs="Arial"/>
          <w:sz w:val="23"/>
        </w:rPr>
      </w:pPr>
    </w:p>
    <w:p w14:paraId="5ECADB4B" w14:textId="77777777" w:rsidR="00800495" w:rsidRPr="000007C4" w:rsidRDefault="00800495" w:rsidP="00861B15">
      <w:pPr>
        <w:tabs>
          <w:tab w:val="right" w:pos="9000"/>
        </w:tabs>
        <w:spacing w:line="360" w:lineRule="auto"/>
        <w:jc w:val="both"/>
        <w:rPr>
          <w:rFonts w:ascii="Arial" w:eastAsia="SimSun" w:hAnsi="Arial" w:cs="Arial"/>
          <w:b/>
          <w:sz w:val="23"/>
          <w:szCs w:val="23"/>
        </w:rPr>
      </w:pPr>
    </w:p>
    <w:p w14:paraId="274BC1A9" w14:textId="77777777" w:rsidR="00800495" w:rsidRPr="000007C4" w:rsidRDefault="00800495" w:rsidP="000B07AC">
      <w:pPr>
        <w:spacing w:line="312" w:lineRule="auto"/>
        <w:rPr>
          <w:rFonts w:ascii="Arial" w:eastAsia="Modern H Bold" w:hAnsi="Arial" w:cs="Arial"/>
          <w:b/>
          <w:sz w:val="32"/>
          <w:szCs w:val="32"/>
          <w:lang w:eastAsia="en-US"/>
        </w:rPr>
      </w:pPr>
      <w:r w:rsidRPr="000007C4">
        <w:rPr>
          <w:rFonts w:ascii="Arial" w:eastAsia="Modern H Bold" w:hAnsi="Arial" w:cs="Arial"/>
          <w:b/>
          <w:sz w:val="32"/>
          <w:szCs w:val="32"/>
          <w:lang w:eastAsia="en-US"/>
        </w:rPr>
        <w:t xml:space="preserve">New Hyundai ix20: </w:t>
      </w:r>
      <w:r w:rsidR="002348A5" w:rsidRPr="000007C4">
        <w:rPr>
          <w:rFonts w:ascii="Arial" w:eastAsia="Modern H Bold" w:hAnsi="Arial" w:cs="Arial"/>
          <w:b/>
          <w:sz w:val="32"/>
          <w:szCs w:val="32"/>
          <w:lang w:eastAsia="en-US"/>
        </w:rPr>
        <w:t>la mini</w:t>
      </w:r>
      <w:r w:rsidRPr="000007C4">
        <w:rPr>
          <w:rFonts w:ascii="Arial" w:eastAsia="Modern H Bold" w:hAnsi="Arial" w:cs="Arial"/>
          <w:b/>
          <w:sz w:val="32"/>
          <w:szCs w:val="32"/>
          <w:lang w:eastAsia="en-US"/>
        </w:rPr>
        <w:t xml:space="preserve"> </w:t>
      </w:r>
      <w:r w:rsidR="002348A5" w:rsidRPr="000007C4">
        <w:rPr>
          <w:rFonts w:ascii="Arial" w:eastAsia="Modern H Bold" w:hAnsi="Arial" w:cs="Arial"/>
          <w:b/>
          <w:sz w:val="32"/>
          <w:szCs w:val="32"/>
          <w:lang w:eastAsia="en-US"/>
        </w:rPr>
        <w:t xml:space="preserve">monovolume è ancora più attrattiva </w:t>
      </w:r>
      <w:r w:rsidRPr="000007C4">
        <w:rPr>
          <w:rFonts w:ascii="Arial" w:eastAsia="Modern H Bold" w:hAnsi="Arial" w:cs="Arial"/>
          <w:b/>
          <w:sz w:val="32"/>
          <w:szCs w:val="32"/>
          <w:lang w:eastAsia="en-US"/>
        </w:rPr>
        <w:t xml:space="preserve"> </w:t>
      </w:r>
    </w:p>
    <w:p w14:paraId="20513C13" w14:textId="77777777" w:rsidR="00800495" w:rsidRPr="000007C4" w:rsidRDefault="00800495" w:rsidP="000B07AC">
      <w:pPr>
        <w:spacing w:line="312" w:lineRule="auto"/>
        <w:rPr>
          <w:rFonts w:ascii="Arial" w:eastAsia="Modern H Bold" w:hAnsi="Arial" w:cs="Arial"/>
          <w:sz w:val="23"/>
          <w:szCs w:val="23"/>
          <w:lang w:eastAsia="en-US"/>
        </w:rPr>
      </w:pPr>
    </w:p>
    <w:p w14:paraId="677A69E9" w14:textId="30A778EF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</w:rPr>
      </w:pPr>
      <w:r w:rsidRPr="000007C4">
        <w:rPr>
          <w:rFonts w:ascii="Arial" w:eastAsia="Modern H Light" w:hAnsi="Arial" w:cs="Arial"/>
          <w:b/>
          <w:sz w:val="23"/>
          <w:szCs w:val="23"/>
        </w:rPr>
        <w:t xml:space="preserve">Hyundai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>ha decisamente ringiovanito la mini monovolume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 ix20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>, che rende la versatile polivalente ancor più attrattiva sotto il profilo del design, della dotazione e del comfort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.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>La calandra, i fari, le luci posteriori e i cerchi sono stati allineati all</w:t>
      </w:r>
      <w:r w:rsidR="00A83366" w:rsidRPr="000007C4">
        <w:rPr>
          <w:rFonts w:ascii="Arial" w:eastAsia="Modern H Light" w:hAnsi="Arial" w:cs="Arial"/>
          <w:b/>
          <w:sz w:val="23"/>
          <w:szCs w:val="23"/>
        </w:rPr>
        <w:t>’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>attuale design della famiglia di modelli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 Hyundai.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 xml:space="preserve">I motori soddisfano ora senza eccezioni la </w:t>
      </w:r>
      <w:r w:rsidR="0026267C" w:rsidRPr="000007C4">
        <w:rPr>
          <w:rFonts w:ascii="Arial" w:eastAsia="Modern H Light" w:hAnsi="Arial" w:cs="Arial"/>
          <w:b/>
          <w:sz w:val="23"/>
          <w:szCs w:val="23"/>
        </w:rPr>
        <w:t>norma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 xml:space="preserve"> sui gas di scarico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 Euro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>6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.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 xml:space="preserve">La versione con motore a benzina 1,6 l 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(125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>CV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)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 xml:space="preserve">è stata dotata di trasmissione automatica a sei rapporti. 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 Hyundai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>ha inoltre ampliato l</w:t>
      </w:r>
      <w:r w:rsidR="00A83366" w:rsidRPr="000007C4">
        <w:rPr>
          <w:rFonts w:ascii="Arial" w:eastAsia="Modern H Light" w:hAnsi="Arial" w:cs="Arial"/>
          <w:b/>
          <w:sz w:val="23"/>
          <w:szCs w:val="23"/>
        </w:rPr>
        <w:t>’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 xml:space="preserve">equipaggiamento interno con </w:t>
      </w:r>
      <w:r w:rsidR="0076037F">
        <w:rPr>
          <w:rFonts w:ascii="Arial" w:eastAsia="Modern H Light" w:hAnsi="Arial" w:cs="Arial"/>
          <w:b/>
          <w:sz w:val="23"/>
          <w:szCs w:val="23"/>
        </w:rPr>
        <w:t xml:space="preserve">il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>volante riscaldabile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 </w:t>
      </w:r>
      <w:r w:rsidR="002348A5" w:rsidRPr="000007C4">
        <w:rPr>
          <w:rFonts w:ascii="Arial" w:eastAsia="Modern H Light" w:hAnsi="Arial" w:cs="Arial"/>
          <w:b/>
          <w:sz w:val="23"/>
          <w:szCs w:val="23"/>
        </w:rPr>
        <w:t xml:space="preserve">e un nuovo impianto audio </w:t>
      </w:r>
      <w:r w:rsidR="004E3BC9" w:rsidRPr="000007C4">
        <w:rPr>
          <w:rFonts w:ascii="Arial" w:eastAsia="Modern H Light" w:hAnsi="Arial" w:cs="Arial"/>
          <w:b/>
          <w:sz w:val="23"/>
          <w:szCs w:val="23"/>
        </w:rPr>
        <w:t xml:space="preserve">con memoria musicale fino a </w:t>
      </w:r>
      <w:r w:rsidRPr="000007C4">
        <w:rPr>
          <w:rFonts w:ascii="Arial" w:eastAsia="Modern H Light" w:hAnsi="Arial" w:cs="Arial"/>
          <w:b/>
          <w:sz w:val="23"/>
          <w:szCs w:val="23"/>
        </w:rPr>
        <w:t>1 GB (</w:t>
      </w:r>
      <w:r w:rsidR="004E3BC9" w:rsidRPr="000007C4">
        <w:rPr>
          <w:rFonts w:ascii="Arial" w:eastAsia="Modern H Light" w:hAnsi="Arial" w:cs="Arial"/>
          <w:b/>
          <w:sz w:val="23"/>
          <w:szCs w:val="23"/>
        </w:rPr>
        <w:t xml:space="preserve">funzione </w:t>
      </w:r>
      <w:r w:rsidRPr="000007C4">
        <w:rPr>
          <w:rFonts w:ascii="Arial" w:eastAsia="Modern H Light" w:hAnsi="Arial" w:cs="Arial"/>
          <w:b/>
          <w:sz w:val="23"/>
          <w:szCs w:val="23"/>
        </w:rPr>
        <w:t xml:space="preserve">My Music). </w:t>
      </w:r>
    </w:p>
    <w:p w14:paraId="5E3DF4A5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09DF5874" w14:textId="57189E66" w:rsidR="00800495" w:rsidRPr="000007C4" w:rsidRDefault="004E3BC9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Dopo la prima mondiale al Salone dell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Automobile di Ginevra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2015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,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Hyundai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lancia ora la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New ix20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sul mercato svizzero. Rifinita con modifiche tecniche ai motori, nuove tecnologie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e rivisitata sotto il profilo del design, la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New Hyundai ix20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è stata sviluppata sui pregi della versione originale di successo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58510CF1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86A593C" w14:textId="6789421F" w:rsidR="00800495" w:rsidRPr="000007C4" w:rsidRDefault="004E3BC9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La versatile mini monovolume si rivolge pertanto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a una cerchia di clienti ancora più vasta che desidera una vettura multifunzionale, agile ed economica</w:t>
      </w:r>
      <w:r w:rsidR="0076037F">
        <w:rPr>
          <w:rFonts w:ascii="Arial" w:eastAsia="Modern H Light" w:hAnsi="Arial" w:cs="Arial"/>
          <w:sz w:val="23"/>
          <w:szCs w:val="23"/>
          <w:lang w:eastAsia="en-US"/>
        </w:rPr>
        <w:t>, in grado d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i</w:t>
      </w:r>
      <w:r w:rsidR="0076037F">
        <w:rPr>
          <w:rFonts w:ascii="Arial" w:eastAsia="Modern H Light" w:hAnsi="Arial" w:cs="Arial"/>
          <w:sz w:val="23"/>
          <w:szCs w:val="23"/>
          <w:lang w:eastAsia="en-US"/>
        </w:rPr>
        <w:t xml:space="preserve"> soddisfare i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desideri di una famiglia, per il tempo libero e gli hobby. 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ampliamento del comfort con il volante riscaldabile e il cambio </w:t>
      </w:r>
      <w:r w:rsidR="00C72B14" w:rsidRPr="000007C4">
        <w:rPr>
          <w:rFonts w:ascii="Arial" w:eastAsia="Modern H Light" w:hAnsi="Arial" w:cs="Arial"/>
          <w:sz w:val="23"/>
          <w:szCs w:val="23"/>
          <w:lang w:eastAsia="en-US"/>
        </w:rPr>
        <w:t>automatico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a sei rapporti, la riduzione del consumo e delle emissioni di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CO</w:t>
      </w:r>
      <w:r w:rsidR="00800495" w:rsidRPr="000007C4">
        <w:rPr>
          <w:rFonts w:ascii="Arial" w:eastAsia="Modern H Light" w:hAnsi="Arial" w:cs="Arial"/>
          <w:sz w:val="23"/>
          <w:szCs w:val="23"/>
          <w:vertAlign w:val="subscript"/>
          <w:lang w:eastAsia="en-US"/>
        </w:rPr>
        <w:t>2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i bassi costi d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esercizio nonché il pacchetto garanzia di serie con 5 anni di garanzia di fabbrica e 5 anni di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EuroService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sono destinati a suscitare anche 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interesse dei gestori di flotte aziendali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  </w:t>
      </w:r>
    </w:p>
    <w:p w14:paraId="62EE2AE9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65F11DDC" w14:textId="49ECA8EA" w:rsidR="00800495" w:rsidRPr="000007C4" w:rsidRDefault="00DB29AD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Un nuovo design 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</w:t>
      </w:r>
    </w:p>
    <w:p w14:paraId="6E136C5E" w14:textId="0D8EDE10" w:rsidR="00800495" w:rsidRPr="000007C4" w:rsidRDefault="00DB29AD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Rispetto al modello precedente, la parte frontale della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New Hyundai ix20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si contraddistingue per la nuova forma dei proiettori alogeni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nonché per la nuova firma della marca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Hyundai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che si riflette nella nuova calandra esagonale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>Quest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>ultima è disponibile in due esecuzioni: con reticolo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(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>esecuzione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Orio)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>o con barre orizzontali cromate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(Dark Chrome),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che conferiscono alle versioni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Amplia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>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Vertex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>un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espressione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lastRenderedPageBreak/>
        <w:t>tanto marcata quanto pregiata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Come finora, </w:t>
      </w:r>
      <w:r w:rsidR="0076037F">
        <w:rPr>
          <w:rFonts w:ascii="Arial" w:eastAsia="Modern H Light" w:hAnsi="Arial" w:cs="Arial"/>
          <w:sz w:val="23"/>
          <w:szCs w:val="23"/>
          <w:lang w:eastAsia="en-US"/>
        </w:rPr>
        <w:t>è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dotat</w:t>
      </w:r>
      <w:r w:rsidR="0076037F">
        <w:rPr>
          <w:rFonts w:ascii="Arial" w:eastAsia="Modern H Light" w:hAnsi="Arial" w:cs="Arial"/>
          <w:sz w:val="23"/>
          <w:szCs w:val="23"/>
          <w:lang w:eastAsia="en-US"/>
        </w:rPr>
        <w:t>a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di luci di svolta statiche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>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>allestimento più pregiato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Vertex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>present</w:t>
      </w:r>
      <w:r w:rsidR="0076037F">
        <w:rPr>
          <w:rFonts w:ascii="Arial" w:eastAsia="Modern H Light" w:hAnsi="Arial" w:cs="Arial"/>
          <w:sz w:val="23"/>
          <w:szCs w:val="23"/>
          <w:lang w:eastAsia="en-US"/>
        </w:rPr>
        <w:t>a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inoltre nuovi moderni gruppi ottici posteriori a LED. Il nuovo d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esign </w:t>
      </w:r>
      <w:r w:rsidR="00E116E7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delle ruote completa la rivisitazione della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New Hyundai ix20.</w:t>
      </w:r>
    </w:p>
    <w:p w14:paraId="7A313E1E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4E28FB5C" w14:textId="17751191" w:rsidR="00800495" w:rsidRPr="000007C4" w:rsidRDefault="00E116E7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>Equipaggiamenti supplementari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</w:t>
      </w:r>
    </w:p>
    <w:p w14:paraId="153FD902" w14:textId="1DA84C1D" w:rsidR="00800495" w:rsidRPr="000007C4" w:rsidRDefault="00E116E7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Comfort e benessere ampliati caratterizzano la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New Hyundai ix20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, che nelle versioni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Amplia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Vertex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sono dotate di serie del volante riscaldabile. A ciò si aggiunge la nuova generazione dell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impianto audio con presa per </w:t>
      </w:r>
      <w:r w:rsidR="0076037F">
        <w:rPr>
          <w:rFonts w:ascii="Arial" w:eastAsia="Modern H Light" w:hAnsi="Arial" w:cs="Arial"/>
          <w:sz w:val="23"/>
          <w:szCs w:val="23"/>
          <w:lang w:eastAsia="en-US"/>
        </w:rPr>
        <w:t>iPod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76037F">
        <w:rPr>
          <w:rFonts w:ascii="Arial" w:eastAsia="Modern H Light" w:hAnsi="Arial" w:cs="Arial"/>
          <w:sz w:val="23"/>
          <w:szCs w:val="23"/>
          <w:lang w:eastAsia="en-US"/>
        </w:rPr>
        <w:t>nonché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integrazione di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My Music (1 GB </w:t>
      </w:r>
      <w:r w:rsidR="003645B0" w:rsidRPr="000007C4">
        <w:rPr>
          <w:rFonts w:ascii="Arial" w:eastAsia="Modern H Light" w:hAnsi="Arial" w:cs="Arial"/>
          <w:sz w:val="23"/>
          <w:szCs w:val="23"/>
          <w:lang w:eastAsia="en-US"/>
        </w:rPr>
        <w:t>di memoria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), </w:t>
      </w:r>
      <w:r w:rsidR="003645B0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connessione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Bluetooth, USB </w:t>
      </w:r>
      <w:r w:rsidR="003645B0" w:rsidRPr="000007C4">
        <w:rPr>
          <w:rFonts w:ascii="Arial" w:eastAsia="Modern H Light" w:hAnsi="Arial" w:cs="Arial"/>
          <w:sz w:val="23"/>
          <w:szCs w:val="23"/>
          <w:lang w:eastAsia="en-US"/>
        </w:rPr>
        <w:t>e presa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AUX.</w:t>
      </w:r>
    </w:p>
    <w:p w14:paraId="4D74DA5F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16EA54A4" w14:textId="19EA3659" w:rsidR="00800495" w:rsidRPr="000007C4" w:rsidRDefault="0076037F" w:rsidP="0078356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>
        <w:rPr>
          <w:rFonts w:ascii="Arial" w:eastAsia="Modern H Light" w:hAnsi="Arial" w:cs="Arial"/>
          <w:b/>
          <w:sz w:val="23"/>
          <w:szCs w:val="23"/>
          <w:lang w:eastAsia="en-US"/>
        </w:rPr>
        <w:t>Scelta fr</w:t>
      </w:r>
      <w:r w:rsidR="003C7A3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a tre motorizzazioni </w:t>
      </w:r>
    </w:p>
    <w:p w14:paraId="36BDE129" w14:textId="4933A569" w:rsidR="00800495" w:rsidRPr="000007C4" w:rsidRDefault="003C7A3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I clienti della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New ix20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possono scegliere tra due motori a benzina e un propulsore diesel. Tutti </w:t>
      </w:r>
      <w:r w:rsidR="0076037F">
        <w:rPr>
          <w:rFonts w:ascii="Arial" w:eastAsia="Modern H Light" w:hAnsi="Arial" w:cs="Arial"/>
          <w:sz w:val="23"/>
          <w:szCs w:val="23"/>
          <w:lang w:eastAsia="en-US"/>
        </w:rPr>
        <w:t xml:space="preserve">i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motori soddisfano la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B80952" w:rsidRPr="000007C4">
        <w:rPr>
          <w:rFonts w:ascii="Arial" w:eastAsia="Modern H Light" w:hAnsi="Arial" w:cs="Arial"/>
          <w:sz w:val="23"/>
          <w:szCs w:val="23"/>
          <w:lang w:eastAsia="en-US"/>
        </w:rPr>
        <w:t>norma Euro6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2D73A39C" w14:textId="77777777" w:rsidR="00800495" w:rsidRPr="000007C4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FFF8EB0" w14:textId="3AC77731" w:rsidR="00800495" w:rsidRDefault="00B80952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>1.4 DOHC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si propone con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66 kW (90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CV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)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6000</w:t>
      </w:r>
      <w:r w:rsidR="003A553A">
        <w:rPr>
          <w:rFonts w:ascii="Arial" w:eastAsia="Modern H Light" w:hAnsi="Arial" w:cs="Arial"/>
          <w:sz w:val="23"/>
          <w:szCs w:val="23"/>
          <w:lang w:eastAsia="en-US"/>
        </w:rPr>
        <w:t xml:space="preserve"> r/min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La coppia massima di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137 Nm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è disponibile 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4000</w:t>
      </w:r>
      <w:r w:rsidR="003A553A">
        <w:rPr>
          <w:rFonts w:ascii="Arial" w:eastAsia="Modern H Light" w:hAnsi="Arial" w:cs="Arial"/>
          <w:sz w:val="23"/>
          <w:szCs w:val="23"/>
          <w:lang w:eastAsia="en-US"/>
        </w:rPr>
        <w:t xml:space="preserve"> r/min.</w:t>
      </w:r>
    </w:p>
    <w:p w14:paraId="1E5EED6F" w14:textId="77777777" w:rsidR="003A553A" w:rsidRPr="000007C4" w:rsidRDefault="003A553A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0A11E4FC" w14:textId="26618856" w:rsidR="00800495" w:rsidRPr="000007C4" w:rsidRDefault="00B80952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>1.6 DOHC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eroga un massimo di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92 kW (125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CV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)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6</w:t>
      </w:r>
      <w:r w:rsidR="003A553A">
        <w:rPr>
          <w:rFonts w:ascii="Arial" w:eastAsia="Modern H Light" w:hAnsi="Arial" w:cs="Arial"/>
          <w:sz w:val="23"/>
          <w:szCs w:val="23"/>
          <w:lang w:eastAsia="en-US"/>
        </w:rPr>
        <w:t>3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00/min.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La coppia massima di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156 Nm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è raggiunta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>a 4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200/min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7C407E">
        <w:rPr>
          <w:rFonts w:ascii="Arial" w:eastAsia="Modern H Light" w:hAnsi="Arial" w:cs="Arial"/>
          <w:sz w:val="23"/>
          <w:szCs w:val="23"/>
          <w:lang w:eastAsia="en-US"/>
        </w:rPr>
        <w:t>Abbinata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al cambio a 6 marce, questa motorizzazione è dotata di serie del dispositivo automatico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3A553A">
        <w:rPr>
          <w:rFonts w:ascii="Arial" w:eastAsia="MS Mincho" w:hAnsi="Arial" w:cs="Arial"/>
          <w:color w:val="000000"/>
          <w:sz w:val="23"/>
          <w:szCs w:val="23"/>
          <w:lang w:eastAsia="ja-JP"/>
        </w:rPr>
        <w:t>start/stop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ISG (Integrated Stop &amp; Go).</w:t>
      </w:r>
    </w:p>
    <w:p w14:paraId="6B8A5283" w14:textId="77777777" w:rsidR="00800495" w:rsidRPr="000007C4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48C69EC" w14:textId="4F579767" w:rsidR="00800495" w:rsidRPr="000007C4" w:rsidRDefault="00B80952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1,6 </w:t>
      </w:r>
      <w:r w:rsidR="00C72B14">
        <w:rPr>
          <w:rFonts w:ascii="Arial" w:eastAsia="Modern H Light" w:hAnsi="Arial" w:cs="Arial"/>
          <w:b/>
          <w:sz w:val="23"/>
          <w:szCs w:val="23"/>
          <w:lang w:eastAsia="en-US"/>
        </w:rPr>
        <w:t>litri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CRDi </w:t>
      </w: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diesel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della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New Hyundai ix20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è molto più duttile e potente. La coppia massima 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di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260 Nm 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>è disponibile già tra 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1500</w:t>
      </w:r>
      <w:r w:rsidR="003A553A">
        <w:rPr>
          <w:rFonts w:ascii="Arial" w:eastAsia="Modern H Light" w:hAnsi="Arial" w:cs="Arial"/>
          <w:sz w:val="23"/>
          <w:szCs w:val="23"/>
          <w:lang w:eastAsia="en-US"/>
        </w:rPr>
        <w:t xml:space="preserve"> r/min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>e 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3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>0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00</w:t>
      </w:r>
      <w:r w:rsidR="003A553A">
        <w:rPr>
          <w:rFonts w:ascii="Arial" w:eastAsia="Modern H Light" w:hAnsi="Arial" w:cs="Arial"/>
          <w:sz w:val="23"/>
          <w:szCs w:val="23"/>
          <w:lang w:eastAsia="en-US"/>
        </w:rPr>
        <w:t xml:space="preserve"> r/min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(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>rispetto ai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1900</w:t>
      </w:r>
      <w:r w:rsidR="003A553A">
        <w:rPr>
          <w:rFonts w:ascii="Arial" w:eastAsia="Modern H Light" w:hAnsi="Arial" w:cs="Arial"/>
          <w:sz w:val="23"/>
          <w:szCs w:val="23"/>
          <w:lang w:eastAsia="en-US"/>
        </w:rPr>
        <w:t xml:space="preserve"> r/min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–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2750</w:t>
      </w:r>
      <w:r w:rsidR="003A553A">
        <w:rPr>
          <w:rFonts w:ascii="Arial" w:eastAsia="Modern H Light" w:hAnsi="Arial" w:cs="Arial"/>
          <w:sz w:val="23"/>
          <w:szCs w:val="23"/>
          <w:lang w:eastAsia="en-US"/>
        </w:rPr>
        <w:t xml:space="preserve"> r/min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>della versione precedente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). 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>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1.6 diesel raggiunge la potenza massima di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94 kW (128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CV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)</w:t>
      </w:r>
      <w:r w:rsidR="00EB4B5B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4000</w:t>
      </w:r>
      <w:r w:rsidR="003A553A">
        <w:rPr>
          <w:rFonts w:ascii="Arial" w:eastAsia="Modern H Light" w:hAnsi="Arial" w:cs="Arial"/>
          <w:sz w:val="23"/>
          <w:szCs w:val="23"/>
          <w:lang w:eastAsia="en-US"/>
        </w:rPr>
        <w:t xml:space="preserve"> r/min</w:t>
      </w:r>
    </w:p>
    <w:p w14:paraId="09C83FCE" w14:textId="77777777" w:rsidR="00800495" w:rsidRPr="000007C4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624476BC" w14:textId="346D7223" w:rsidR="00800495" w:rsidRPr="000007C4" w:rsidRDefault="00EB4B5B" w:rsidP="0078356B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0007C4">
        <w:rPr>
          <w:rFonts w:ascii="Arial" w:hAnsi="Arial" w:cs="Arial"/>
          <w:sz w:val="23"/>
          <w:szCs w:val="23"/>
        </w:rPr>
        <w:t>Il motore diesel altamente evoluto</w:t>
      </w:r>
      <w:r w:rsidR="00800495" w:rsidRPr="000007C4">
        <w:rPr>
          <w:rFonts w:ascii="Arial" w:hAnsi="Arial" w:cs="Arial"/>
          <w:sz w:val="23"/>
          <w:szCs w:val="23"/>
        </w:rPr>
        <w:t xml:space="preserve"> U-II </w:t>
      </w:r>
      <w:r w:rsidRPr="000007C4">
        <w:rPr>
          <w:rFonts w:ascii="Arial" w:hAnsi="Arial" w:cs="Arial"/>
          <w:sz w:val="23"/>
          <w:szCs w:val="23"/>
        </w:rPr>
        <w:t xml:space="preserve">è </w:t>
      </w:r>
      <w:r w:rsidR="00C72B14" w:rsidRPr="000007C4">
        <w:rPr>
          <w:rFonts w:ascii="Arial" w:hAnsi="Arial" w:cs="Arial"/>
          <w:sz w:val="23"/>
          <w:szCs w:val="23"/>
        </w:rPr>
        <w:t>dotato</w:t>
      </w:r>
      <w:r w:rsidRPr="000007C4">
        <w:rPr>
          <w:rFonts w:ascii="Arial" w:hAnsi="Arial" w:cs="Arial"/>
          <w:sz w:val="23"/>
          <w:szCs w:val="23"/>
        </w:rPr>
        <w:t xml:space="preserve"> di sistema a iniezione ad alta pressione </w:t>
      </w:r>
      <w:r w:rsidR="00800495" w:rsidRPr="000007C4">
        <w:rPr>
          <w:rFonts w:ascii="Arial" w:hAnsi="Arial" w:cs="Arial"/>
          <w:sz w:val="23"/>
          <w:szCs w:val="23"/>
        </w:rPr>
        <w:t xml:space="preserve"> </w:t>
      </w:r>
      <w:r w:rsidRPr="000007C4">
        <w:rPr>
          <w:rFonts w:ascii="Arial" w:hAnsi="Arial" w:cs="Arial"/>
          <w:sz w:val="23"/>
          <w:szCs w:val="23"/>
        </w:rPr>
        <w:t xml:space="preserve">Commonrail </w:t>
      </w:r>
      <w:r w:rsidR="00412B0B" w:rsidRPr="000007C4">
        <w:rPr>
          <w:rFonts w:ascii="Arial" w:hAnsi="Arial" w:cs="Arial"/>
          <w:sz w:val="23"/>
          <w:szCs w:val="23"/>
        </w:rPr>
        <w:t>a turbolenza variabile</w:t>
      </w:r>
      <w:r w:rsidR="00800495" w:rsidRPr="000007C4">
        <w:rPr>
          <w:rFonts w:ascii="Arial" w:hAnsi="Arial" w:cs="Arial"/>
          <w:sz w:val="23"/>
          <w:szCs w:val="23"/>
        </w:rPr>
        <w:t xml:space="preserve"> (swirl control system), </w:t>
      </w:r>
      <w:r w:rsidR="00412B0B" w:rsidRPr="000007C4">
        <w:rPr>
          <w:rFonts w:ascii="Arial" w:hAnsi="Arial" w:cs="Arial"/>
          <w:sz w:val="23"/>
          <w:szCs w:val="23"/>
        </w:rPr>
        <w:t xml:space="preserve">ricircolo elettronico dei gas di scarico </w:t>
      </w:r>
      <w:r w:rsidR="00800495" w:rsidRPr="000007C4">
        <w:rPr>
          <w:rFonts w:ascii="Arial" w:hAnsi="Arial" w:cs="Arial"/>
          <w:sz w:val="23"/>
          <w:szCs w:val="23"/>
        </w:rPr>
        <w:t xml:space="preserve">(EGR), </w:t>
      </w:r>
      <w:r w:rsidR="00412B0B" w:rsidRPr="000007C4">
        <w:rPr>
          <w:rFonts w:ascii="Arial" w:hAnsi="Arial" w:cs="Arial"/>
          <w:sz w:val="23"/>
          <w:szCs w:val="23"/>
        </w:rPr>
        <w:t xml:space="preserve">turbocompressore dei gas di scarico con valvola </w:t>
      </w:r>
      <w:r w:rsidR="00800495" w:rsidRPr="000007C4">
        <w:rPr>
          <w:rFonts w:ascii="Arial" w:hAnsi="Arial" w:cs="Arial"/>
          <w:sz w:val="23"/>
          <w:szCs w:val="23"/>
        </w:rPr>
        <w:t xml:space="preserve">Wastegate (WGT) </w:t>
      </w:r>
      <w:r w:rsidR="00412B0B" w:rsidRPr="000007C4">
        <w:rPr>
          <w:rFonts w:ascii="Arial" w:hAnsi="Arial" w:cs="Arial"/>
          <w:sz w:val="23"/>
          <w:szCs w:val="23"/>
        </w:rPr>
        <w:t xml:space="preserve">e filtro antiparticolato di serie </w:t>
      </w:r>
      <w:r w:rsidR="00800495" w:rsidRPr="000007C4">
        <w:rPr>
          <w:rFonts w:ascii="Arial" w:hAnsi="Arial" w:cs="Arial"/>
          <w:sz w:val="23"/>
          <w:szCs w:val="23"/>
        </w:rPr>
        <w:t xml:space="preserve">(DPF). </w:t>
      </w:r>
    </w:p>
    <w:p w14:paraId="778BED46" w14:textId="77777777" w:rsidR="00800495" w:rsidRPr="000007C4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4E1A949C" w14:textId="7882E5DF" w:rsidR="00800495" w:rsidRPr="000007C4" w:rsidRDefault="00412B0B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Il consumo medio di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4,4 l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per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100 km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e le </w:t>
      </w:r>
      <w:r w:rsidR="00C72B14" w:rsidRPr="000007C4">
        <w:rPr>
          <w:rFonts w:ascii="Arial" w:eastAsia="Modern H Light" w:hAnsi="Arial" w:cs="Arial"/>
          <w:sz w:val="23"/>
          <w:szCs w:val="23"/>
          <w:lang w:eastAsia="en-US"/>
        </w:rPr>
        <w:t>emissioni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CO</w:t>
      </w:r>
      <w:r w:rsidR="00800495" w:rsidRPr="000007C4">
        <w:rPr>
          <w:rFonts w:ascii="Arial" w:eastAsia="Modern H Light" w:hAnsi="Arial" w:cs="Arial"/>
          <w:sz w:val="23"/>
          <w:szCs w:val="23"/>
          <w:vertAlign w:val="subscript"/>
          <w:lang w:eastAsia="en-US"/>
        </w:rPr>
        <w:t>2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di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115 g/km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collocano la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New Hyundai ix20 1.6 CRDi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nella </w:t>
      </w:r>
      <w:r w:rsidR="00C72B14" w:rsidRPr="000007C4">
        <w:rPr>
          <w:rFonts w:ascii="Arial" w:eastAsia="Modern H Light" w:hAnsi="Arial" w:cs="Arial"/>
          <w:sz w:val="23"/>
          <w:szCs w:val="23"/>
          <w:lang w:eastAsia="en-US"/>
        </w:rPr>
        <w:t>categoria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di efficienza energetica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A.</w:t>
      </w:r>
    </w:p>
    <w:p w14:paraId="6CC3FA03" w14:textId="77777777" w:rsidR="00800495" w:rsidRPr="000007C4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55B4106" w14:textId="64CF0F45" w:rsidR="00800495" w:rsidRPr="000007C4" w:rsidRDefault="00800495" w:rsidP="0078356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br w:type="page"/>
      </w:r>
      <w:r w:rsidR="00412B0B" w:rsidRPr="000007C4">
        <w:rPr>
          <w:rFonts w:ascii="Arial" w:eastAsia="Modern H Light" w:hAnsi="Arial" w:cs="Arial"/>
          <w:b/>
          <w:sz w:val="23"/>
          <w:szCs w:val="23"/>
          <w:lang w:eastAsia="en-US"/>
        </w:rPr>
        <w:lastRenderedPageBreak/>
        <w:t xml:space="preserve">Nuovo cambio automatico a sei rapporti </w:t>
      </w:r>
    </w:p>
    <w:p w14:paraId="08DA4771" w14:textId="5ED6D623" w:rsidR="00800495" w:rsidRPr="000007C4" w:rsidRDefault="00412B0B" w:rsidP="00B727B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Una particolarità in questa categoria di vetture è il nuovo</w:t>
      </w: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cambio automatico a sei rapporti</w:t>
      </w:r>
      <w:r w:rsidR="00953197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disponibile per la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New Hyundai ix20. </w:t>
      </w:r>
      <w:r w:rsidR="00953197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È proposto in combinazione con il motore a benzina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1,6 </w:t>
      </w:r>
      <w:r w:rsidR="0013495B">
        <w:rPr>
          <w:rFonts w:ascii="Arial" w:eastAsia="Modern H Light" w:hAnsi="Arial" w:cs="Arial"/>
          <w:sz w:val="23"/>
          <w:szCs w:val="23"/>
          <w:lang w:eastAsia="en-US"/>
        </w:rPr>
        <w:t>litri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(1.6 DOHC 125 </w:t>
      </w:r>
      <w:r w:rsidR="00B80952" w:rsidRPr="000007C4">
        <w:rPr>
          <w:rFonts w:ascii="Arial" w:eastAsia="Modern H Light" w:hAnsi="Arial" w:cs="Arial"/>
          <w:sz w:val="23"/>
          <w:szCs w:val="23"/>
          <w:lang w:eastAsia="en-US"/>
        </w:rPr>
        <w:t>CV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). </w:t>
      </w:r>
    </w:p>
    <w:p w14:paraId="38F37FBC" w14:textId="77777777" w:rsidR="00800495" w:rsidRPr="000007C4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0782649" w14:textId="55334EE1" w:rsidR="00800495" w:rsidRPr="000007C4" w:rsidRDefault="00953197" w:rsidP="0078356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Comportamento preciso e comunque confortevole </w:t>
      </w:r>
    </w:p>
    <w:p w14:paraId="4C61BA4D" w14:textId="538C7D96" w:rsidR="00800495" w:rsidRPr="000007C4" w:rsidRDefault="00953197" w:rsidP="0078356B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0007C4">
        <w:rPr>
          <w:rFonts w:ascii="Arial" w:hAnsi="Arial" w:cs="Arial"/>
          <w:sz w:val="23"/>
          <w:szCs w:val="23"/>
        </w:rPr>
        <w:t>La</w:t>
      </w:r>
      <w:r w:rsidR="00800495" w:rsidRPr="000007C4">
        <w:rPr>
          <w:rFonts w:ascii="Arial" w:hAnsi="Arial" w:cs="Arial"/>
          <w:sz w:val="23"/>
          <w:szCs w:val="23"/>
        </w:rPr>
        <w:t xml:space="preserve"> New Hyundai ix20 </w:t>
      </w:r>
      <w:r w:rsidRPr="000007C4">
        <w:rPr>
          <w:rFonts w:ascii="Arial" w:hAnsi="Arial" w:cs="Arial"/>
          <w:sz w:val="23"/>
          <w:szCs w:val="23"/>
        </w:rPr>
        <w:t xml:space="preserve">riprende il telaio del modello precedente, sviluppato in </w:t>
      </w:r>
      <w:r w:rsidR="00800495" w:rsidRPr="000007C4">
        <w:rPr>
          <w:rFonts w:ascii="Arial" w:hAnsi="Arial" w:cs="Arial"/>
          <w:sz w:val="23"/>
          <w:szCs w:val="23"/>
        </w:rPr>
        <w:t xml:space="preserve"> Europa </w:t>
      </w:r>
      <w:r w:rsidRPr="000007C4">
        <w:rPr>
          <w:rFonts w:ascii="Arial" w:hAnsi="Arial" w:cs="Arial"/>
          <w:sz w:val="23"/>
          <w:szCs w:val="23"/>
        </w:rPr>
        <w:t xml:space="preserve">e accuratamente calibrato sulle diverse tipologie </w:t>
      </w:r>
      <w:r w:rsidR="0013495B">
        <w:rPr>
          <w:rFonts w:ascii="Arial" w:hAnsi="Arial" w:cs="Arial"/>
          <w:sz w:val="23"/>
          <w:szCs w:val="23"/>
        </w:rPr>
        <w:t>delle</w:t>
      </w:r>
      <w:r w:rsidRPr="000007C4">
        <w:rPr>
          <w:rFonts w:ascii="Arial" w:hAnsi="Arial" w:cs="Arial"/>
          <w:sz w:val="23"/>
          <w:szCs w:val="23"/>
        </w:rPr>
        <w:t xml:space="preserve"> strade europee</w:t>
      </w:r>
      <w:r w:rsidR="00800495" w:rsidRPr="000007C4">
        <w:rPr>
          <w:rFonts w:ascii="Arial" w:hAnsi="Arial" w:cs="Arial"/>
          <w:sz w:val="23"/>
          <w:szCs w:val="23"/>
        </w:rPr>
        <w:t xml:space="preserve">. </w:t>
      </w:r>
    </w:p>
    <w:p w14:paraId="5C34F882" w14:textId="77777777" w:rsidR="00800495" w:rsidRPr="000007C4" w:rsidRDefault="00800495" w:rsidP="0078356B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14:paraId="772E7993" w14:textId="50B99997" w:rsidR="00800495" w:rsidRPr="000007C4" w:rsidRDefault="00953197" w:rsidP="0078356B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0007C4">
        <w:rPr>
          <w:rFonts w:ascii="Arial" w:hAnsi="Arial" w:cs="Arial"/>
          <w:sz w:val="23"/>
          <w:szCs w:val="23"/>
        </w:rPr>
        <w:t>Le sospensioni McPherson sull</w:t>
      </w:r>
      <w:r w:rsidR="00A83366" w:rsidRPr="000007C4">
        <w:rPr>
          <w:rFonts w:ascii="Arial" w:hAnsi="Arial" w:cs="Arial"/>
          <w:sz w:val="23"/>
          <w:szCs w:val="23"/>
        </w:rPr>
        <w:t>’</w:t>
      </w:r>
      <w:r w:rsidRPr="000007C4">
        <w:rPr>
          <w:rFonts w:ascii="Arial" w:hAnsi="Arial" w:cs="Arial"/>
          <w:sz w:val="23"/>
          <w:szCs w:val="23"/>
        </w:rPr>
        <w:t>asse anterior</w:t>
      </w:r>
      <w:r w:rsidRPr="00C72B14">
        <w:rPr>
          <w:rFonts w:ascii="Arial" w:hAnsi="Arial" w:cs="Arial"/>
          <w:sz w:val="23"/>
          <w:szCs w:val="23"/>
        </w:rPr>
        <w:t xml:space="preserve">e, come </w:t>
      </w:r>
      <w:r w:rsidR="00521838" w:rsidRPr="00C72B14">
        <w:rPr>
          <w:rFonts w:ascii="Arial" w:hAnsi="Arial" w:cs="Arial"/>
          <w:sz w:val="23"/>
          <w:szCs w:val="23"/>
        </w:rPr>
        <w:t>il gruppo</w:t>
      </w:r>
      <w:r w:rsidRPr="00C72B14">
        <w:rPr>
          <w:rFonts w:ascii="Arial" w:hAnsi="Arial" w:cs="Arial"/>
          <w:sz w:val="23"/>
          <w:szCs w:val="23"/>
        </w:rPr>
        <w:t xml:space="preserve"> cambio motore</w:t>
      </w:r>
      <w:r w:rsidR="00521838" w:rsidRPr="00C72B14">
        <w:rPr>
          <w:rFonts w:ascii="Arial" w:hAnsi="Arial" w:cs="Arial"/>
          <w:sz w:val="23"/>
          <w:szCs w:val="23"/>
        </w:rPr>
        <w:t xml:space="preserve">, </w:t>
      </w:r>
      <w:r w:rsidRPr="00C72B14">
        <w:rPr>
          <w:rFonts w:ascii="Arial" w:hAnsi="Arial" w:cs="Arial"/>
          <w:sz w:val="23"/>
          <w:szCs w:val="23"/>
        </w:rPr>
        <w:t>s</w:t>
      </w:r>
      <w:r w:rsidRPr="000007C4">
        <w:rPr>
          <w:rFonts w:ascii="Arial" w:hAnsi="Arial" w:cs="Arial"/>
          <w:sz w:val="23"/>
          <w:szCs w:val="23"/>
        </w:rPr>
        <w:t>ono</w:t>
      </w:r>
      <w:r w:rsidR="00800495" w:rsidRPr="000007C4">
        <w:rPr>
          <w:rFonts w:ascii="Arial" w:hAnsi="Arial" w:cs="Arial"/>
          <w:sz w:val="23"/>
          <w:szCs w:val="23"/>
        </w:rPr>
        <w:t xml:space="preserve"> </w:t>
      </w:r>
      <w:r w:rsidRPr="000007C4">
        <w:rPr>
          <w:rFonts w:ascii="Arial" w:hAnsi="Arial" w:cs="Arial"/>
          <w:sz w:val="23"/>
          <w:szCs w:val="23"/>
        </w:rPr>
        <w:t>montate sul telaio ausiliario</w:t>
      </w:r>
      <w:r w:rsidR="00800495" w:rsidRPr="000007C4">
        <w:rPr>
          <w:rFonts w:ascii="Arial" w:hAnsi="Arial" w:cs="Arial"/>
          <w:sz w:val="23"/>
          <w:szCs w:val="23"/>
        </w:rPr>
        <w:t xml:space="preserve">. </w:t>
      </w:r>
      <w:r w:rsidRPr="000007C4">
        <w:rPr>
          <w:rFonts w:ascii="Arial" w:hAnsi="Arial" w:cs="Arial"/>
          <w:sz w:val="23"/>
          <w:szCs w:val="23"/>
        </w:rPr>
        <w:t>Il compatto assale posteriore a bracci interconnessi consente una conduzione precisa delle ruote a fronte di una grande stabilità della vettura</w:t>
      </w:r>
      <w:r w:rsidR="00800495" w:rsidRPr="000007C4">
        <w:rPr>
          <w:rFonts w:ascii="Arial" w:hAnsi="Arial" w:cs="Arial"/>
          <w:sz w:val="23"/>
          <w:szCs w:val="23"/>
        </w:rPr>
        <w:t xml:space="preserve">. </w:t>
      </w:r>
    </w:p>
    <w:p w14:paraId="4CFB0140" w14:textId="77777777" w:rsidR="00800495" w:rsidRPr="000007C4" w:rsidRDefault="00800495" w:rsidP="0078356B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14:paraId="546BD009" w14:textId="3451C5F8" w:rsidR="00800495" w:rsidRPr="000007C4" w:rsidRDefault="00E93200" w:rsidP="0078356B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0007C4">
        <w:rPr>
          <w:rFonts w:ascii="Arial" w:hAnsi="Arial" w:cs="Arial"/>
          <w:sz w:val="23"/>
          <w:szCs w:val="23"/>
        </w:rPr>
        <w:t>Il servosterzo elettrico abbinato alla velocità offre un</w:t>
      </w:r>
      <w:r w:rsidR="00A83366" w:rsidRPr="000007C4">
        <w:rPr>
          <w:rFonts w:ascii="Arial" w:hAnsi="Arial" w:cs="Arial"/>
          <w:sz w:val="23"/>
          <w:szCs w:val="23"/>
        </w:rPr>
        <w:t>’</w:t>
      </w:r>
      <w:r w:rsidRPr="000007C4">
        <w:rPr>
          <w:rFonts w:ascii="Arial" w:hAnsi="Arial" w:cs="Arial"/>
          <w:sz w:val="23"/>
          <w:szCs w:val="23"/>
        </w:rPr>
        <w:t>assistenza notevole nelle manovre di parcheggio e assicura risposte precise del volante anche ad alte velocità</w:t>
      </w:r>
      <w:r w:rsidR="00800495" w:rsidRPr="000007C4">
        <w:rPr>
          <w:rFonts w:ascii="Arial" w:hAnsi="Arial" w:cs="Arial"/>
          <w:sz w:val="23"/>
          <w:szCs w:val="23"/>
        </w:rPr>
        <w:t xml:space="preserve">. </w:t>
      </w:r>
    </w:p>
    <w:p w14:paraId="4718D6AA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1EF01918" w14:textId="4C4D54E2" w:rsidR="00800495" w:rsidRPr="000007C4" w:rsidRDefault="00543A2E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>Variabile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, </w:t>
      </w: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versatile ed </w:t>
      </w:r>
      <w:r w:rsidR="00C72B14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>estremamente</w:t>
      </w: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pratica</w:t>
      </w:r>
    </w:p>
    <w:p w14:paraId="7BFF5F51" w14:textId="74FC0159" w:rsidR="00800495" w:rsidRPr="000007C4" w:rsidRDefault="00543A2E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abitacolo della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New Hyundai ix20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offre la stessa variabilità e 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identica </w:t>
      </w:r>
      <w:r w:rsidR="00C72B14" w:rsidRPr="000007C4">
        <w:rPr>
          <w:rFonts w:ascii="Arial" w:eastAsia="Modern H Light" w:hAnsi="Arial" w:cs="Arial"/>
          <w:sz w:val="23"/>
          <w:szCs w:val="23"/>
          <w:lang w:eastAsia="en-US"/>
        </w:rPr>
        <w:t>generosità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di spazio dell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C72B14" w:rsidRPr="000007C4">
        <w:rPr>
          <w:rFonts w:ascii="Arial" w:eastAsia="Modern H Light" w:hAnsi="Arial" w:cs="Arial"/>
          <w:sz w:val="23"/>
          <w:szCs w:val="23"/>
          <w:lang w:eastAsia="en-US"/>
        </w:rPr>
        <w:t>attuale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modello. Dal profilo della spaziosità per la testa, le spalle e le gambe </w:t>
      </w:r>
      <w:r w:rsidR="005418E0" w:rsidRPr="000007C4">
        <w:rPr>
          <w:rFonts w:ascii="Arial" w:eastAsia="Modern H Light" w:hAnsi="Arial" w:cs="Arial"/>
          <w:sz w:val="23"/>
          <w:szCs w:val="23"/>
          <w:lang w:eastAsia="en-US"/>
        </w:rPr>
        <w:t>di chi siede davanti è considerata il riferimento della sua categoria di vetture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0EF8B013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5876FF0" w14:textId="79100239" w:rsidR="00800495" w:rsidRPr="000007C4" w:rsidRDefault="005418E0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Rispetto alla lunghezza complessiva di 4115 mm, la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New Hyundai ix20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dispone di un passo eccezionalmente lungo di 2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615 mm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e di una linea del tetto assai elevata, pari a 1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600 mm.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Questa architettura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è la premessa per un </w:t>
      </w:r>
      <w:r w:rsidR="00C72B14" w:rsidRPr="000007C4">
        <w:rPr>
          <w:rFonts w:ascii="Arial" w:eastAsia="Modern H Light" w:hAnsi="Arial" w:cs="Arial"/>
          <w:sz w:val="23"/>
          <w:szCs w:val="23"/>
          <w:lang w:eastAsia="en-US"/>
        </w:rPr>
        <w:t>abitacolo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pratico e spazioso, solitamente </w:t>
      </w:r>
      <w:r w:rsidR="00C72B14" w:rsidRPr="000007C4">
        <w:rPr>
          <w:rFonts w:ascii="Arial" w:eastAsia="Modern H Light" w:hAnsi="Arial" w:cs="Arial"/>
          <w:sz w:val="23"/>
          <w:szCs w:val="23"/>
          <w:lang w:eastAsia="en-US"/>
        </w:rPr>
        <w:t>appannaggio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di vetture </w:t>
      </w:r>
      <w:r w:rsidR="00C72B14" w:rsidRPr="000007C4">
        <w:rPr>
          <w:rFonts w:ascii="Arial" w:eastAsia="Modern H Light" w:hAnsi="Arial" w:cs="Arial"/>
          <w:sz w:val="23"/>
          <w:szCs w:val="23"/>
          <w:lang w:eastAsia="en-US"/>
        </w:rPr>
        <w:t>più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grandi, appartenenti al segmento C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Questa impressione si rafforza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ulteriormente attraverso la disponibilità del tetto panoramico in vetro in due elementi che può essere aperto o sollevato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67DE3C60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53BF282F" w14:textId="4FBAC8F2" w:rsidR="00800495" w:rsidRPr="000007C4" w:rsidRDefault="005418E0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Con una capacità di 440 litri (con i sedili posteriori in posizione normale) anche il bagagliaio è il punto di riferimento di questa categoria di vetture. Il divano posteriore scorrevole in lunghezza e ribaltabile (sistema «dive and fold»), che consente di ampliare il volume a 1486 litri (secondo VDA)</w:t>
      </w:r>
      <w:r w:rsidR="0013495B">
        <w:rPr>
          <w:rFonts w:ascii="Arial" w:eastAsia="Modern H Light" w:hAnsi="Arial" w:cs="Arial"/>
          <w:sz w:val="23"/>
          <w:szCs w:val="23"/>
          <w:lang w:eastAsia="en-US"/>
        </w:rPr>
        <w:t>,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assicura un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eccezionale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variabilità e versatilità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67756FD5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1F5039A3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63BFF456" w14:textId="51CC7214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br w:type="page"/>
      </w:r>
      <w:r w:rsidR="005418E0" w:rsidRPr="000007C4">
        <w:rPr>
          <w:rFonts w:ascii="Arial" w:eastAsia="Modern H Light" w:hAnsi="Arial" w:cs="Arial"/>
          <w:b/>
          <w:sz w:val="23"/>
          <w:szCs w:val="23"/>
          <w:lang w:eastAsia="en-US"/>
        </w:rPr>
        <w:lastRenderedPageBreak/>
        <w:t xml:space="preserve">Sistemi di assistenza per una maggior sicurezza </w:t>
      </w:r>
    </w:p>
    <w:p w14:paraId="560D6414" w14:textId="3BE45761" w:rsidR="00800495" w:rsidRPr="000007C4" w:rsidRDefault="005418E0" w:rsidP="0097039F">
      <w:pPr>
        <w:autoSpaceDE w:val="0"/>
        <w:autoSpaceDN w:val="0"/>
        <w:adjustRightInd w:val="0"/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Anche alla sicurezza della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New Hyundai ix20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è stata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attribuita la massima importanza. Come il modello precedente, la nuova versione è dotata di serie di </w:t>
      </w:r>
      <w:r w:rsidR="00800495" w:rsidRPr="000007C4">
        <w:rPr>
          <w:rFonts w:ascii="Arial" w:eastAsia="MS Mincho" w:hAnsi="Arial" w:cs="Arial"/>
          <w:sz w:val="23"/>
          <w:szCs w:val="23"/>
          <w:lang w:eastAsia="ja-JP"/>
        </w:rPr>
        <w:t xml:space="preserve">ABS 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>con ripartizione elettronica della forza frenante</w:t>
      </w:r>
      <w:r w:rsidR="00800495"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(EBD), 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>del controllo elettronico dell</w:t>
      </w:r>
      <w:r w:rsidR="00C72B14">
        <w:rPr>
          <w:rFonts w:ascii="Arial" w:eastAsia="MS Mincho" w:hAnsi="Arial" w:cs="Arial"/>
          <w:sz w:val="23"/>
          <w:szCs w:val="23"/>
          <w:lang w:eastAsia="ja-JP"/>
        </w:rPr>
        <w:t>a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stabilità</w:t>
      </w:r>
      <w:r w:rsidR="00800495"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(ESP), 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>della frenata assistita</w:t>
      </w:r>
      <w:r w:rsidR="00800495" w:rsidRPr="000007C4">
        <w:rPr>
          <w:rFonts w:ascii="Arial" w:eastAsia="MS Mincho" w:hAnsi="Arial" w:cs="Arial"/>
          <w:sz w:val="23"/>
          <w:szCs w:val="23"/>
          <w:lang w:eastAsia="ja-JP"/>
        </w:rPr>
        <w:t xml:space="preserve">, 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>del sistema di assistenza all</w:t>
      </w:r>
      <w:r w:rsidR="0013495B">
        <w:rPr>
          <w:rFonts w:ascii="Arial" w:eastAsia="MS Mincho" w:hAnsi="Arial" w:cs="Arial"/>
          <w:sz w:val="23"/>
          <w:szCs w:val="23"/>
          <w:lang w:eastAsia="ja-JP"/>
        </w:rPr>
        <w:t>e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partenz</w:t>
      </w:r>
      <w:r w:rsidR="0013495B">
        <w:rPr>
          <w:rFonts w:ascii="Arial" w:eastAsia="MS Mincho" w:hAnsi="Arial" w:cs="Arial"/>
          <w:sz w:val="23"/>
          <w:szCs w:val="23"/>
          <w:lang w:eastAsia="ja-JP"/>
        </w:rPr>
        <w:t>e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in salita</w:t>
      </w:r>
      <w:r w:rsidR="00800495"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(HAC, Hill Start Assist Control),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di </w:t>
      </w:r>
      <w:r w:rsidR="00C72B14" w:rsidRPr="000007C4">
        <w:rPr>
          <w:rFonts w:ascii="Arial" w:eastAsia="MS Mincho" w:hAnsi="Arial" w:cs="Arial"/>
          <w:sz w:val="23"/>
          <w:szCs w:val="23"/>
          <w:lang w:eastAsia="ja-JP"/>
        </w:rPr>
        <w:t>airbag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frontali e laterali</w:t>
      </w:r>
      <w:r w:rsidR="009E2C94" w:rsidRPr="000007C4">
        <w:rPr>
          <w:rFonts w:ascii="Arial" w:eastAsia="MS Mincho" w:hAnsi="Arial" w:cs="Arial"/>
          <w:sz w:val="23"/>
          <w:szCs w:val="23"/>
          <w:lang w:eastAsia="ja-JP"/>
        </w:rPr>
        <w:t>, airbag a tendina davanti e dietro, poggiatesta attivi anterior</w:t>
      </w:r>
      <w:r w:rsidR="0013495B">
        <w:rPr>
          <w:rFonts w:ascii="Arial" w:eastAsia="MS Mincho" w:hAnsi="Arial" w:cs="Arial"/>
          <w:sz w:val="23"/>
          <w:szCs w:val="23"/>
          <w:lang w:eastAsia="ja-JP"/>
        </w:rPr>
        <w:t>i</w:t>
      </w:r>
      <w:r w:rsidR="009E2C94" w:rsidRPr="000007C4">
        <w:rPr>
          <w:rFonts w:ascii="Arial" w:eastAsia="MS Mincho" w:hAnsi="Arial" w:cs="Arial"/>
          <w:sz w:val="23"/>
          <w:szCs w:val="23"/>
          <w:lang w:eastAsia="ja-JP"/>
        </w:rPr>
        <w:t>, regolazione in altezza della cintura</w:t>
      </w:r>
      <w:r w:rsidR="00800495" w:rsidRPr="000007C4">
        <w:rPr>
          <w:rFonts w:ascii="Arial" w:eastAsia="MS Mincho" w:hAnsi="Arial" w:cs="Arial"/>
          <w:sz w:val="23"/>
          <w:szCs w:val="23"/>
          <w:lang w:eastAsia="ja-JP"/>
        </w:rPr>
        <w:t xml:space="preserve">, </w:t>
      </w:r>
      <w:r w:rsidR="009E2C94" w:rsidRPr="000007C4">
        <w:rPr>
          <w:rFonts w:ascii="Arial" w:eastAsia="MS Mincho" w:hAnsi="Arial" w:cs="Arial"/>
          <w:sz w:val="23"/>
          <w:szCs w:val="23"/>
          <w:lang w:eastAsia="ja-JP"/>
        </w:rPr>
        <w:t>spia acustica per le cinture su tutti i posti, dispositivo di fissaggio</w:t>
      </w:r>
      <w:r w:rsidR="00800495"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</w:t>
      </w:r>
      <w:r w:rsidR="009E2C94" w:rsidRPr="000007C4">
        <w:rPr>
          <w:rFonts w:ascii="Arial" w:eastAsia="MS Mincho" w:hAnsi="Arial" w:cs="Arial"/>
          <w:sz w:val="23"/>
          <w:szCs w:val="23"/>
          <w:lang w:eastAsia="ja-JP"/>
        </w:rPr>
        <w:t>ISOFIX per i sedili dei bambini e fari fendinebbia</w:t>
      </w:r>
      <w:r w:rsidR="00800495" w:rsidRPr="000007C4">
        <w:rPr>
          <w:rFonts w:ascii="Arial" w:eastAsia="MS Mincho" w:hAnsi="Arial" w:cs="Arial"/>
          <w:sz w:val="23"/>
          <w:szCs w:val="23"/>
          <w:lang w:eastAsia="ja-JP"/>
        </w:rPr>
        <w:t xml:space="preserve">. </w:t>
      </w:r>
    </w:p>
    <w:p w14:paraId="5AC52F20" w14:textId="77777777" w:rsidR="00800495" w:rsidRPr="000007C4" w:rsidRDefault="00800495" w:rsidP="0097039F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3"/>
          <w:szCs w:val="23"/>
          <w:lang w:eastAsia="ja-JP"/>
        </w:rPr>
      </w:pPr>
    </w:p>
    <w:p w14:paraId="59ADD2FD" w14:textId="44A1B041" w:rsidR="00800495" w:rsidRPr="000007C4" w:rsidRDefault="009E2C94" w:rsidP="000B07AC">
      <w:pPr>
        <w:autoSpaceDE w:val="0"/>
        <w:autoSpaceDN w:val="0"/>
        <w:adjustRightInd w:val="0"/>
        <w:spacing w:line="312" w:lineRule="auto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Inoltre la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New Hyundai ix20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ha ottenuto la valutazione massima di 5 stelle ai crash test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EURO NCAP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, ciò che conferma 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elevato </w:t>
      </w:r>
      <w:r w:rsidR="00C72B14" w:rsidRPr="000007C4">
        <w:rPr>
          <w:rFonts w:ascii="Arial" w:eastAsia="Modern H Light" w:hAnsi="Arial" w:cs="Arial"/>
          <w:sz w:val="23"/>
          <w:szCs w:val="23"/>
          <w:lang w:eastAsia="en-US"/>
        </w:rPr>
        <w:t>standard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di sicurezza della mini monovolume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7C84111E" w14:textId="77777777" w:rsidR="00800495" w:rsidRPr="000007C4" w:rsidRDefault="00800495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</w:p>
    <w:p w14:paraId="7191AA99" w14:textId="204D764E" w:rsidR="00800495" w:rsidRPr="000007C4" w:rsidRDefault="009E2C94" w:rsidP="00BF4870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Tre allestimenti diversi </w:t>
      </w:r>
    </w:p>
    <w:p w14:paraId="7C4AB5C6" w14:textId="43308841" w:rsidR="00800495" w:rsidRPr="000007C4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In </w:t>
      </w:r>
      <w:r w:rsidR="009E2C94" w:rsidRPr="000007C4">
        <w:rPr>
          <w:rFonts w:ascii="Arial" w:eastAsia="Modern H Light" w:hAnsi="Arial" w:cs="Arial"/>
          <w:sz w:val="23"/>
          <w:szCs w:val="23"/>
          <w:lang w:eastAsia="en-US"/>
        </w:rPr>
        <w:t>Svizzera la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New Hyundai ix20 </w:t>
      </w:r>
      <w:r w:rsidR="009E2C94" w:rsidRPr="000007C4">
        <w:rPr>
          <w:rFonts w:ascii="Arial" w:eastAsia="Modern H Light" w:hAnsi="Arial" w:cs="Arial"/>
          <w:sz w:val="23"/>
          <w:szCs w:val="23"/>
          <w:lang w:eastAsia="en-US"/>
        </w:rPr>
        <w:t>è proposta nei tre allestimenti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Origo, Amplia </w:t>
      </w:r>
      <w:r w:rsidR="009E2C94" w:rsidRPr="000007C4">
        <w:rPr>
          <w:rFonts w:ascii="Arial" w:eastAsia="Modern H Light" w:hAnsi="Arial" w:cs="Arial"/>
          <w:sz w:val="23"/>
          <w:szCs w:val="23"/>
          <w:lang w:eastAsia="en-US"/>
        </w:rPr>
        <w:t>e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Vertex.</w:t>
      </w:r>
    </w:p>
    <w:p w14:paraId="592C796B" w14:textId="77777777" w:rsidR="00800495" w:rsidRPr="000007C4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1A3AEDE4" w14:textId="55CC0509" w:rsidR="00800495" w:rsidRPr="000007C4" w:rsidRDefault="009E2C94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Già il modello di base 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>Origo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8007FE" w:rsidRPr="000007C4">
        <w:rPr>
          <w:rFonts w:ascii="Arial" w:eastAsia="Modern H Light" w:hAnsi="Arial" w:cs="Arial"/>
          <w:sz w:val="23"/>
          <w:szCs w:val="23"/>
          <w:lang w:eastAsia="en-US"/>
        </w:rPr>
        <w:t>con motore a benzina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1,4 l </w:t>
      </w:r>
      <w:r w:rsidR="008007FE" w:rsidRPr="000007C4">
        <w:rPr>
          <w:rFonts w:ascii="Arial" w:eastAsia="Modern H Light" w:hAnsi="Arial" w:cs="Arial"/>
          <w:sz w:val="23"/>
          <w:szCs w:val="23"/>
          <w:lang w:eastAsia="en-US"/>
        </w:rPr>
        <w:t>offre un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8007FE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ampia dotazione di serie, tra cui </w:t>
      </w:r>
      <w:r w:rsidR="0013495B">
        <w:rPr>
          <w:rFonts w:ascii="Arial" w:eastAsia="Modern H Light" w:hAnsi="Arial" w:cs="Arial"/>
          <w:sz w:val="23"/>
          <w:szCs w:val="23"/>
          <w:lang w:eastAsia="en-US"/>
        </w:rPr>
        <w:t xml:space="preserve">climatizzatore </w:t>
      </w:r>
      <w:r w:rsidR="008007FE" w:rsidRPr="000007C4">
        <w:rPr>
          <w:rFonts w:ascii="Arial" w:eastAsia="Modern H Light" w:hAnsi="Arial" w:cs="Arial"/>
          <w:sz w:val="23"/>
          <w:szCs w:val="23"/>
          <w:lang w:eastAsia="en-US"/>
        </w:rPr>
        <w:t>manuale, alzacristalli elettrici anteriori, retrovisori esterni regolabili elettricamente, volante e pomello del cambio in pelle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="008007FE" w:rsidRPr="000007C4">
        <w:rPr>
          <w:rFonts w:ascii="Arial" w:eastAsia="Modern H Light" w:hAnsi="Arial" w:cs="Arial"/>
          <w:sz w:val="23"/>
          <w:szCs w:val="23"/>
          <w:lang w:eastAsia="en-US"/>
        </w:rPr>
        <w:t>nonché impianto audio con sei altoparlanti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="008007FE" w:rsidRPr="000007C4">
        <w:rPr>
          <w:rFonts w:ascii="Arial" w:eastAsia="Modern H Light" w:hAnsi="Arial" w:cs="Arial"/>
          <w:sz w:val="23"/>
          <w:szCs w:val="23"/>
          <w:lang w:eastAsia="en-US"/>
        </w:rPr>
        <w:t>r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adio/CD,</w:t>
      </w:r>
      <w:r w:rsidR="008007FE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lettore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MP3 </w:t>
      </w:r>
      <w:r w:rsidR="008007FE" w:rsidRPr="000007C4">
        <w:rPr>
          <w:rFonts w:ascii="Arial" w:eastAsia="Modern H Light" w:hAnsi="Arial" w:cs="Arial"/>
          <w:sz w:val="23"/>
          <w:szCs w:val="23"/>
          <w:lang w:eastAsia="en-US"/>
        </w:rPr>
        <w:t>e pres</w:t>
      </w:r>
      <w:r w:rsidR="0013495B">
        <w:rPr>
          <w:rFonts w:ascii="Arial" w:eastAsia="Modern H Light" w:hAnsi="Arial" w:cs="Arial"/>
          <w:sz w:val="23"/>
          <w:szCs w:val="23"/>
          <w:lang w:eastAsia="en-US"/>
        </w:rPr>
        <w:t>e</w:t>
      </w:r>
      <w:r w:rsidR="008007FE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AUX/USB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61C50C82" w14:textId="77777777" w:rsidR="00800495" w:rsidRPr="000007C4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5F7DB868" w14:textId="0EEA1712" w:rsidR="00800495" w:rsidRPr="000007C4" w:rsidRDefault="008007FE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Dalla versione 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>Amplia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(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con motori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1,6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litri a benzina o diesel), 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equipaggiamento di serie comprende anche volante in pelle riscaldabile, cerchi in lega leggera,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alzacristalli elettrici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posteriori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retrovisori esterni ripiegabili elettricamente, vano portaoggetti sotto il pavimento del bagagliaio, sedili riscaldabili davanti, sensori di parcheggio posteriori, luci di svolta statiche, vetri oscurati, regolatore di velocità e parabrezza riscaldabile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75185E2C" w14:textId="77777777" w:rsidR="00800495" w:rsidRPr="000007C4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42E1A982" w14:textId="69151932" w:rsidR="00800495" w:rsidRPr="000007C4" w:rsidRDefault="008007FE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sz w:val="23"/>
          <w:szCs w:val="23"/>
          <w:lang w:eastAsia="en-US"/>
        </w:rPr>
        <w:t>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allestimento di punta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800495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>Vertex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(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anch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esso con motori 1,6 litri a benzina o diesel) corona 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offerta con il tetto panoramico scorrevole in vetro, l</w:t>
      </w:r>
      <w:r w:rsidR="00A83366" w:rsidRPr="000007C4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inter</w:t>
      </w:r>
      <w:r w:rsidR="0013495B">
        <w:rPr>
          <w:rFonts w:ascii="Arial" w:eastAsia="Modern H Light" w:hAnsi="Arial" w:cs="Arial"/>
          <w:sz w:val="23"/>
          <w:szCs w:val="23"/>
          <w:lang w:eastAsia="en-US"/>
        </w:rPr>
        <w:t>n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o in pelle, climatizzatore automatico, sistema di navigazione, incl</w:t>
      </w:r>
      <w:r w:rsidR="0013495B">
        <w:rPr>
          <w:rFonts w:ascii="Arial" w:eastAsia="Modern H Light" w:hAnsi="Arial" w:cs="Arial"/>
          <w:sz w:val="23"/>
          <w:szCs w:val="23"/>
          <w:lang w:eastAsia="en-US"/>
        </w:rPr>
        <w:t>,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Map Care,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telecamera di retromarcia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, Smart Key (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accesso senza chiave alla vettura e tasto </w:t>
      </w:r>
      <w:r w:rsidR="0013495B">
        <w:rPr>
          <w:rFonts w:ascii="Arial" w:eastAsia="MS Mincho" w:hAnsi="Arial" w:cs="Arial"/>
          <w:color w:val="000000"/>
          <w:sz w:val="23"/>
          <w:szCs w:val="23"/>
          <w:lang w:eastAsia="ja-JP"/>
        </w:rPr>
        <w:t>start/stop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),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>sensore pioggia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strumentazione 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Supervision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e specchietto retrovisore interno </w:t>
      </w:r>
      <w:r w:rsidR="00B82A44" w:rsidRPr="000007C4">
        <w:rPr>
          <w:rFonts w:ascii="Arial" w:eastAsia="Modern H Light" w:hAnsi="Arial" w:cs="Arial"/>
          <w:sz w:val="23"/>
          <w:szCs w:val="23"/>
          <w:lang w:eastAsia="en-US"/>
        </w:rPr>
        <w:t>con funzione antiabbagliamento automatica</w:t>
      </w:r>
      <w:r w:rsidR="00800495" w:rsidRPr="000007C4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6630ACE0" w14:textId="77777777" w:rsidR="00800495" w:rsidRPr="000007C4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465069B" w14:textId="1CF61B2C" w:rsidR="00800495" w:rsidRPr="000007C4" w:rsidRDefault="00800495" w:rsidP="00BF4870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br w:type="page"/>
      </w:r>
      <w:r w:rsidR="009201A4" w:rsidRPr="000007C4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Tetto panoramico scorrevole in vetro  </w:t>
      </w:r>
    </w:p>
    <w:p w14:paraId="62BB6477" w14:textId="337DC5EA" w:rsidR="00800495" w:rsidRPr="000007C4" w:rsidRDefault="00B578C6" w:rsidP="008E3927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0007C4">
        <w:rPr>
          <w:rFonts w:ascii="Arial" w:hAnsi="Arial" w:cs="Arial"/>
          <w:sz w:val="23"/>
          <w:szCs w:val="23"/>
        </w:rPr>
        <w:t>Il tetto in vetro in due elementi con filtro UV si estende dai sedili anteriori a quelli posteriori e lo si può aprire e bloccare in qualsiasi posizione oppure può essere semplicemente rialzato</w:t>
      </w:r>
      <w:r w:rsidR="00800495" w:rsidRPr="000007C4">
        <w:rPr>
          <w:rFonts w:ascii="Arial" w:hAnsi="Arial" w:cs="Arial"/>
          <w:sz w:val="23"/>
          <w:szCs w:val="23"/>
        </w:rPr>
        <w:t xml:space="preserve">. </w:t>
      </w:r>
      <w:r w:rsidRPr="000007C4">
        <w:rPr>
          <w:rFonts w:ascii="Arial" w:hAnsi="Arial" w:cs="Arial"/>
          <w:sz w:val="23"/>
          <w:szCs w:val="23"/>
        </w:rPr>
        <w:t xml:space="preserve">Assicura una bella luminosità naturale </w:t>
      </w:r>
      <w:r w:rsidR="0013495B">
        <w:rPr>
          <w:rFonts w:ascii="Arial" w:hAnsi="Arial" w:cs="Arial"/>
          <w:sz w:val="23"/>
          <w:szCs w:val="23"/>
        </w:rPr>
        <w:t>n</w:t>
      </w:r>
      <w:r w:rsidRPr="000007C4">
        <w:rPr>
          <w:rFonts w:ascii="Arial" w:hAnsi="Arial" w:cs="Arial"/>
          <w:sz w:val="23"/>
          <w:szCs w:val="23"/>
        </w:rPr>
        <w:t>ell</w:t>
      </w:r>
      <w:r w:rsidR="00A83366" w:rsidRPr="000007C4">
        <w:rPr>
          <w:rFonts w:ascii="Arial" w:hAnsi="Arial" w:cs="Arial"/>
          <w:sz w:val="23"/>
          <w:szCs w:val="23"/>
        </w:rPr>
        <w:t>’</w:t>
      </w:r>
      <w:r w:rsidRPr="000007C4">
        <w:rPr>
          <w:rFonts w:ascii="Arial" w:hAnsi="Arial" w:cs="Arial"/>
          <w:sz w:val="23"/>
          <w:szCs w:val="23"/>
        </w:rPr>
        <w:t>abitacolo, migliora la circolazione dell</w:t>
      </w:r>
      <w:r w:rsidR="00A83366" w:rsidRPr="000007C4">
        <w:rPr>
          <w:rFonts w:ascii="Arial" w:hAnsi="Arial" w:cs="Arial"/>
          <w:sz w:val="23"/>
          <w:szCs w:val="23"/>
        </w:rPr>
        <w:t>’</w:t>
      </w:r>
      <w:r w:rsidRPr="000007C4">
        <w:rPr>
          <w:rFonts w:ascii="Arial" w:hAnsi="Arial" w:cs="Arial"/>
          <w:sz w:val="23"/>
          <w:szCs w:val="23"/>
        </w:rPr>
        <w:t>aria e amplifica la sensazione di spazio</w:t>
      </w:r>
      <w:r w:rsidR="00800495" w:rsidRPr="000007C4">
        <w:rPr>
          <w:rFonts w:ascii="Arial" w:hAnsi="Arial" w:cs="Arial"/>
          <w:sz w:val="23"/>
          <w:szCs w:val="23"/>
        </w:rPr>
        <w:t>.</w:t>
      </w:r>
    </w:p>
    <w:p w14:paraId="4A0A0252" w14:textId="77777777" w:rsidR="00800495" w:rsidRPr="000007C4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D07DC80" w14:textId="3133CFBE" w:rsidR="00800495" w:rsidRPr="000007C4" w:rsidRDefault="00DE2CD9" w:rsidP="00BF4870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 w:rsidRPr="000007C4">
        <w:rPr>
          <w:rFonts w:ascii="Arial" w:eastAsia="Modern H Light" w:hAnsi="Arial" w:cs="Arial"/>
          <w:b/>
          <w:sz w:val="23"/>
          <w:szCs w:val="23"/>
          <w:lang w:eastAsia="en-US"/>
        </w:rPr>
        <w:t>5 anni di garanzia di fabbrica a chilometraggio illimitato</w:t>
      </w:r>
    </w:p>
    <w:p w14:paraId="00A9DF4D" w14:textId="77777777" w:rsidR="00DE2CD9" w:rsidRPr="000007C4" w:rsidRDefault="00DE2CD9" w:rsidP="00DE2CD9">
      <w:pPr>
        <w:autoSpaceDE w:val="0"/>
        <w:autoSpaceDN w:val="0"/>
        <w:adjustRightInd w:val="0"/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0007C4">
        <w:rPr>
          <w:rFonts w:ascii="Arial" w:hAnsi="Arial" w:cs="Arial"/>
          <w:sz w:val="23"/>
          <w:szCs w:val="23"/>
        </w:rPr>
        <w:t>Come per tutti i nuovi modelli di</w:t>
      </w:r>
      <w:r w:rsidR="00800495" w:rsidRPr="000007C4">
        <w:rPr>
          <w:rFonts w:ascii="Arial" w:hAnsi="Arial" w:cs="Arial"/>
          <w:sz w:val="23"/>
          <w:szCs w:val="23"/>
        </w:rPr>
        <w:t xml:space="preserve"> Hyundai</w:t>
      </w:r>
      <w:r w:rsidRPr="000007C4">
        <w:rPr>
          <w:rFonts w:ascii="Arial" w:hAnsi="Arial" w:cs="Arial"/>
          <w:sz w:val="23"/>
          <w:szCs w:val="23"/>
        </w:rPr>
        <w:t xml:space="preserve">, anche la </w:t>
      </w:r>
      <w:r w:rsidR="00800495" w:rsidRPr="000007C4">
        <w:rPr>
          <w:rFonts w:ascii="Arial" w:hAnsi="Arial" w:cs="Arial"/>
          <w:sz w:val="23"/>
          <w:szCs w:val="23"/>
        </w:rPr>
        <w:t xml:space="preserve">New ix20 </w:t>
      </w:r>
      <w:r w:rsidRPr="000007C4">
        <w:rPr>
          <w:rFonts w:ascii="Arial" w:hAnsi="Arial" w:cs="Arial"/>
          <w:sz w:val="23"/>
          <w:szCs w:val="23"/>
        </w:rPr>
        <w:t xml:space="preserve">offre </w:t>
      </w:r>
      <w:r w:rsidRPr="000007C4">
        <w:rPr>
          <w:rFonts w:ascii="Arial" w:eastAsia="Modern H Light" w:hAnsi="Arial" w:cs="Arial"/>
          <w:sz w:val="23"/>
          <w:szCs w:val="23"/>
          <w:lang w:eastAsia="en-US"/>
        </w:rPr>
        <w:t xml:space="preserve">5 anni di garanzia di fabbrica a chilometraggio illimitato e 5 anni di  EuroService </w:t>
      </w:r>
      <w:r w:rsidRPr="000007C4">
        <w:rPr>
          <w:rFonts w:ascii="Arial" w:eastAsia="MS Mincho" w:hAnsi="Arial" w:cs="Arial"/>
          <w:sz w:val="23"/>
          <w:szCs w:val="23"/>
          <w:lang w:eastAsia="ja-JP"/>
        </w:rPr>
        <w:t xml:space="preserve">(servizio di soccorso stradale e traino gratuito 24 ore su 24 in oltre 40 paesi europei). </w:t>
      </w:r>
    </w:p>
    <w:p w14:paraId="59A038FF" w14:textId="77777777" w:rsidR="00800495" w:rsidRPr="000007C4" w:rsidRDefault="00800495" w:rsidP="00BF4870">
      <w:pPr>
        <w:autoSpaceDE w:val="0"/>
        <w:autoSpaceDN w:val="0"/>
        <w:adjustRightInd w:val="0"/>
        <w:spacing w:line="312" w:lineRule="auto"/>
        <w:rPr>
          <w:rFonts w:ascii="Arial" w:eastAsia="MS Mincho" w:hAnsi="Arial" w:cs="Arial"/>
          <w:sz w:val="23"/>
          <w:szCs w:val="23"/>
          <w:lang w:eastAsia="ja-JP"/>
        </w:rPr>
      </w:pPr>
    </w:p>
    <w:p w14:paraId="72B78492" w14:textId="6D0779CD" w:rsidR="00800495" w:rsidRPr="000007C4" w:rsidRDefault="00DE2CD9" w:rsidP="00BF4870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3"/>
          <w:szCs w:val="23"/>
        </w:rPr>
      </w:pPr>
      <w:r w:rsidRPr="000007C4">
        <w:rPr>
          <w:rFonts w:ascii="Arial" w:eastAsia="MS Mincho" w:hAnsi="Arial" w:cs="Arial"/>
          <w:sz w:val="23"/>
          <w:szCs w:val="23"/>
          <w:lang w:eastAsia="ja-JP"/>
        </w:rPr>
        <w:t>La</w:t>
      </w:r>
      <w:r w:rsidR="00800495" w:rsidRPr="000007C4">
        <w:rPr>
          <w:rFonts w:ascii="Arial" w:eastAsia="MS Mincho" w:hAnsi="Arial" w:cs="Arial"/>
          <w:sz w:val="23"/>
          <w:szCs w:val="23"/>
          <w:lang w:eastAsia="ja-JP"/>
        </w:rPr>
        <w:t xml:space="preserve"> </w:t>
      </w:r>
      <w:r w:rsidR="00800495" w:rsidRPr="000007C4">
        <w:rPr>
          <w:rFonts w:ascii="Arial" w:hAnsi="Arial" w:cs="Arial"/>
          <w:sz w:val="23"/>
          <w:szCs w:val="23"/>
        </w:rPr>
        <w:t xml:space="preserve">New Hyundai ix20 </w:t>
      </w:r>
      <w:r w:rsidRPr="000007C4">
        <w:rPr>
          <w:rFonts w:ascii="Arial" w:hAnsi="Arial" w:cs="Arial"/>
          <w:sz w:val="23"/>
          <w:szCs w:val="23"/>
        </w:rPr>
        <w:t xml:space="preserve">viene prodotta nello stabilimento europeo </w:t>
      </w:r>
      <w:r w:rsidR="00800495" w:rsidRPr="000007C4">
        <w:rPr>
          <w:rFonts w:ascii="Arial" w:hAnsi="Arial" w:cs="Arial"/>
          <w:sz w:val="23"/>
          <w:szCs w:val="23"/>
        </w:rPr>
        <w:t>Hyundai</w:t>
      </w:r>
      <w:r w:rsidRPr="000007C4">
        <w:rPr>
          <w:rFonts w:ascii="Arial" w:hAnsi="Arial" w:cs="Arial"/>
          <w:sz w:val="23"/>
          <w:szCs w:val="23"/>
        </w:rPr>
        <w:t xml:space="preserve"> a </w:t>
      </w:r>
      <w:r w:rsidR="00800495" w:rsidRPr="000007C4">
        <w:rPr>
          <w:rFonts w:ascii="Arial" w:hAnsi="Arial" w:cs="Arial"/>
          <w:sz w:val="23"/>
          <w:szCs w:val="23"/>
        </w:rPr>
        <w:t>Nošovice (</w:t>
      </w:r>
      <w:r w:rsidRPr="000007C4">
        <w:rPr>
          <w:rFonts w:ascii="Arial" w:hAnsi="Arial" w:cs="Arial"/>
          <w:sz w:val="23"/>
          <w:szCs w:val="23"/>
        </w:rPr>
        <w:t>Repubblica Ceca</w:t>
      </w:r>
      <w:r w:rsidR="00800495" w:rsidRPr="000007C4">
        <w:rPr>
          <w:rFonts w:ascii="Arial" w:hAnsi="Arial" w:cs="Arial"/>
          <w:sz w:val="23"/>
          <w:szCs w:val="23"/>
        </w:rPr>
        <w:t xml:space="preserve">). </w:t>
      </w:r>
    </w:p>
    <w:p w14:paraId="0565D180" w14:textId="77777777" w:rsidR="00800495" w:rsidRPr="000007C4" w:rsidRDefault="00800495" w:rsidP="00BF4870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3"/>
          <w:szCs w:val="23"/>
        </w:rPr>
      </w:pPr>
    </w:p>
    <w:p w14:paraId="2E22C3BD" w14:textId="77777777" w:rsidR="00800495" w:rsidRPr="000007C4" w:rsidRDefault="00800495" w:rsidP="0022673C">
      <w:pPr>
        <w:rPr>
          <w:rFonts w:ascii="Arial" w:hAnsi="Arial" w:cs="Arial"/>
          <w:sz w:val="23"/>
          <w:szCs w:val="23"/>
        </w:rPr>
      </w:pPr>
    </w:p>
    <w:p w14:paraId="06BBF1E5" w14:textId="77777777" w:rsidR="00800495" w:rsidRPr="000007C4" w:rsidRDefault="00800495" w:rsidP="008E3927">
      <w:pPr>
        <w:pStyle w:val="Titre1"/>
        <w:jc w:val="center"/>
        <w:rPr>
          <w:sz w:val="23"/>
          <w:szCs w:val="23"/>
          <w:lang w:val="it-IT"/>
        </w:rPr>
      </w:pPr>
      <w:bookmarkStart w:id="1" w:name="_Toc404353367"/>
      <w:bookmarkStart w:id="2" w:name="_Toc411342842"/>
      <w:r w:rsidRPr="000007C4">
        <w:rPr>
          <w:sz w:val="23"/>
          <w:szCs w:val="23"/>
          <w:lang w:val="it-IT"/>
        </w:rPr>
        <w:t>*  *  *  *</w:t>
      </w:r>
    </w:p>
    <w:p w14:paraId="733B9590" w14:textId="77777777" w:rsidR="00800495" w:rsidRPr="000007C4" w:rsidRDefault="00800495" w:rsidP="008E3927"/>
    <w:bookmarkEnd w:id="1"/>
    <w:bookmarkEnd w:id="2"/>
    <w:p w14:paraId="4FE59811" w14:textId="77777777" w:rsidR="00800495" w:rsidRPr="000007C4" w:rsidRDefault="00800495" w:rsidP="00861B15">
      <w:pPr>
        <w:spacing w:line="360" w:lineRule="auto"/>
        <w:ind w:right="1694"/>
        <w:outlineLvl w:val="0"/>
        <w:rPr>
          <w:rFonts w:ascii="Arial" w:hAnsi="Arial" w:cs="Arial"/>
          <w:b/>
          <w:sz w:val="18"/>
          <w:szCs w:val="18"/>
        </w:rPr>
      </w:pPr>
    </w:p>
    <w:p w14:paraId="436E767F" w14:textId="77777777" w:rsidR="00DE2CD9" w:rsidRPr="000007C4" w:rsidRDefault="00DE2CD9" w:rsidP="00DE2CD9">
      <w:pPr>
        <w:spacing w:line="312" w:lineRule="auto"/>
        <w:ind w:right="1694"/>
        <w:outlineLvl w:val="0"/>
        <w:rPr>
          <w:rFonts w:ascii="Arial" w:hAnsi="Arial" w:cs="Arial"/>
          <w:b/>
          <w:sz w:val="18"/>
          <w:szCs w:val="18"/>
        </w:rPr>
      </w:pPr>
    </w:p>
    <w:p w14:paraId="7FC4CA16" w14:textId="77777777" w:rsidR="00DE2CD9" w:rsidRPr="000007C4" w:rsidRDefault="00DE2CD9" w:rsidP="00DE2CD9">
      <w:pPr>
        <w:spacing w:line="312" w:lineRule="auto"/>
        <w:ind w:right="1694"/>
        <w:outlineLvl w:val="0"/>
        <w:rPr>
          <w:rFonts w:ascii="Arial" w:hAnsi="Arial" w:cs="Arial"/>
          <w:b/>
          <w:sz w:val="18"/>
          <w:szCs w:val="18"/>
        </w:rPr>
      </w:pPr>
      <w:r w:rsidRPr="000007C4">
        <w:rPr>
          <w:rFonts w:ascii="Arial" w:hAnsi="Arial" w:cs="Arial"/>
          <w:b/>
          <w:sz w:val="18"/>
          <w:szCs w:val="18"/>
        </w:rPr>
        <w:t>A disposizione dei media:</w:t>
      </w:r>
    </w:p>
    <w:p w14:paraId="3B89BA09" w14:textId="77777777" w:rsidR="00DE2CD9" w:rsidRPr="000007C4" w:rsidRDefault="00DE2CD9" w:rsidP="00DE2CD9">
      <w:pPr>
        <w:spacing w:line="312" w:lineRule="auto"/>
        <w:ind w:right="1694"/>
        <w:outlineLvl w:val="0"/>
        <w:rPr>
          <w:rFonts w:ascii="Arial" w:hAnsi="Arial" w:cs="Arial"/>
          <w:sz w:val="18"/>
          <w:szCs w:val="18"/>
        </w:rPr>
      </w:pPr>
      <w:r w:rsidRPr="000007C4">
        <w:rPr>
          <w:rFonts w:ascii="Arial" w:hAnsi="Arial" w:cs="Arial"/>
          <w:sz w:val="18"/>
          <w:szCs w:val="18"/>
        </w:rPr>
        <w:t>Nicholas Blattner, Public Relations Manager</w:t>
      </w:r>
    </w:p>
    <w:p w14:paraId="2DB2B17B" w14:textId="77777777" w:rsidR="00DE2CD9" w:rsidRPr="000007C4" w:rsidRDefault="00DE2CD9" w:rsidP="00DE2CD9">
      <w:pPr>
        <w:spacing w:line="312" w:lineRule="auto"/>
        <w:ind w:right="1694"/>
        <w:rPr>
          <w:rFonts w:ascii="Arial" w:hAnsi="Arial" w:cs="Arial"/>
          <w:b/>
          <w:bCs/>
          <w:sz w:val="23"/>
          <w:szCs w:val="23"/>
        </w:rPr>
      </w:pPr>
    </w:p>
    <w:p w14:paraId="3B4F76BA" w14:textId="77777777" w:rsidR="00DE2CD9" w:rsidRPr="000007C4" w:rsidRDefault="00DE2CD9" w:rsidP="00DE2CD9">
      <w:pPr>
        <w:spacing w:line="312" w:lineRule="auto"/>
        <w:ind w:right="1694"/>
        <w:rPr>
          <w:rFonts w:ascii="Arial" w:hAnsi="Arial" w:cs="Arial"/>
          <w:b/>
          <w:bCs/>
          <w:sz w:val="18"/>
          <w:szCs w:val="18"/>
        </w:rPr>
      </w:pPr>
      <w:r w:rsidRPr="000007C4">
        <w:rPr>
          <w:rFonts w:ascii="Arial" w:hAnsi="Arial" w:cs="Arial"/>
          <w:b/>
          <w:bCs/>
          <w:sz w:val="18"/>
          <w:szCs w:val="18"/>
        </w:rPr>
        <w:t xml:space="preserve">HYUNDAI SUISSE </w:t>
      </w:r>
    </w:p>
    <w:p w14:paraId="728A9C80" w14:textId="77777777" w:rsidR="00DE2CD9" w:rsidRPr="000007C4" w:rsidRDefault="00DE2CD9" w:rsidP="00DE2CD9">
      <w:pPr>
        <w:spacing w:line="312" w:lineRule="auto"/>
        <w:ind w:right="1694"/>
        <w:rPr>
          <w:rFonts w:ascii="Arial" w:hAnsi="Arial" w:cs="Arial"/>
          <w:sz w:val="18"/>
          <w:szCs w:val="18"/>
        </w:rPr>
      </w:pPr>
      <w:r w:rsidRPr="000007C4">
        <w:rPr>
          <w:rFonts w:ascii="Arial" w:hAnsi="Arial" w:cs="Arial"/>
          <w:i/>
          <w:iCs/>
          <w:sz w:val="18"/>
          <w:szCs w:val="18"/>
        </w:rPr>
        <w:t>Korean Motor Company, Kontich (B) - Branch Dietlikon</w:t>
      </w:r>
      <w:r w:rsidRPr="000007C4">
        <w:rPr>
          <w:rFonts w:ascii="Arial" w:hAnsi="Arial" w:cs="Arial"/>
          <w:i/>
          <w:sz w:val="18"/>
          <w:szCs w:val="18"/>
        </w:rPr>
        <w:br/>
      </w:r>
      <w:r w:rsidRPr="000007C4">
        <w:rPr>
          <w:rFonts w:ascii="Arial" w:hAnsi="Arial" w:cs="Arial"/>
          <w:sz w:val="18"/>
          <w:szCs w:val="18"/>
        </w:rPr>
        <w:t>Brandbachstrasse 6, CH-8305 Dietlikon</w:t>
      </w:r>
      <w:r w:rsidRPr="000007C4">
        <w:rPr>
          <w:rFonts w:ascii="Arial" w:hAnsi="Arial" w:cs="Arial"/>
          <w:sz w:val="18"/>
          <w:szCs w:val="18"/>
        </w:rPr>
        <w:br/>
        <w:t>Tel. +41 44 816 43 45, cell. +41 79 412 13 11</w:t>
      </w:r>
      <w:r w:rsidRPr="000007C4">
        <w:rPr>
          <w:rFonts w:ascii="Arial" w:hAnsi="Arial" w:cs="Arial"/>
          <w:sz w:val="18"/>
          <w:szCs w:val="18"/>
        </w:rPr>
        <w:br/>
        <w:t>Fax. +41 44 816 43 09, nicholas.blattner@hyundai.ch</w:t>
      </w:r>
    </w:p>
    <w:p w14:paraId="4AA2E006" w14:textId="77777777" w:rsidR="00DE2CD9" w:rsidRPr="000007C4" w:rsidRDefault="00DE2CD9" w:rsidP="00DE2CD9">
      <w:pPr>
        <w:spacing w:line="312" w:lineRule="auto"/>
        <w:ind w:right="1694"/>
        <w:rPr>
          <w:rFonts w:ascii="Arial" w:hAnsi="Arial" w:cs="Arial"/>
          <w:sz w:val="18"/>
          <w:szCs w:val="18"/>
        </w:rPr>
      </w:pPr>
      <w:r w:rsidRPr="000007C4">
        <w:rPr>
          <w:rFonts w:ascii="Arial" w:hAnsi="Arial" w:cs="Arial"/>
          <w:sz w:val="18"/>
          <w:szCs w:val="18"/>
        </w:rPr>
        <w:t xml:space="preserve">www.hyundai.ch </w:t>
      </w:r>
    </w:p>
    <w:p w14:paraId="65791407" w14:textId="77777777" w:rsidR="00DE2CD9" w:rsidRPr="000007C4" w:rsidRDefault="00DE2CD9" w:rsidP="00DE2CD9">
      <w:pPr>
        <w:spacing w:line="312" w:lineRule="auto"/>
        <w:ind w:right="1694"/>
        <w:rPr>
          <w:rFonts w:ascii="Arial" w:hAnsi="Arial" w:cs="Arial"/>
          <w:sz w:val="23"/>
          <w:szCs w:val="23"/>
        </w:rPr>
      </w:pPr>
    </w:p>
    <w:p w14:paraId="7102462D" w14:textId="6CECEE7D" w:rsidR="00DE2CD9" w:rsidRPr="000007C4" w:rsidRDefault="00DE2CD9" w:rsidP="00DE2CD9">
      <w:pPr>
        <w:spacing w:line="312" w:lineRule="auto"/>
        <w:ind w:right="22"/>
        <w:rPr>
          <w:rFonts w:ascii="Arial" w:hAnsi="Arial"/>
          <w:b/>
          <w:sz w:val="23"/>
        </w:rPr>
      </w:pPr>
      <w:r w:rsidRPr="000007C4">
        <w:rPr>
          <w:rFonts w:ascii="Arial" w:hAnsi="Arial" w:cs="Arial"/>
          <w:sz w:val="18"/>
          <w:szCs w:val="18"/>
        </w:rPr>
        <w:t xml:space="preserve">I comunicati stampa e le foto sono a disposizione per essere visionate e/o scaricate sul sito media Hyundai: </w:t>
      </w:r>
      <w:hyperlink r:id="rId7" w:history="1">
        <w:r w:rsidRPr="000007C4">
          <w:rPr>
            <w:rStyle w:val="Lienhypertexte"/>
            <w:rFonts w:ascii="Arial" w:hAnsi="Arial" w:cs="Arial"/>
            <w:sz w:val="18"/>
            <w:szCs w:val="18"/>
          </w:rPr>
          <w:t>http://www.hyundai.ch</w:t>
        </w:r>
      </w:hyperlink>
      <w:r w:rsidRPr="000007C4">
        <w:rPr>
          <w:rFonts w:ascii="Arial" w:hAnsi="Arial" w:cs="Arial"/>
          <w:sz w:val="18"/>
          <w:szCs w:val="18"/>
        </w:rPr>
        <w:t xml:space="preserve"> / Login giornalisti. Dopo aver compilato il modulo elettronico, riceverete i relativi dati d</w:t>
      </w:r>
      <w:r w:rsidR="00A83366" w:rsidRPr="000007C4">
        <w:rPr>
          <w:rFonts w:ascii="Arial" w:hAnsi="Arial" w:cs="Arial"/>
          <w:sz w:val="18"/>
          <w:szCs w:val="18"/>
        </w:rPr>
        <w:t>’</w:t>
      </w:r>
      <w:r w:rsidRPr="000007C4">
        <w:rPr>
          <w:rFonts w:ascii="Arial" w:hAnsi="Arial" w:cs="Arial"/>
          <w:sz w:val="18"/>
          <w:szCs w:val="18"/>
        </w:rPr>
        <w:t>accesso.</w:t>
      </w:r>
    </w:p>
    <w:p w14:paraId="10538B2B" w14:textId="77777777" w:rsidR="00800495" w:rsidRPr="000007C4" w:rsidRDefault="00800495" w:rsidP="00861B15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sectPr w:rsidR="00800495" w:rsidRPr="000007C4" w:rsidSect="00F63FAC">
      <w:headerReference w:type="first" r:id="rId8"/>
      <w:pgSz w:w="11900" w:h="16840" w:code="9"/>
      <w:pgMar w:top="170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91AC0" w14:textId="77777777" w:rsidR="008007FE" w:rsidRDefault="008007FE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14:paraId="70AE6CB7" w14:textId="77777777" w:rsidR="008007FE" w:rsidRDefault="008007FE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odern H Light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">
    <w:altName w:val="Modern HLight"/>
    <w:panose1 w:val="00000000000000000000"/>
    <w:charset w:val="FF"/>
    <w:family w:val="moder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¢®E¡ËcE¡Ë¢çEcE¡Ë¢çE¢®EcEcE¡Ë¢çE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Swisscom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dern H Bold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EB6C0" w14:textId="77777777" w:rsidR="008007FE" w:rsidRDefault="008007FE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14:paraId="4E9DD85A" w14:textId="77777777" w:rsidR="008007FE" w:rsidRDefault="008007FE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C96F1" w14:textId="77777777" w:rsidR="008007FE" w:rsidRDefault="008007FE">
    <w:pPr>
      <w:pStyle w:val="En-tte"/>
      <w:rPr>
        <w:rFonts w:eastAsia="SimSun"/>
      </w:rPr>
    </w:pPr>
    <w:r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6E349A7A" wp14:editId="73173905">
          <wp:simplePos x="0" y="0"/>
          <wp:positionH relativeFrom="column">
            <wp:posOffset>-236855</wp:posOffset>
          </wp:positionH>
          <wp:positionV relativeFrom="page">
            <wp:posOffset>659130</wp:posOffset>
          </wp:positionV>
          <wp:extent cx="3771900" cy="330200"/>
          <wp:effectExtent l="0" t="0" r="12700" b="0"/>
          <wp:wrapNone/>
          <wp:docPr id="1" name="Bild 1" descr="Horizontal typ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orizontal typ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ACBF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3E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B06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40CB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EB8AA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BBC28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C0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5B2C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30E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E46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0C44C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46628"/>
    <w:multiLevelType w:val="hybridMultilevel"/>
    <w:tmpl w:val="170A5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C7330"/>
    <w:multiLevelType w:val="hybridMultilevel"/>
    <w:tmpl w:val="740A28E8"/>
    <w:lvl w:ilvl="0" w:tplc="59C08D3A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A7618"/>
    <w:multiLevelType w:val="hybridMultilevel"/>
    <w:tmpl w:val="5AB89B66"/>
    <w:lvl w:ilvl="0" w:tplc="C824A6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C1A53"/>
    <w:multiLevelType w:val="hybridMultilevel"/>
    <w:tmpl w:val="6B3C7688"/>
    <w:lvl w:ilvl="0" w:tplc="0B726BF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0713"/>
    <w:multiLevelType w:val="hybridMultilevel"/>
    <w:tmpl w:val="9F7009AE"/>
    <w:lvl w:ilvl="0" w:tplc="24F63EE0"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3803"/>
    <w:multiLevelType w:val="hybridMultilevel"/>
    <w:tmpl w:val="F8521546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979A5"/>
    <w:multiLevelType w:val="hybridMultilevel"/>
    <w:tmpl w:val="E2CE72EC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4536A"/>
    <w:multiLevelType w:val="hybridMultilevel"/>
    <w:tmpl w:val="3D3EC5C4"/>
    <w:lvl w:ilvl="0" w:tplc="DE24B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07E89"/>
    <w:multiLevelType w:val="hybridMultilevel"/>
    <w:tmpl w:val="AA5E6E50"/>
    <w:lvl w:ilvl="0" w:tplc="CC8A3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3BED"/>
    <w:multiLevelType w:val="hybridMultilevel"/>
    <w:tmpl w:val="6F767076"/>
    <w:lvl w:ilvl="0" w:tplc="4A90E05A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7371"/>
    <w:multiLevelType w:val="hybridMultilevel"/>
    <w:tmpl w:val="BA3C0FEE"/>
    <w:lvl w:ilvl="0" w:tplc="1CDEB7B8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651B9"/>
    <w:multiLevelType w:val="hybridMultilevel"/>
    <w:tmpl w:val="DB06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A06F8"/>
    <w:multiLevelType w:val="hybridMultilevel"/>
    <w:tmpl w:val="59C423C2"/>
    <w:lvl w:ilvl="0" w:tplc="FC62E5E0">
      <w:numFmt w:val="bullet"/>
      <w:lvlText w:val=""/>
      <w:lvlJc w:val="left"/>
      <w:pPr>
        <w:ind w:left="720" w:hanging="360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7"/>
  </w:num>
  <w:num w:numId="14">
    <w:abstractNumId w:val="16"/>
  </w:num>
  <w:num w:numId="15">
    <w:abstractNumId w:val="18"/>
  </w:num>
  <w:num w:numId="16">
    <w:abstractNumId w:val="14"/>
  </w:num>
  <w:num w:numId="17">
    <w:abstractNumId w:val="22"/>
  </w:num>
  <w:num w:numId="18">
    <w:abstractNumId w:val="12"/>
  </w:num>
  <w:num w:numId="19">
    <w:abstractNumId w:val="20"/>
  </w:num>
  <w:num w:numId="20">
    <w:abstractNumId w:val="19"/>
  </w:num>
  <w:num w:numId="21">
    <w:abstractNumId w:val="24"/>
  </w:num>
  <w:num w:numId="22">
    <w:abstractNumId w:val="25"/>
  </w:num>
  <w:num w:numId="23">
    <w:abstractNumId w:val="21"/>
  </w:num>
  <w:num w:numId="24">
    <w:abstractNumId w:val="23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???????"/>
  </w:docVars>
  <w:rsids>
    <w:rsidRoot w:val="00403BBF"/>
    <w:rsid w:val="000007C4"/>
    <w:rsid w:val="00000860"/>
    <w:rsid w:val="000038E4"/>
    <w:rsid w:val="00006909"/>
    <w:rsid w:val="00012893"/>
    <w:rsid w:val="00013F9F"/>
    <w:rsid w:val="000147B2"/>
    <w:rsid w:val="000168AB"/>
    <w:rsid w:val="00016D12"/>
    <w:rsid w:val="000220AE"/>
    <w:rsid w:val="000245B9"/>
    <w:rsid w:val="000262E6"/>
    <w:rsid w:val="00026666"/>
    <w:rsid w:val="00031547"/>
    <w:rsid w:val="00032BF3"/>
    <w:rsid w:val="0003497C"/>
    <w:rsid w:val="00034F67"/>
    <w:rsid w:val="000372D9"/>
    <w:rsid w:val="00037700"/>
    <w:rsid w:val="0004092A"/>
    <w:rsid w:val="00041A69"/>
    <w:rsid w:val="00050755"/>
    <w:rsid w:val="00057280"/>
    <w:rsid w:val="000625C9"/>
    <w:rsid w:val="000628E3"/>
    <w:rsid w:val="0006697B"/>
    <w:rsid w:val="000700E6"/>
    <w:rsid w:val="0007118D"/>
    <w:rsid w:val="00071E2C"/>
    <w:rsid w:val="00072034"/>
    <w:rsid w:val="000726F8"/>
    <w:rsid w:val="00072E18"/>
    <w:rsid w:val="00073E8B"/>
    <w:rsid w:val="00075283"/>
    <w:rsid w:val="0007778C"/>
    <w:rsid w:val="000816BF"/>
    <w:rsid w:val="00082314"/>
    <w:rsid w:val="00082B0C"/>
    <w:rsid w:val="0008315F"/>
    <w:rsid w:val="00083309"/>
    <w:rsid w:val="00085F13"/>
    <w:rsid w:val="00086F5F"/>
    <w:rsid w:val="0009131C"/>
    <w:rsid w:val="00094073"/>
    <w:rsid w:val="0009463D"/>
    <w:rsid w:val="00094CEF"/>
    <w:rsid w:val="00095288"/>
    <w:rsid w:val="00095927"/>
    <w:rsid w:val="00096E8A"/>
    <w:rsid w:val="000A0644"/>
    <w:rsid w:val="000A0DE0"/>
    <w:rsid w:val="000A1D93"/>
    <w:rsid w:val="000B0515"/>
    <w:rsid w:val="000B077B"/>
    <w:rsid w:val="000B07AC"/>
    <w:rsid w:val="000B3005"/>
    <w:rsid w:val="000B3271"/>
    <w:rsid w:val="000B73E9"/>
    <w:rsid w:val="000B7E2B"/>
    <w:rsid w:val="000B7F59"/>
    <w:rsid w:val="000C33D1"/>
    <w:rsid w:val="000C47FD"/>
    <w:rsid w:val="000C572A"/>
    <w:rsid w:val="000C61A7"/>
    <w:rsid w:val="000D0002"/>
    <w:rsid w:val="000D233D"/>
    <w:rsid w:val="000D319D"/>
    <w:rsid w:val="000D41F9"/>
    <w:rsid w:val="000E09C8"/>
    <w:rsid w:val="000E290D"/>
    <w:rsid w:val="000E408B"/>
    <w:rsid w:val="000E57DE"/>
    <w:rsid w:val="000E5BAE"/>
    <w:rsid w:val="000F174C"/>
    <w:rsid w:val="000F3DF2"/>
    <w:rsid w:val="000F4A4B"/>
    <w:rsid w:val="000F69FF"/>
    <w:rsid w:val="00100A77"/>
    <w:rsid w:val="00100C09"/>
    <w:rsid w:val="00101253"/>
    <w:rsid w:val="0010379E"/>
    <w:rsid w:val="00103A0F"/>
    <w:rsid w:val="00105FF9"/>
    <w:rsid w:val="00111FE3"/>
    <w:rsid w:val="001122CE"/>
    <w:rsid w:val="001150A7"/>
    <w:rsid w:val="0011532D"/>
    <w:rsid w:val="00116DB8"/>
    <w:rsid w:val="00117669"/>
    <w:rsid w:val="001236E2"/>
    <w:rsid w:val="001237E9"/>
    <w:rsid w:val="0012572C"/>
    <w:rsid w:val="00125752"/>
    <w:rsid w:val="00126136"/>
    <w:rsid w:val="001306C7"/>
    <w:rsid w:val="00131A4F"/>
    <w:rsid w:val="0013270D"/>
    <w:rsid w:val="00133535"/>
    <w:rsid w:val="0013495B"/>
    <w:rsid w:val="00134987"/>
    <w:rsid w:val="00134E7E"/>
    <w:rsid w:val="0013622F"/>
    <w:rsid w:val="00136C6B"/>
    <w:rsid w:val="00137016"/>
    <w:rsid w:val="001370C6"/>
    <w:rsid w:val="0013797D"/>
    <w:rsid w:val="0014275E"/>
    <w:rsid w:val="00144C78"/>
    <w:rsid w:val="00146F5E"/>
    <w:rsid w:val="0014797B"/>
    <w:rsid w:val="00147E55"/>
    <w:rsid w:val="00153222"/>
    <w:rsid w:val="00153671"/>
    <w:rsid w:val="00155556"/>
    <w:rsid w:val="00155993"/>
    <w:rsid w:val="00157696"/>
    <w:rsid w:val="0016046C"/>
    <w:rsid w:val="00161A7F"/>
    <w:rsid w:val="00162D2C"/>
    <w:rsid w:val="0016508F"/>
    <w:rsid w:val="001656C2"/>
    <w:rsid w:val="00166040"/>
    <w:rsid w:val="0016726F"/>
    <w:rsid w:val="0017187D"/>
    <w:rsid w:val="00172F9A"/>
    <w:rsid w:val="00173977"/>
    <w:rsid w:val="001742E5"/>
    <w:rsid w:val="001766B4"/>
    <w:rsid w:val="00177323"/>
    <w:rsid w:val="0018211B"/>
    <w:rsid w:val="001822BC"/>
    <w:rsid w:val="001823D1"/>
    <w:rsid w:val="00184CCC"/>
    <w:rsid w:val="001867B2"/>
    <w:rsid w:val="0019127A"/>
    <w:rsid w:val="00191FF4"/>
    <w:rsid w:val="00192B60"/>
    <w:rsid w:val="00192C86"/>
    <w:rsid w:val="0019668E"/>
    <w:rsid w:val="00197671"/>
    <w:rsid w:val="001A270F"/>
    <w:rsid w:val="001A2B14"/>
    <w:rsid w:val="001B08FB"/>
    <w:rsid w:val="001B1380"/>
    <w:rsid w:val="001B427A"/>
    <w:rsid w:val="001B4494"/>
    <w:rsid w:val="001B51D3"/>
    <w:rsid w:val="001C13D7"/>
    <w:rsid w:val="001C2534"/>
    <w:rsid w:val="001C3A5A"/>
    <w:rsid w:val="001C4F21"/>
    <w:rsid w:val="001D0CA1"/>
    <w:rsid w:val="001D1095"/>
    <w:rsid w:val="001D3BED"/>
    <w:rsid w:val="001D574F"/>
    <w:rsid w:val="001E0202"/>
    <w:rsid w:val="001E0218"/>
    <w:rsid w:val="001E1DAD"/>
    <w:rsid w:val="001E2AE1"/>
    <w:rsid w:val="001E32CA"/>
    <w:rsid w:val="001E366F"/>
    <w:rsid w:val="001E5CF6"/>
    <w:rsid w:val="001E7F59"/>
    <w:rsid w:val="001F0E7B"/>
    <w:rsid w:val="001F2827"/>
    <w:rsid w:val="001F4241"/>
    <w:rsid w:val="001F45F1"/>
    <w:rsid w:val="001F470A"/>
    <w:rsid w:val="001F5E42"/>
    <w:rsid w:val="001F70D0"/>
    <w:rsid w:val="0020013A"/>
    <w:rsid w:val="00200A1F"/>
    <w:rsid w:val="0020153D"/>
    <w:rsid w:val="00201A06"/>
    <w:rsid w:val="0020265F"/>
    <w:rsid w:val="00203D85"/>
    <w:rsid w:val="00203EA3"/>
    <w:rsid w:val="002101E7"/>
    <w:rsid w:val="00211739"/>
    <w:rsid w:val="002129A0"/>
    <w:rsid w:val="00214AD5"/>
    <w:rsid w:val="0021761A"/>
    <w:rsid w:val="002176F8"/>
    <w:rsid w:val="00217940"/>
    <w:rsid w:val="00221770"/>
    <w:rsid w:val="00222F23"/>
    <w:rsid w:val="00223C57"/>
    <w:rsid w:val="00225C24"/>
    <w:rsid w:val="0022673C"/>
    <w:rsid w:val="00226957"/>
    <w:rsid w:val="002276A5"/>
    <w:rsid w:val="00231E37"/>
    <w:rsid w:val="00232144"/>
    <w:rsid w:val="0023263B"/>
    <w:rsid w:val="00233515"/>
    <w:rsid w:val="00233650"/>
    <w:rsid w:val="00234027"/>
    <w:rsid w:val="002348A5"/>
    <w:rsid w:val="00241715"/>
    <w:rsid w:val="002417F8"/>
    <w:rsid w:val="0024208C"/>
    <w:rsid w:val="00242652"/>
    <w:rsid w:val="0024493A"/>
    <w:rsid w:val="0025055C"/>
    <w:rsid w:val="002524BE"/>
    <w:rsid w:val="002525CB"/>
    <w:rsid w:val="00253879"/>
    <w:rsid w:val="00255120"/>
    <w:rsid w:val="00255342"/>
    <w:rsid w:val="00256002"/>
    <w:rsid w:val="002608FA"/>
    <w:rsid w:val="0026267C"/>
    <w:rsid w:val="00264290"/>
    <w:rsid w:val="00266481"/>
    <w:rsid w:val="00271847"/>
    <w:rsid w:val="00271A00"/>
    <w:rsid w:val="00271D00"/>
    <w:rsid w:val="00272E95"/>
    <w:rsid w:val="0027391A"/>
    <w:rsid w:val="00274C20"/>
    <w:rsid w:val="00274F66"/>
    <w:rsid w:val="0027502F"/>
    <w:rsid w:val="00276BC9"/>
    <w:rsid w:val="0028039C"/>
    <w:rsid w:val="002821D6"/>
    <w:rsid w:val="00282C1B"/>
    <w:rsid w:val="002833DB"/>
    <w:rsid w:val="002834E2"/>
    <w:rsid w:val="00284C88"/>
    <w:rsid w:val="00293A0A"/>
    <w:rsid w:val="00293C29"/>
    <w:rsid w:val="00293EA9"/>
    <w:rsid w:val="00294024"/>
    <w:rsid w:val="00295054"/>
    <w:rsid w:val="002960D5"/>
    <w:rsid w:val="0029688D"/>
    <w:rsid w:val="002A11CB"/>
    <w:rsid w:val="002A417E"/>
    <w:rsid w:val="002A749E"/>
    <w:rsid w:val="002B2B40"/>
    <w:rsid w:val="002B54C6"/>
    <w:rsid w:val="002C0457"/>
    <w:rsid w:val="002C2586"/>
    <w:rsid w:val="002C305E"/>
    <w:rsid w:val="002D150B"/>
    <w:rsid w:val="002D1766"/>
    <w:rsid w:val="002D2624"/>
    <w:rsid w:val="002E4C49"/>
    <w:rsid w:val="002E6107"/>
    <w:rsid w:val="002E717D"/>
    <w:rsid w:val="002E7213"/>
    <w:rsid w:val="002F2812"/>
    <w:rsid w:val="002F4661"/>
    <w:rsid w:val="002F4D4E"/>
    <w:rsid w:val="002F678D"/>
    <w:rsid w:val="002F7ADD"/>
    <w:rsid w:val="00303055"/>
    <w:rsid w:val="003032F6"/>
    <w:rsid w:val="003076E2"/>
    <w:rsid w:val="0031066B"/>
    <w:rsid w:val="003155D3"/>
    <w:rsid w:val="00321F93"/>
    <w:rsid w:val="0032212F"/>
    <w:rsid w:val="00322AFC"/>
    <w:rsid w:val="003230D3"/>
    <w:rsid w:val="00326507"/>
    <w:rsid w:val="003268C5"/>
    <w:rsid w:val="003326FD"/>
    <w:rsid w:val="00332E20"/>
    <w:rsid w:val="00333028"/>
    <w:rsid w:val="0034030B"/>
    <w:rsid w:val="00340699"/>
    <w:rsid w:val="00340CB7"/>
    <w:rsid w:val="003412A3"/>
    <w:rsid w:val="00342493"/>
    <w:rsid w:val="00345DE4"/>
    <w:rsid w:val="00351ACB"/>
    <w:rsid w:val="00352021"/>
    <w:rsid w:val="00353EC3"/>
    <w:rsid w:val="00357ACC"/>
    <w:rsid w:val="00360D24"/>
    <w:rsid w:val="003638E3"/>
    <w:rsid w:val="003645B0"/>
    <w:rsid w:val="00366DA8"/>
    <w:rsid w:val="00367030"/>
    <w:rsid w:val="00371DBB"/>
    <w:rsid w:val="00374E7D"/>
    <w:rsid w:val="00377083"/>
    <w:rsid w:val="0038106B"/>
    <w:rsid w:val="00382002"/>
    <w:rsid w:val="00383DC2"/>
    <w:rsid w:val="00383F4C"/>
    <w:rsid w:val="00384550"/>
    <w:rsid w:val="003855E3"/>
    <w:rsid w:val="00387063"/>
    <w:rsid w:val="00391456"/>
    <w:rsid w:val="00393C9E"/>
    <w:rsid w:val="00393F65"/>
    <w:rsid w:val="00395669"/>
    <w:rsid w:val="003975A7"/>
    <w:rsid w:val="003976F9"/>
    <w:rsid w:val="003A21C2"/>
    <w:rsid w:val="003A41A1"/>
    <w:rsid w:val="003A553A"/>
    <w:rsid w:val="003A5C06"/>
    <w:rsid w:val="003A7571"/>
    <w:rsid w:val="003B28B6"/>
    <w:rsid w:val="003B3199"/>
    <w:rsid w:val="003B70F5"/>
    <w:rsid w:val="003C2ADF"/>
    <w:rsid w:val="003C43CF"/>
    <w:rsid w:val="003C4789"/>
    <w:rsid w:val="003C7A35"/>
    <w:rsid w:val="003D0E06"/>
    <w:rsid w:val="003D190C"/>
    <w:rsid w:val="003D2053"/>
    <w:rsid w:val="003D45B0"/>
    <w:rsid w:val="003D4B7D"/>
    <w:rsid w:val="003D5094"/>
    <w:rsid w:val="003E0741"/>
    <w:rsid w:val="003E13B0"/>
    <w:rsid w:val="003E3A05"/>
    <w:rsid w:val="003E4ED7"/>
    <w:rsid w:val="003E55CF"/>
    <w:rsid w:val="003E56A0"/>
    <w:rsid w:val="003E693B"/>
    <w:rsid w:val="003E77D5"/>
    <w:rsid w:val="003F0228"/>
    <w:rsid w:val="003F7DCF"/>
    <w:rsid w:val="00400A09"/>
    <w:rsid w:val="004015F8"/>
    <w:rsid w:val="00403BBF"/>
    <w:rsid w:val="00404688"/>
    <w:rsid w:val="0041038E"/>
    <w:rsid w:val="00410AE4"/>
    <w:rsid w:val="0041138A"/>
    <w:rsid w:val="00412B0B"/>
    <w:rsid w:val="0041498A"/>
    <w:rsid w:val="00414C36"/>
    <w:rsid w:val="00414DA5"/>
    <w:rsid w:val="004157FC"/>
    <w:rsid w:val="00417ABC"/>
    <w:rsid w:val="0042017D"/>
    <w:rsid w:val="00420477"/>
    <w:rsid w:val="00423B9B"/>
    <w:rsid w:val="00425373"/>
    <w:rsid w:val="0042745D"/>
    <w:rsid w:val="00433DCF"/>
    <w:rsid w:val="0043418E"/>
    <w:rsid w:val="00435C54"/>
    <w:rsid w:val="0043677E"/>
    <w:rsid w:val="004411A0"/>
    <w:rsid w:val="00441401"/>
    <w:rsid w:val="00441EF3"/>
    <w:rsid w:val="0044566A"/>
    <w:rsid w:val="0044787D"/>
    <w:rsid w:val="00450DDE"/>
    <w:rsid w:val="00452FC1"/>
    <w:rsid w:val="00456020"/>
    <w:rsid w:val="00462DCD"/>
    <w:rsid w:val="00462E03"/>
    <w:rsid w:val="00463AC3"/>
    <w:rsid w:val="004654D2"/>
    <w:rsid w:val="00465CD1"/>
    <w:rsid w:val="00467532"/>
    <w:rsid w:val="004705AA"/>
    <w:rsid w:val="00470C1D"/>
    <w:rsid w:val="00470F0D"/>
    <w:rsid w:val="00471C9D"/>
    <w:rsid w:val="0047212C"/>
    <w:rsid w:val="00472E35"/>
    <w:rsid w:val="00473C57"/>
    <w:rsid w:val="00474901"/>
    <w:rsid w:val="00475473"/>
    <w:rsid w:val="004754FA"/>
    <w:rsid w:val="00475B5B"/>
    <w:rsid w:val="00476522"/>
    <w:rsid w:val="004774AC"/>
    <w:rsid w:val="00480CEC"/>
    <w:rsid w:val="00482C44"/>
    <w:rsid w:val="004849A2"/>
    <w:rsid w:val="00485DA5"/>
    <w:rsid w:val="0048625C"/>
    <w:rsid w:val="004909FE"/>
    <w:rsid w:val="004917BE"/>
    <w:rsid w:val="004A2C52"/>
    <w:rsid w:val="004A2FA3"/>
    <w:rsid w:val="004A54C5"/>
    <w:rsid w:val="004A7D4E"/>
    <w:rsid w:val="004A7E92"/>
    <w:rsid w:val="004B13CE"/>
    <w:rsid w:val="004B2A06"/>
    <w:rsid w:val="004B339B"/>
    <w:rsid w:val="004B3ED0"/>
    <w:rsid w:val="004B429E"/>
    <w:rsid w:val="004B474F"/>
    <w:rsid w:val="004B5780"/>
    <w:rsid w:val="004B59CF"/>
    <w:rsid w:val="004B67B8"/>
    <w:rsid w:val="004C1807"/>
    <w:rsid w:val="004C1BD8"/>
    <w:rsid w:val="004C5346"/>
    <w:rsid w:val="004D14B5"/>
    <w:rsid w:val="004D3452"/>
    <w:rsid w:val="004D5704"/>
    <w:rsid w:val="004E0E80"/>
    <w:rsid w:val="004E2124"/>
    <w:rsid w:val="004E283A"/>
    <w:rsid w:val="004E2DBF"/>
    <w:rsid w:val="004E3BC9"/>
    <w:rsid w:val="004E3C9B"/>
    <w:rsid w:val="004E3FFF"/>
    <w:rsid w:val="004E6573"/>
    <w:rsid w:val="004E7AF3"/>
    <w:rsid w:val="004F0B59"/>
    <w:rsid w:val="004F10F0"/>
    <w:rsid w:val="004F11A0"/>
    <w:rsid w:val="004F249E"/>
    <w:rsid w:val="004F2519"/>
    <w:rsid w:val="004F47DB"/>
    <w:rsid w:val="004F70F8"/>
    <w:rsid w:val="005020BA"/>
    <w:rsid w:val="00502703"/>
    <w:rsid w:val="0050471D"/>
    <w:rsid w:val="005048F7"/>
    <w:rsid w:val="00504B3D"/>
    <w:rsid w:val="00504B5F"/>
    <w:rsid w:val="00506218"/>
    <w:rsid w:val="0051007D"/>
    <w:rsid w:val="00512152"/>
    <w:rsid w:val="00521838"/>
    <w:rsid w:val="0052340B"/>
    <w:rsid w:val="005235FA"/>
    <w:rsid w:val="00524F47"/>
    <w:rsid w:val="00524FD3"/>
    <w:rsid w:val="005273AA"/>
    <w:rsid w:val="005321F4"/>
    <w:rsid w:val="00535203"/>
    <w:rsid w:val="0053556E"/>
    <w:rsid w:val="00536B6B"/>
    <w:rsid w:val="005415D8"/>
    <w:rsid w:val="005418E0"/>
    <w:rsid w:val="00543A2E"/>
    <w:rsid w:val="00546E3F"/>
    <w:rsid w:val="00552F5E"/>
    <w:rsid w:val="00553C00"/>
    <w:rsid w:val="0055447A"/>
    <w:rsid w:val="0055623C"/>
    <w:rsid w:val="00557BBE"/>
    <w:rsid w:val="0056272C"/>
    <w:rsid w:val="0056350E"/>
    <w:rsid w:val="00563927"/>
    <w:rsid w:val="00563D40"/>
    <w:rsid w:val="0056582C"/>
    <w:rsid w:val="00566439"/>
    <w:rsid w:val="0056676B"/>
    <w:rsid w:val="005670D0"/>
    <w:rsid w:val="00567966"/>
    <w:rsid w:val="0057144F"/>
    <w:rsid w:val="0057147E"/>
    <w:rsid w:val="00574621"/>
    <w:rsid w:val="00574C92"/>
    <w:rsid w:val="00574CC1"/>
    <w:rsid w:val="0057612A"/>
    <w:rsid w:val="00577956"/>
    <w:rsid w:val="00581340"/>
    <w:rsid w:val="00585C68"/>
    <w:rsid w:val="00586E24"/>
    <w:rsid w:val="00594146"/>
    <w:rsid w:val="0059543E"/>
    <w:rsid w:val="0059583A"/>
    <w:rsid w:val="00595CE5"/>
    <w:rsid w:val="005974C0"/>
    <w:rsid w:val="005A0402"/>
    <w:rsid w:val="005A1B86"/>
    <w:rsid w:val="005A4382"/>
    <w:rsid w:val="005A45A9"/>
    <w:rsid w:val="005A4BAB"/>
    <w:rsid w:val="005A58A8"/>
    <w:rsid w:val="005B2BE6"/>
    <w:rsid w:val="005B6274"/>
    <w:rsid w:val="005B7CBA"/>
    <w:rsid w:val="005C3204"/>
    <w:rsid w:val="005C4F11"/>
    <w:rsid w:val="005C72CE"/>
    <w:rsid w:val="005D3BBB"/>
    <w:rsid w:val="005D4F9F"/>
    <w:rsid w:val="005D59E6"/>
    <w:rsid w:val="005D59F1"/>
    <w:rsid w:val="005D6615"/>
    <w:rsid w:val="005D77B9"/>
    <w:rsid w:val="005E689B"/>
    <w:rsid w:val="005F178D"/>
    <w:rsid w:val="005F1F08"/>
    <w:rsid w:val="005F320C"/>
    <w:rsid w:val="005F3686"/>
    <w:rsid w:val="005F6370"/>
    <w:rsid w:val="0060005E"/>
    <w:rsid w:val="00603B10"/>
    <w:rsid w:val="00605C62"/>
    <w:rsid w:val="006065D6"/>
    <w:rsid w:val="00607801"/>
    <w:rsid w:val="0061019C"/>
    <w:rsid w:val="0061700E"/>
    <w:rsid w:val="0062008F"/>
    <w:rsid w:val="00620479"/>
    <w:rsid w:val="00620B41"/>
    <w:rsid w:val="00622C08"/>
    <w:rsid w:val="00622CD6"/>
    <w:rsid w:val="00623F5B"/>
    <w:rsid w:val="0062463C"/>
    <w:rsid w:val="00625469"/>
    <w:rsid w:val="00625E63"/>
    <w:rsid w:val="006263C9"/>
    <w:rsid w:val="00626A89"/>
    <w:rsid w:val="00630082"/>
    <w:rsid w:val="0063093A"/>
    <w:rsid w:val="006330FC"/>
    <w:rsid w:val="00634A4F"/>
    <w:rsid w:val="00634B87"/>
    <w:rsid w:val="006352F9"/>
    <w:rsid w:val="00641D09"/>
    <w:rsid w:val="00641EAB"/>
    <w:rsid w:val="0064205A"/>
    <w:rsid w:val="00643251"/>
    <w:rsid w:val="00647C29"/>
    <w:rsid w:val="00651CF0"/>
    <w:rsid w:val="006528D1"/>
    <w:rsid w:val="00652945"/>
    <w:rsid w:val="00652A90"/>
    <w:rsid w:val="006625FD"/>
    <w:rsid w:val="006626C0"/>
    <w:rsid w:val="00670013"/>
    <w:rsid w:val="006701A0"/>
    <w:rsid w:val="00671C6B"/>
    <w:rsid w:val="0067267A"/>
    <w:rsid w:val="00672C13"/>
    <w:rsid w:val="00673DDA"/>
    <w:rsid w:val="00674281"/>
    <w:rsid w:val="006758F9"/>
    <w:rsid w:val="00685772"/>
    <w:rsid w:val="006863D4"/>
    <w:rsid w:val="00686BFB"/>
    <w:rsid w:val="00686C7F"/>
    <w:rsid w:val="00687022"/>
    <w:rsid w:val="00687822"/>
    <w:rsid w:val="00687A76"/>
    <w:rsid w:val="00687AB0"/>
    <w:rsid w:val="00690C57"/>
    <w:rsid w:val="00690DFF"/>
    <w:rsid w:val="00691737"/>
    <w:rsid w:val="00691BCD"/>
    <w:rsid w:val="00692641"/>
    <w:rsid w:val="00694F27"/>
    <w:rsid w:val="0069729F"/>
    <w:rsid w:val="006A0982"/>
    <w:rsid w:val="006A48D1"/>
    <w:rsid w:val="006A5EA0"/>
    <w:rsid w:val="006A684E"/>
    <w:rsid w:val="006A6B05"/>
    <w:rsid w:val="006A74E7"/>
    <w:rsid w:val="006B5CAB"/>
    <w:rsid w:val="006C1802"/>
    <w:rsid w:val="006C1863"/>
    <w:rsid w:val="006C26B5"/>
    <w:rsid w:val="006C2F1D"/>
    <w:rsid w:val="006D1E7B"/>
    <w:rsid w:val="006D2E23"/>
    <w:rsid w:val="006D56B3"/>
    <w:rsid w:val="006D7CDE"/>
    <w:rsid w:val="006E1822"/>
    <w:rsid w:val="006F4AE9"/>
    <w:rsid w:val="006F4D27"/>
    <w:rsid w:val="006F648E"/>
    <w:rsid w:val="007024EF"/>
    <w:rsid w:val="00702FC0"/>
    <w:rsid w:val="0070775A"/>
    <w:rsid w:val="00720499"/>
    <w:rsid w:val="00720F4C"/>
    <w:rsid w:val="00722219"/>
    <w:rsid w:val="00724A6E"/>
    <w:rsid w:val="00724D1F"/>
    <w:rsid w:val="00724E10"/>
    <w:rsid w:val="00724F5A"/>
    <w:rsid w:val="007251DD"/>
    <w:rsid w:val="007261D7"/>
    <w:rsid w:val="007300E3"/>
    <w:rsid w:val="007335EA"/>
    <w:rsid w:val="007336AE"/>
    <w:rsid w:val="00733ECC"/>
    <w:rsid w:val="00736718"/>
    <w:rsid w:val="00743E59"/>
    <w:rsid w:val="00744138"/>
    <w:rsid w:val="00744A54"/>
    <w:rsid w:val="0074782E"/>
    <w:rsid w:val="00747934"/>
    <w:rsid w:val="00751C5E"/>
    <w:rsid w:val="0075250B"/>
    <w:rsid w:val="00752C9E"/>
    <w:rsid w:val="007535E0"/>
    <w:rsid w:val="007541A9"/>
    <w:rsid w:val="0076037F"/>
    <w:rsid w:val="007622C7"/>
    <w:rsid w:val="00762E86"/>
    <w:rsid w:val="00763312"/>
    <w:rsid w:val="0076492C"/>
    <w:rsid w:val="0076593E"/>
    <w:rsid w:val="00765942"/>
    <w:rsid w:val="00773A5B"/>
    <w:rsid w:val="0077473D"/>
    <w:rsid w:val="007757D1"/>
    <w:rsid w:val="007758E3"/>
    <w:rsid w:val="00775FAB"/>
    <w:rsid w:val="00777A42"/>
    <w:rsid w:val="00777E33"/>
    <w:rsid w:val="00780586"/>
    <w:rsid w:val="007805EE"/>
    <w:rsid w:val="00780F03"/>
    <w:rsid w:val="00781D60"/>
    <w:rsid w:val="0078215F"/>
    <w:rsid w:val="00782369"/>
    <w:rsid w:val="0078356B"/>
    <w:rsid w:val="00784F61"/>
    <w:rsid w:val="00784FE0"/>
    <w:rsid w:val="00787374"/>
    <w:rsid w:val="00787BF4"/>
    <w:rsid w:val="00787D54"/>
    <w:rsid w:val="00790C93"/>
    <w:rsid w:val="00791133"/>
    <w:rsid w:val="00791960"/>
    <w:rsid w:val="00792A7C"/>
    <w:rsid w:val="007961F5"/>
    <w:rsid w:val="0079659C"/>
    <w:rsid w:val="00797058"/>
    <w:rsid w:val="007973EB"/>
    <w:rsid w:val="007A04B8"/>
    <w:rsid w:val="007A0CB5"/>
    <w:rsid w:val="007A2695"/>
    <w:rsid w:val="007A2B71"/>
    <w:rsid w:val="007B1485"/>
    <w:rsid w:val="007B3AE2"/>
    <w:rsid w:val="007B7480"/>
    <w:rsid w:val="007C11C9"/>
    <w:rsid w:val="007C2065"/>
    <w:rsid w:val="007C2267"/>
    <w:rsid w:val="007C229B"/>
    <w:rsid w:val="007C23B6"/>
    <w:rsid w:val="007C27FC"/>
    <w:rsid w:val="007C407E"/>
    <w:rsid w:val="007C4ABA"/>
    <w:rsid w:val="007C55D3"/>
    <w:rsid w:val="007C6846"/>
    <w:rsid w:val="007C68C2"/>
    <w:rsid w:val="007D05D8"/>
    <w:rsid w:val="007D1B0B"/>
    <w:rsid w:val="007D2872"/>
    <w:rsid w:val="007D29AC"/>
    <w:rsid w:val="007D3526"/>
    <w:rsid w:val="007D4AB4"/>
    <w:rsid w:val="007D6493"/>
    <w:rsid w:val="007D74E5"/>
    <w:rsid w:val="007E1D51"/>
    <w:rsid w:val="007E398F"/>
    <w:rsid w:val="007E5C99"/>
    <w:rsid w:val="007E5DFB"/>
    <w:rsid w:val="007E7712"/>
    <w:rsid w:val="007F0387"/>
    <w:rsid w:val="007F0943"/>
    <w:rsid w:val="007F0BA9"/>
    <w:rsid w:val="007F386F"/>
    <w:rsid w:val="007F42FF"/>
    <w:rsid w:val="007F509E"/>
    <w:rsid w:val="007F57C0"/>
    <w:rsid w:val="007F6076"/>
    <w:rsid w:val="007F64DE"/>
    <w:rsid w:val="007F78B6"/>
    <w:rsid w:val="00800495"/>
    <w:rsid w:val="008007AC"/>
    <w:rsid w:val="008007FE"/>
    <w:rsid w:val="00801FB1"/>
    <w:rsid w:val="008023FA"/>
    <w:rsid w:val="008032FF"/>
    <w:rsid w:val="00803CFB"/>
    <w:rsid w:val="0081157F"/>
    <w:rsid w:val="008116E8"/>
    <w:rsid w:val="0081313B"/>
    <w:rsid w:val="00815B82"/>
    <w:rsid w:val="00815C68"/>
    <w:rsid w:val="0081600C"/>
    <w:rsid w:val="008160DA"/>
    <w:rsid w:val="0081635D"/>
    <w:rsid w:val="008164E8"/>
    <w:rsid w:val="00820176"/>
    <w:rsid w:val="0082189E"/>
    <w:rsid w:val="00821F97"/>
    <w:rsid w:val="0082358A"/>
    <w:rsid w:val="00825EA8"/>
    <w:rsid w:val="0082636D"/>
    <w:rsid w:val="00826B71"/>
    <w:rsid w:val="008276D1"/>
    <w:rsid w:val="0083093A"/>
    <w:rsid w:val="008316CC"/>
    <w:rsid w:val="008407E4"/>
    <w:rsid w:val="00841335"/>
    <w:rsid w:val="008442BA"/>
    <w:rsid w:val="008451E4"/>
    <w:rsid w:val="0085002F"/>
    <w:rsid w:val="00850205"/>
    <w:rsid w:val="0085094F"/>
    <w:rsid w:val="0085189E"/>
    <w:rsid w:val="00851EDF"/>
    <w:rsid w:val="00852CB5"/>
    <w:rsid w:val="00853F6E"/>
    <w:rsid w:val="00854721"/>
    <w:rsid w:val="00854E70"/>
    <w:rsid w:val="0085527F"/>
    <w:rsid w:val="00856953"/>
    <w:rsid w:val="008610DC"/>
    <w:rsid w:val="00861B15"/>
    <w:rsid w:val="00863BD1"/>
    <w:rsid w:val="00863C97"/>
    <w:rsid w:val="00865886"/>
    <w:rsid w:val="00866293"/>
    <w:rsid w:val="00870CED"/>
    <w:rsid w:val="00870E1A"/>
    <w:rsid w:val="00871941"/>
    <w:rsid w:val="0087400C"/>
    <w:rsid w:val="00875016"/>
    <w:rsid w:val="00876086"/>
    <w:rsid w:val="00880D20"/>
    <w:rsid w:val="008815DC"/>
    <w:rsid w:val="00882074"/>
    <w:rsid w:val="00883AAE"/>
    <w:rsid w:val="008857CB"/>
    <w:rsid w:val="008859F8"/>
    <w:rsid w:val="008865CD"/>
    <w:rsid w:val="00887C98"/>
    <w:rsid w:val="00890246"/>
    <w:rsid w:val="00893F7D"/>
    <w:rsid w:val="00896A93"/>
    <w:rsid w:val="008A02DA"/>
    <w:rsid w:val="008A1EF6"/>
    <w:rsid w:val="008A32BB"/>
    <w:rsid w:val="008A4A0B"/>
    <w:rsid w:val="008A4CDB"/>
    <w:rsid w:val="008A58EA"/>
    <w:rsid w:val="008A59B5"/>
    <w:rsid w:val="008A6D18"/>
    <w:rsid w:val="008A6F80"/>
    <w:rsid w:val="008A76A2"/>
    <w:rsid w:val="008B093D"/>
    <w:rsid w:val="008B15A8"/>
    <w:rsid w:val="008B3248"/>
    <w:rsid w:val="008B3E50"/>
    <w:rsid w:val="008B477C"/>
    <w:rsid w:val="008C145E"/>
    <w:rsid w:val="008C30C0"/>
    <w:rsid w:val="008C335F"/>
    <w:rsid w:val="008C35F7"/>
    <w:rsid w:val="008C398E"/>
    <w:rsid w:val="008C448D"/>
    <w:rsid w:val="008C56E2"/>
    <w:rsid w:val="008C5BB0"/>
    <w:rsid w:val="008C61DC"/>
    <w:rsid w:val="008C68B8"/>
    <w:rsid w:val="008D164A"/>
    <w:rsid w:val="008D6C8E"/>
    <w:rsid w:val="008E3927"/>
    <w:rsid w:val="008E3F56"/>
    <w:rsid w:val="008E4286"/>
    <w:rsid w:val="008E42E4"/>
    <w:rsid w:val="008E61BC"/>
    <w:rsid w:val="008E683F"/>
    <w:rsid w:val="008F04FD"/>
    <w:rsid w:val="008F0C55"/>
    <w:rsid w:val="008F0CDF"/>
    <w:rsid w:val="008F3525"/>
    <w:rsid w:val="008F709A"/>
    <w:rsid w:val="009044B6"/>
    <w:rsid w:val="00907B4E"/>
    <w:rsid w:val="00907D22"/>
    <w:rsid w:val="00913558"/>
    <w:rsid w:val="00913DA6"/>
    <w:rsid w:val="009147DC"/>
    <w:rsid w:val="009164B4"/>
    <w:rsid w:val="0091681C"/>
    <w:rsid w:val="009201A4"/>
    <w:rsid w:val="00920BF2"/>
    <w:rsid w:val="0092410F"/>
    <w:rsid w:val="009241D1"/>
    <w:rsid w:val="00924966"/>
    <w:rsid w:val="00924D61"/>
    <w:rsid w:val="00925113"/>
    <w:rsid w:val="00926C12"/>
    <w:rsid w:val="00930229"/>
    <w:rsid w:val="00932438"/>
    <w:rsid w:val="00936DE5"/>
    <w:rsid w:val="00937144"/>
    <w:rsid w:val="00943BB3"/>
    <w:rsid w:val="00943F8D"/>
    <w:rsid w:val="00945EB8"/>
    <w:rsid w:val="00946F85"/>
    <w:rsid w:val="009508F6"/>
    <w:rsid w:val="00953197"/>
    <w:rsid w:val="00953908"/>
    <w:rsid w:val="00955DAA"/>
    <w:rsid w:val="00961709"/>
    <w:rsid w:val="00962EEE"/>
    <w:rsid w:val="0097039F"/>
    <w:rsid w:val="00970431"/>
    <w:rsid w:val="00971650"/>
    <w:rsid w:val="00971F98"/>
    <w:rsid w:val="00972A23"/>
    <w:rsid w:val="0097650A"/>
    <w:rsid w:val="009807ED"/>
    <w:rsid w:val="00981C32"/>
    <w:rsid w:val="00984A7E"/>
    <w:rsid w:val="009872C7"/>
    <w:rsid w:val="00987962"/>
    <w:rsid w:val="00990D86"/>
    <w:rsid w:val="0099241F"/>
    <w:rsid w:val="0099470E"/>
    <w:rsid w:val="00995883"/>
    <w:rsid w:val="00995E1B"/>
    <w:rsid w:val="0099629F"/>
    <w:rsid w:val="009A10AF"/>
    <w:rsid w:val="009A1587"/>
    <w:rsid w:val="009A220A"/>
    <w:rsid w:val="009A2662"/>
    <w:rsid w:val="009A2697"/>
    <w:rsid w:val="009A2B81"/>
    <w:rsid w:val="009A3A65"/>
    <w:rsid w:val="009A4013"/>
    <w:rsid w:val="009A506A"/>
    <w:rsid w:val="009B12A7"/>
    <w:rsid w:val="009B2E8D"/>
    <w:rsid w:val="009B3175"/>
    <w:rsid w:val="009B4A1E"/>
    <w:rsid w:val="009B5449"/>
    <w:rsid w:val="009B57EF"/>
    <w:rsid w:val="009B5F6C"/>
    <w:rsid w:val="009B62C4"/>
    <w:rsid w:val="009B6AD0"/>
    <w:rsid w:val="009B71ED"/>
    <w:rsid w:val="009C301B"/>
    <w:rsid w:val="009C4138"/>
    <w:rsid w:val="009C54D5"/>
    <w:rsid w:val="009C57E2"/>
    <w:rsid w:val="009C679B"/>
    <w:rsid w:val="009D0642"/>
    <w:rsid w:val="009D1C42"/>
    <w:rsid w:val="009D1D47"/>
    <w:rsid w:val="009D4E0D"/>
    <w:rsid w:val="009D5062"/>
    <w:rsid w:val="009D5141"/>
    <w:rsid w:val="009E01FE"/>
    <w:rsid w:val="009E041E"/>
    <w:rsid w:val="009E04A4"/>
    <w:rsid w:val="009E0523"/>
    <w:rsid w:val="009E1A2A"/>
    <w:rsid w:val="009E2C94"/>
    <w:rsid w:val="009E3C7A"/>
    <w:rsid w:val="009E49A8"/>
    <w:rsid w:val="009E5552"/>
    <w:rsid w:val="009E58C5"/>
    <w:rsid w:val="009F0960"/>
    <w:rsid w:val="009F0B99"/>
    <w:rsid w:val="009F1AAE"/>
    <w:rsid w:val="009F1D65"/>
    <w:rsid w:val="009F1E94"/>
    <w:rsid w:val="009F30F0"/>
    <w:rsid w:val="009F4761"/>
    <w:rsid w:val="009F5AD1"/>
    <w:rsid w:val="009F67DA"/>
    <w:rsid w:val="00A00C4C"/>
    <w:rsid w:val="00A00E84"/>
    <w:rsid w:val="00A014B4"/>
    <w:rsid w:val="00A02018"/>
    <w:rsid w:val="00A0442C"/>
    <w:rsid w:val="00A0532E"/>
    <w:rsid w:val="00A06DB7"/>
    <w:rsid w:val="00A100D7"/>
    <w:rsid w:val="00A14AA8"/>
    <w:rsid w:val="00A15412"/>
    <w:rsid w:val="00A166D3"/>
    <w:rsid w:val="00A21409"/>
    <w:rsid w:val="00A25FEA"/>
    <w:rsid w:val="00A321A0"/>
    <w:rsid w:val="00A341D7"/>
    <w:rsid w:val="00A3420D"/>
    <w:rsid w:val="00A4075A"/>
    <w:rsid w:val="00A42393"/>
    <w:rsid w:val="00A44248"/>
    <w:rsid w:val="00A45FD0"/>
    <w:rsid w:val="00A474BA"/>
    <w:rsid w:val="00A52623"/>
    <w:rsid w:val="00A53AE4"/>
    <w:rsid w:val="00A600BD"/>
    <w:rsid w:val="00A60864"/>
    <w:rsid w:val="00A63E91"/>
    <w:rsid w:val="00A65BDE"/>
    <w:rsid w:val="00A665E7"/>
    <w:rsid w:val="00A66D7E"/>
    <w:rsid w:val="00A66FA7"/>
    <w:rsid w:val="00A73D1D"/>
    <w:rsid w:val="00A76D37"/>
    <w:rsid w:val="00A82927"/>
    <w:rsid w:val="00A83366"/>
    <w:rsid w:val="00A870A0"/>
    <w:rsid w:val="00A914BF"/>
    <w:rsid w:val="00A92934"/>
    <w:rsid w:val="00A9377B"/>
    <w:rsid w:val="00A943D5"/>
    <w:rsid w:val="00A9508E"/>
    <w:rsid w:val="00A96942"/>
    <w:rsid w:val="00AA0C56"/>
    <w:rsid w:val="00AA3C88"/>
    <w:rsid w:val="00AA59BC"/>
    <w:rsid w:val="00AA726E"/>
    <w:rsid w:val="00AB28BD"/>
    <w:rsid w:val="00AB2F47"/>
    <w:rsid w:val="00AB3310"/>
    <w:rsid w:val="00AB67BC"/>
    <w:rsid w:val="00AC3DD5"/>
    <w:rsid w:val="00AC654E"/>
    <w:rsid w:val="00AC7381"/>
    <w:rsid w:val="00AD0C01"/>
    <w:rsid w:val="00AD3294"/>
    <w:rsid w:val="00AD526D"/>
    <w:rsid w:val="00AD7944"/>
    <w:rsid w:val="00AE1315"/>
    <w:rsid w:val="00AE148C"/>
    <w:rsid w:val="00AE1626"/>
    <w:rsid w:val="00AE22D6"/>
    <w:rsid w:val="00AE3306"/>
    <w:rsid w:val="00AE4745"/>
    <w:rsid w:val="00AE52CA"/>
    <w:rsid w:val="00AE6FB4"/>
    <w:rsid w:val="00AE7576"/>
    <w:rsid w:val="00AE7713"/>
    <w:rsid w:val="00AF16CD"/>
    <w:rsid w:val="00AF3407"/>
    <w:rsid w:val="00AF4226"/>
    <w:rsid w:val="00AF4730"/>
    <w:rsid w:val="00B005CB"/>
    <w:rsid w:val="00B0146B"/>
    <w:rsid w:val="00B02937"/>
    <w:rsid w:val="00B07DAA"/>
    <w:rsid w:val="00B17195"/>
    <w:rsid w:val="00B1736B"/>
    <w:rsid w:val="00B20697"/>
    <w:rsid w:val="00B20E33"/>
    <w:rsid w:val="00B210C9"/>
    <w:rsid w:val="00B213A4"/>
    <w:rsid w:val="00B21B96"/>
    <w:rsid w:val="00B22F2B"/>
    <w:rsid w:val="00B24968"/>
    <w:rsid w:val="00B32702"/>
    <w:rsid w:val="00B343CE"/>
    <w:rsid w:val="00B36E0D"/>
    <w:rsid w:val="00B42CD3"/>
    <w:rsid w:val="00B436F7"/>
    <w:rsid w:val="00B44E7E"/>
    <w:rsid w:val="00B45326"/>
    <w:rsid w:val="00B45888"/>
    <w:rsid w:val="00B46239"/>
    <w:rsid w:val="00B4687D"/>
    <w:rsid w:val="00B477B2"/>
    <w:rsid w:val="00B5352E"/>
    <w:rsid w:val="00B55F4B"/>
    <w:rsid w:val="00B5755C"/>
    <w:rsid w:val="00B578C6"/>
    <w:rsid w:val="00B66E40"/>
    <w:rsid w:val="00B70257"/>
    <w:rsid w:val="00B727B1"/>
    <w:rsid w:val="00B757F6"/>
    <w:rsid w:val="00B76DA2"/>
    <w:rsid w:val="00B76ED4"/>
    <w:rsid w:val="00B806B1"/>
    <w:rsid w:val="00B80952"/>
    <w:rsid w:val="00B81C4F"/>
    <w:rsid w:val="00B82A44"/>
    <w:rsid w:val="00B83543"/>
    <w:rsid w:val="00B870E4"/>
    <w:rsid w:val="00B932DE"/>
    <w:rsid w:val="00B94CA4"/>
    <w:rsid w:val="00BA2135"/>
    <w:rsid w:val="00BA4951"/>
    <w:rsid w:val="00BB186A"/>
    <w:rsid w:val="00BB1F7E"/>
    <w:rsid w:val="00BB3540"/>
    <w:rsid w:val="00BB35C1"/>
    <w:rsid w:val="00BB382B"/>
    <w:rsid w:val="00BB3E60"/>
    <w:rsid w:val="00BB4B74"/>
    <w:rsid w:val="00BB4E55"/>
    <w:rsid w:val="00BB5270"/>
    <w:rsid w:val="00BB60F0"/>
    <w:rsid w:val="00BC1E52"/>
    <w:rsid w:val="00BC257D"/>
    <w:rsid w:val="00BC46A1"/>
    <w:rsid w:val="00BC4D96"/>
    <w:rsid w:val="00BC506B"/>
    <w:rsid w:val="00BC7389"/>
    <w:rsid w:val="00BC79FF"/>
    <w:rsid w:val="00BD0840"/>
    <w:rsid w:val="00BD1395"/>
    <w:rsid w:val="00BD2752"/>
    <w:rsid w:val="00BD3150"/>
    <w:rsid w:val="00BD37AC"/>
    <w:rsid w:val="00BD4CF2"/>
    <w:rsid w:val="00BE063E"/>
    <w:rsid w:val="00BE22E4"/>
    <w:rsid w:val="00BE492A"/>
    <w:rsid w:val="00BF1B4F"/>
    <w:rsid w:val="00BF1DB0"/>
    <w:rsid w:val="00BF4870"/>
    <w:rsid w:val="00BF4E71"/>
    <w:rsid w:val="00BF5477"/>
    <w:rsid w:val="00C03C27"/>
    <w:rsid w:val="00C048CC"/>
    <w:rsid w:val="00C06FAF"/>
    <w:rsid w:val="00C10540"/>
    <w:rsid w:val="00C11CD0"/>
    <w:rsid w:val="00C131F1"/>
    <w:rsid w:val="00C13D65"/>
    <w:rsid w:val="00C144E2"/>
    <w:rsid w:val="00C162C0"/>
    <w:rsid w:val="00C22827"/>
    <w:rsid w:val="00C25D8E"/>
    <w:rsid w:val="00C26A5D"/>
    <w:rsid w:val="00C30673"/>
    <w:rsid w:val="00C308D1"/>
    <w:rsid w:val="00C31894"/>
    <w:rsid w:val="00C330A6"/>
    <w:rsid w:val="00C402E1"/>
    <w:rsid w:val="00C44D6E"/>
    <w:rsid w:val="00C450DB"/>
    <w:rsid w:val="00C46865"/>
    <w:rsid w:val="00C469A3"/>
    <w:rsid w:val="00C51254"/>
    <w:rsid w:val="00C52FEE"/>
    <w:rsid w:val="00C55A77"/>
    <w:rsid w:val="00C628B6"/>
    <w:rsid w:val="00C64BD6"/>
    <w:rsid w:val="00C65088"/>
    <w:rsid w:val="00C669E0"/>
    <w:rsid w:val="00C72B14"/>
    <w:rsid w:val="00C77AEC"/>
    <w:rsid w:val="00C8171A"/>
    <w:rsid w:val="00C81937"/>
    <w:rsid w:val="00C81BA2"/>
    <w:rsid w:val="00C845CA"/>
    <w:rsid w:val="00C847A1"/>
    <w:rsid w:val="00C910E3"/>
    <w:rsid w:val="00C915AE"/>
    <w:rsid w:val="00C92501"/>
    <w:rsid w:val="00C93084"/>
    <w:rsid w:val="00C939D7"/>
    <w:rsid w:val="00C94F4D"/>
    <w:rsid w:val="00C96139"/>
    <w:rsid w:val="00C97B54"/>
    <w:rsid w:val="00CA0804"/>
    <w:rsid w:val="00CA484F"/>
    <w:rsid w:val="00CA4BD8"/>
    <w:rsid w:val="00CB09A0"/>
    <w:rsid w:val="00CB3663"/>
    <w:rsid w:val="00CB49A9"/>
    <w:rsid w:val="00CB5CCE"/>
    <w:rsid w:val="00CB74CA"/>
    <w:rsid w:val="00CC09C6"/>
    <w:rsid w:val="00CC15DD"/>
    <w:rsid w:val="00CC2097"/>
    <w:rsid w:val="00CD09D3"/>
    <w:rsid w:val="00CD0E71"/>
    <w:rsid w:val="00CD10D3"/>
    <w:rsid w:val="00CD47B7"/>
    <w:rsid w:val="00CD5A68"/>
    <w:rsid w:val="00CE0DCC"/>
    <w:rsid w:val="00CE29D7"/>
    <w:rsid w:val="00CE4E51"/>
    <w:rsid w:val="00CE584E"/>
    <w:rsid w:val="00CE5F75"/>
    <w:rsid w:val="00CE60D3"/>
    <w:rsid w:val="00CE6871"/>
    <w:rsid w:val="00CE6DBD"/>
    <w:rsid w:val="00CE7617"/>
    <w:rsid w:val="00CF188F"/>
    <w:rsid w:val="00CF4037"/>
    <w:rsid w:val="00D00431"/>
    <w:rsid w:val="00D02E7F"/>
    <w:rsid w:val="00D0314F"/>
    <w:rsid w:val="00D0367E"/>
    <w:rsid w:val="00D07691"/>
    <w:rsid w:val="00D10C06"/>
    <w:rsid w:val="00D111A8"/>
    <w:rsid w:val="00D14526"/>
    <w:rsid w:val="00D16B51"/>
    <w:rsid w:val="00D17052"/>
    <w:rsid w:val="00D22114"/>
    <w:rsid w:val="00D22567"/>
    <w:rsid w:val="00D23629"/>
    <w:rsid w:val="00D25787"/>
    <w:rsid w:val="00D27A1F"/>
    <w:rsid w:val="00D31B32"/>
    <w:rsid w:val="00D32051"/>
    <w:rsid w:val="00D3453F"/>
    <w:rsid w:val="00D400E1"/>
    <w:rsid w:val="00D42806"/>
    <w:rsid w:val="00D45405"/>
    <w:rsid w:val="00D46256"/>
    <w:rsid w:val="00D47313"/>
    <w:rsid w:val="00D50644"/>
    <w:rsid w:val="00D52027"/>
    <w:rsid w:val="00D53149"/>
    <w:rsid w:val="00D5577C"/>
    <w:rsid w:val="00D55A21"/>
    <w:rsid w:val="00D55F5A"/>
    <w:rsid w:val="00D56FF4"/>
    <w:rsid w:val="00D60A14"/>
    <w:rsid w:val="00D623A1"/>
    <w:rsid w:val="00D64943"/>
    <w:rsid w:val="00D7182C"/>
    <w:rsid w:val="00D736AF"/>
    <w:rsid w:val="00D81812"/>
    <w:rsid w:val="00D8247C"/>
    <w:rsid w:val="00D8265D"/>
    <w:rsid w:val="00D8491D"/>
    <w:rsid w:val="00D868F7"/>
    <w:rsid w:val="00D87A7F"/>
    <w:rsid w:val="00D90243"/>
    <w:rsid w:val="00D92A7A"/>
    <w:rsid w:val="00D93240"/>
    <w:rsid w:val="00D94C2E"/>
    <w:rsid w:val="00D96A8C"/>
    <w:rsid w:val="00DA0E5E"/>
    <w:rsid w:val="00DA2253"/>
    <w:rsid w:val="00DA2FC2"/>
    <w:rsid w:val="00DA3EB7"/>
    <w:rsid w:val="00DA43D2"/>
    <w:rsid w:val="00DA54E6"/>
    <w:rsid w:val="00DA7243"/>
    <w:rsid w:val="00DA7D5C"/>
    <w:rsid w:val="00DB0517"/>
    <w:rsid w:val="00DB08F7"/>
    <w:rsid w:val="00DB1DD8"/>
    <w:rsid w:val="00DB2730"/>
    <w:rsid w:val="00DB29AD"/>
    <w:rsid w:val="00DB437B"/>
    <w:rsid w:val="00DB46B5"/>
    <w:rsid w:val="00DB4CCE"/>
    <w:rsid w:val="00DC2F63"/>
    <w:rsid w:val="00DC3CEA"/>
    <w:rsid w:val="00DC4380"/>
    <w:rsid w:val="00DC4E87"/>
    <w:rsid w:val="00DD09D3"/>
    <w:rsid w:val="00DD28FE"/>
    <w:rsid w:val="00DD3A5A"/>
    <w:rsid w:val="00DD582F"/>
    <w:rsid w:val="00DD6817"/>
    <w:rsid w:val="00DE20B4"/>
    <w:rsid w:val="00DE2CD9"/>
    <w:rsid w:val="00DE4DCE"/>
    <w:rsid w:val="00DE4DD0"/>
    <w:rsid w:val="00DE51F0"/>
    <w:rsid w:val="00DE6D80"/>
    <w:rsid w:val="00DE77C0"/>
    <w:rsid w:val="00DF0E07"/>
    <w:rsid w:val="00DF28AC"/>
    <w:rsid w:val="00DF48E3"/>
    <w:rsid w:val="00DF4D89"/>
    <w:rsid w:val="00DF505A"/>
    <w:rsid w:val="00DF7599"/>
    <w:rsid w:val="00E116E7"/>
    <w:rsid w:val="00E11B36"/>
    <w:rsid w:val="00E124B7"/>
    <w:rsid w:val="00E14687"/>
    <w:rsid w:val="00E14DEE"/>
    <w:rsid w:val="00E1715B"/>
    <w:rsid w:val="00E20973"/>
    <w:rsid w:val="00E20E6B"/>
    <w:rsid w:val="00E2189B"/>
    <w:rsid w:val="00E21FD8"/>
    <w:rsid w:val="00E23B92"/>
    <w:rsid w:val="00E23D80"/>
    <w:rsid w:val="00E254EF"/>
    <w:rsid w:val="00E2753B"/>
    <w:rsid w:val="00E34B89"/>
    <w:rsid w:val="00E35A22"/>
    <w:rsid w:val="00E35C61"/>
    <w:rsid w:val="00E37D43"/>
    <w:rsid w:val="00E42B22"/>
    <w:rsid w:val="00E456DD"/>
    <w:rsid w:val="00E5063C"/>
    <w:rsid w:val="00E551DD"/>
    <w:rsid w:val="00E56276"/>
    <w:rsid w:val="00E5649D"/>
    <w:rsid w:val="00E6223F"/>
    <w:rsid w:val="00E6584A"/>
    <w:rsid w:val="00E65FC4"/>
    <w:rsid w:val="00E70878"/>
    <w:rsid w:val="00E71914"/>
    <w:rsid w:val="00E7267C"/>
    <w:rsid w:val="00E75964"/>
    <w:rsid w:val="00E7607B"/>
    <w:rsid w:val="00E76864"/>
    <w:rsid w:val="00E768DB"/>
    <w:rsid w:val="00E77D81"/>
    <w:rsid w:val="00E820CC"/>
    <w:rsid w:val="00E82EF7"/>
    <w:rsid w:val="00E83B4B"/>
    <w:rsid w:val="00E84CA1"/>
    <w:rsid w:val="00E853BD"/>
    <w:rsid w:val="00E86003"/>
    <w:rsid w:val="00E87F2D"/>
    <w:rsid w:val="00E91306"/>
    <w:rsid w:val="00E93200"/>
    <w:rsid w:val="00EA04D1"/>
    <w:rsid w:val="00EA0FA0"/>
    <w:rsid w:val="00EA2497"/>
    <w:rsid w:val="00EA3209"/>
    <w:rsid w:val="00EA4156"/>
    <w:rsid w:val="00EA542C"/>
    <w:rsid w:val="00EA6D3E"/>
    <w:rsid w:val="00EA712D"/>
    <w:rsid w:val="00EB01A3"/>
    <w:rsid w:val="00EB0B7C"/>
    <w:rsid w:val="00EB0C3E"/>
    <w:rsid w:val="00EB4B5B"/>
    <w:rsid w:val="00EB6C46"/>
    <w:rsid w:val="00EC1AC6"/>
    <w:rsid w:val="00EC1F72"/>
    <w:rsid w:val="00EC401A"/>
    <w:rsid w:val="00EC435A"/>
    <w:rsid w:val="00EC7DB7"/>
    <w:rsid w:val="00ED0BA1"/>
    <w:rsid w:val="00ED3166"/>
    <w:rsid w:val="00ED3479"/>
    <w:rsid w:val="00ED713A"/>
    <w:rsid w:val="00EE06A7"/>
    <w:rsid w:val="00EE178E"/>
    <w:rsid w:val="00EE4DA3"/>
    <w:rsid w:val="00EE5C0C"/>
    <w:rsid w:val="00EF1760"/>
    <w:rsid w:val="00EF530A"/>
    <w:rsid w:val="00EF64A6"/>
    <w:rsid w:val="00EF67AD"/>
    <w:rsid w:val="00F0055B"/>
    <w:rsid w:val="00F0181F"/>
    <w:rsid w:val="00F0240A"/>
    <w:rsid w:val="00F06753"/>
    <w:rsid w:val="00F06799"/>
    <w:rsid w:val="00F11373"/>
    <w:rsid w:val="00F11AC5"/>
    <w:rsid w:val="00F13B04"/>
    <w:rsid w:val="00F13D02"/>
    <w:rsid w:val="00F172E8"/>
    <w:rsid w:val="00F22B10"/>
    <w:rsid w:val="00F3573D"/>
    <w:rsid w:val="00F35D9A"/>
    <w:rsid w:val="00F41F2E"/>
    <w:rsid w:val="00F44B27"/>
    <w:rsid w:val="00F44BCE"/>
    <w:rsid w:val="00F46FF1"/>
    <w:rsid w:val="00F50325"/>
    <w:rsid w:val="00F51BD9"/>
    <w:rsid w:val="00F522F4"/>
    <w:rsid w:val="00F52E83"/>
    <w:rsid w:val="00F55EF8"/>
    <w:rsid w:val="00F6179E"/>
    <w:rsid w:val="00F61ABB"/>
    <w:rsid w:val="00F62F41"/>
    <w:rsid w:val="00F63355"/>
    <w:rsid w:val="00F63FAC"/>
    <w:rsid w:val="00F64553"/>
    <w:rsid w:val="00F65A9D"/>
    <w:rsid w:val="00F66D1A"/>
    <w:rsid w:val="00F67CB4"/>
    <w:rsid w:val="00F710C4"/>
    <w:rsid w:val="00F7467B"/>
    <w:rsid w:val="00F77BB1"/>
    <w:rsid w:val="00F80369"/>
    <w:rsid w:val="00F806A7"/>
    <w:rsid w:val="00F81D49"/>
    <w:rsid w:val="00F827CC"/>
    <w:rsid w:val="00F82FD2"/>
    <w:rsid w:val="00F83EDD"/>
    <w:rsid w:val="00F86640"/>
    <w:rsid w:val="00F92954"/>
    <w:rsid w:val="00F93D61"/>
    <w:rsid w:val="00F94CFF"/>
    <w:rsid w:val="00F9501F"/>
    <w:rsid w:val="00F96F2C"/>
    <w:rsid w:val="00F96FDF"/>
    <w:rsid w:val="00F97C3A"/>
    <w:rsid w:val="00F97D63"/>
    <w:rsid w:val="00FA1102"/>
    <w:rsid w:val="00FA12A6"/>
    <w:rsid w:val="00FA29CC"/>
    <w:rsid w:val="00FA40CB"/>
    <w:rsid w:val="00FA64D6"/>
    <w:rsid w:val="00FA7E72"/>
    <w:rsid w:val="00FC1F79"/>
    <w:rsid w:val="00FC256C"/>
    <w:rsid w:val="00FC28C1"/>
    <w:rsid w:val="00FC5C76"/>
    <w:rsid w:val="00FC6673"/>
    <w:rsid w:val="00FC7379"/>
    <w:rsid w:val="00FD031F"/>
    <w:rsid w:val="00FD27ED"/>
    <w:rsid w:val="00FD42FE"/>
    <w:rsid w:val="00FD4E9B"/>
    <w:rsid w:val="00FD5517"/>
    <w:rsid w:val="00FD5EAD"/>
    <w:rsid w:val="00FD6628"/>
    <w:rsid w:val="00FD799F"/>
    <w:rsid w:val="00FE1141"/>
    <w:rsid w:val="00FE198B"/>
    <w:rsid w:val="00FE19A1"/>
    <w:rsid w:val="00FE357E"/>
    <w:rsid w:val="00FE46F4"/>
    <w:rsid w:val="00FE6B87"/>
    <w:rsid w:val="00FE7878"/>
    <w:rsid w:val="00FE7B75"/>
    <w:rsid w:val="00FF0039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3C30839"/>
  <w15:docId w15:val="{770DFEFD-51CA-4D1F-A195-5AF42C29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AC"/>
    <w:rPr>
      <w:rFonts w:ascii="Cambria" w:eastAsia="Batang" w:hAnsi="Cambria"/>
      <w:sz w:val="24"/>
      <w:szCs w:val="24"/>
      <w:lang w:val="it-IT"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F63FAC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Titre2">
    <w:name w:val="heading 2"/>
    <w:basedOn w:val="Normal"/>
    <w:next w:val="Normal"/>
    <w:link w:val="Titre2Car"/>
    <w:uiPriority w:val="99"/>
    <w:qFormat/>
    <w:rsid w:val="00F63FAC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Titre3">
    <w:name w:val="heading 3"/>
    <w:basedOn w:val="Normal"/>
    <w:next w:val="Normal"/>
    <w:link w:val="Titre3Car"/>
    <w:uiPriority w:val="99"/>
    <w:qFormat/>
    <w:rsid w:val="00F63FAC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B15A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B15A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B15A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F63FAC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F63FAC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F63FAC"/>
    <w:rPr>
      <w:rFonts w:ascii="Cambria" w:hAnsi="Cambria"/>
      <w:b/>
      <w:sz w:val="26"/>
      <w:lang w:val="de-DE"/>
    </w:rPr>
  </w:style>
  <w:style w:type="paragraph" w:styleId="En-tte">
    <w:name w:val="header"/>
    <w:basedOn w:val="Normal"/>
    <w:link w:val="En-tteCar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F63FAC"/>
  </w:style>
  <w:style w:type="paragraph" w:styleId="Pieddepage">
    <w:name w:val="footer"/>
    <w:basedOn w:val="Normal"/>
    <w:link w:val="PieddepageCar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F63FAC"/>
  </w:style>
  <w:style w:type="paragraph" w:customStyle="1" w:styleId="EinfacherAbsatz">
    <w:name w:val="[Einfacher Absatz]"/>
    <w:basedOn w:val="Normal"/>
    <w:uiPriority w:val="99"/>
    <w:rsid w:val="00F63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F63FAC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63FAC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F63FAC"/>
    <w:rPr>
      <w:rFonts w:ascii="Times New Roman" w:hAnsi="Times New Roman"/>
      <w:sz w:val="2"/>
      <w:lang w:val="de-DE"/>
    </w:rPr>
  </w:style>
  <w:style w:type="character" w:styleId="Lienhypertexte">
    <w:name w:val="Hyperlink"/>
    <w:basedOn w:val="Policepardfaut"/>
    <w:uiPriority w:val="99"/>
    <w:rsid w:val="00F63FAC"/>
    <w:rPr>
      <w:rFonts w:cs="Times New Roman"/>
      <w:color w:val="000000"/>
      <w:u w:val="single"/>
    </w:rPr>
  </w:style>
  <w:style w:type="paragraph" w:customStyle="1" w:styleId="ReturnAddress">
    <w:name w:val="Return Address"/>
    <w:basedOn w:val="Normal"/>
    <w:uiPriority w:val="99"/>
    <w:rsid w:val="00F63FAC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Marquedecommentaire">
    <w:name w:val="annotation reference"/>
    <w:basedOn w:val="Policepardfaut"/>
    <w:uiPriority w:val="99"/>
    <w:rsid w:val="00F63FA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F63F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63FAC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F63FAC"/>
    <w:rPr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F63FAC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63FAC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F63FAC"/>
    <w:rPr>
      <w:b/>
      <w:lang w:val="de-DE"/>
    </w:rPr>
  </w:style>
  <w:style w:type="paragraph" w:styleId="Textedebulles">
    <w:name w:val="Balloon Text"/>
    <w:basedOn w:val="Normal"/>
    <w:link w:val="TextedebullesCar"/>
    <w:uiPriority w:val="99"/>
    <w:rsid w:val="00F63FAC"/>
    <w:rPr>
      <w:rFonts w:ascii="Times New Roman" w:hAnsi="Times New Roman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3FAC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F63FAC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F63FAC"/>
    <w:rPr>
      <w:rFonts w:ascii="Courier New" w:hAnsi="Courier New"/>
      <w:vanish/>
      <w:color w:val="800080"/>
      <w:sz w:val="24"/>
      <w:vertAlign w:val="subscript"/>
    </w:rPr>
  </w:style>
  <w:style w:type="character" w:styleId="Numrodepage">
    <w:name w:val="page number"/>
    <w:basedOn w:val="Policepardfaut"/>
    <w:uiPriority w:val="99"/>
    <w:rsid w:val="00F63FAC"/>
    <w:rPr>
      <w:rFonts w:cs="Times New Roman"/>
    </w:rPr>
  </w:style>
  <w:style w:type="character" w:customStyle="1" w:styleId="ff2fc2fs12fb">
    <w:name w:val="ff2 fc2 fs12 fb"/>
    <w:uiPriority w:val="99"/>
    <w:rsid w:val="00F63FAC"/>
  </w:style>
  <w:style w:type="character" w:customStyle="1" w:styleId="ff2fc0fs10">
    <w:name w:val="ff2 fc0 fs10"/>
    <w:uiPriority w:val="99"/>
    <w:rsid w:val="00F63FAC"/>
  </w:style>
  <w:style w:type="character" w:customStyle="1" w:styleId="PlainTextChar1">
    <w:name w:val="Plain Text Char1"/>
    <w:uiPriority w:val="99"/>
    <w:locked/>
    <w:rsid w:val="00F63FAC"/>
    <w:rPr>
      <w:rFonts w:ascii="Times New Roman" w:hAnsi="Times New Roman"/>
    </w:rPr>
  </w:style>
  <w:style w:type="paragraph" w:styleId="Textebrut">
    <w:name w:val="Plain Text"/>
    <w:basedOn w:val="Normal"/>
    <w:link w:val="TextebrutCar"/>
    <w:uiPriority w:val="99"/>
    <w:rsid w:val="00F63FAC"/>
    <w:rPr>
      <w:rFonts w:ascii="Times New Roman" w:hAnsi="Times New Roman"/>
      <w:sz w:val="20"/>
      <w:szCs w:val="20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8B15A8"/>
    <w:rPr>
      <w:rFonts w:ascii="Courier New" w:eastAsia="Batang" w:hAnsi="Courier New" w:cs="Courier New"/>
      <w:sz w:val="20"/>
      <w:szCs w:val="20"/>
      <w:lang w:eastAsia="zh-CN"/>
    </w:rPr>
  </w:style>
  <w:style w:type="paragraph" w:styleId="Sansinterligne">
    <w:name w:val="No Spacing"/>
    <w:uiPriority w:val="99"/>
    <w:qFormat/>
    <w:rsid w:val="00F63FAC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F63FAC"/>
  </w:style>
  <w:style w:type="character" w:customStyle="1" w:styleId="tw4winError">
    <w:name w:val="tw4winError"/>
    <w:uiPriority w:val="99"/>
    <w:rsid w:val="00F63FA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63FAC"/>
    <w:rPr>
      <w:color w:val="0000FF"/>
    </w:rPr>
  </w:style>
  <w:style w:type="character" w:customStyle="1" w:styleId="tw4winPopup">
    <w:name w:val="tw4winPopup"/>
    <w:uiPriority w:val="99"/>
    <w:rsid w:val="00F63FA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63FA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63FA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63FA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63FAC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Policepardfaut"/>
    <w:uiPriority w:val="99"/>
    <w:rsid w:val="008B477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lev">
    <w:name w:val="Strong"/>
    <w:basedOn w:val="Policepardfaut"/>
    <w:uiPriority w:val="99"/>
    <w:qFormat/>
    <w:locked/>
    <w:rsid w:val="00026666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locked/>
    <w:rsid w:val="00026666"/>
    <w:rPr>
      <w:rFonts w:cs="Times New Roman"/>
      <w:i/>
      <w:iCs/>
    </w:rPr>
  </w:style>
  <w:style w:type="table" w:styleId="Grilledutableau">
    <w:name w:val="Table Grid"/>
    <w:basedOn w:val="TableauNormal"/>
    <w:uiPriority w:val="99"/>
    <w:rsid w:val="00861B15"/>
    <w:rPr>
      <w:rFonts w:ascii="Calibri" w:eastAsia="Batang" w:hAnsi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locked/>
    <w:rsid w:val="008E3927"/>
    <w:pPr>
      <w:spacing w:after="120"/>
    </w:pPr>
    <w:rPr>
      <w:rFonts w:ascii="TheSans Swisscom Light" w:eastAsia="SimSun" w:hAnsi="TheSans Swisscom Light"/>
      <w:sz w:val="20"/>
      <w:lang w:val="en-GB" w:eastAsia="de-CH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ambria" w:eastAsia="Batang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yunda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Hyundai - New ix20_DE</vt:lpstr>
    </vt:vector>
  </TitlesOfParts>
  <Company>Hyundai Motor Europe GmbH</Company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Hyundai ix20_IT</dc:title>
  <dc:subject/>
  <dc:creator>Hyundai Suisse</dc:creator>
  <cp:keywords/>
  <dc:description/>
  <cp:lastModifiedBy>René Giroud</cp:lastModifiedBy>
  <cp:revision>2</cp:revision>
  <cp:lastPrinted>2015-08-17T06:35:00Z</cp:lastPrinted>
  <dcterms:created xsi:type="dcterms:W3CDTF">2015-08-18T08:30:00Z</dcterms:created>
  <dcterms:modified xsi:type="dcterms:W3CDTF">2015-08-18T08:30:00Z</dcterms:modified>
</cp:coreProperties>
</file>