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b w:val="1"/>
          <w:sz w:val="28"/>
          <w:szCs w:val="28"/>
        </w:rPr>
      </w:pPr>
      <w:r w:rsidDel="00000000" w:rsidR="00000000" w:rsidRPr="00000000">
        <w:rPr>
          <w:b w:val="1"/>
          <w:sz w:val="28"/>
          <w:szCs w:val="28"/>
          <w:rtl w:val="0"/>
        </w:rPr>
        <w:t xml:space="preserve">Este Buen Fin evita la locura en las tiendas y decora tu casa en línea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Entre el 17 y el 20 de noviembre de 2017 se llevará a cabo la séptima edición de El Buen Fin, la iniciativa para impulsar el comercio mexicano que se estableció en noviembre de 2011.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Cada año es más popular y se ha convertido en una tradición mexicana para comprar productos con descuentos y ayudar a los proveedores a renovar sus inventarios. En 2016, por ejemplo, las ventas totales durante los 4 días alcanzaron los 85 mil millones de pesos y para esta ocasión el objetivo es superar los 100 mil millones, según pronósticos de la Secretaría de Economía.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Eso significa una cosa: ¡mucha, muchísima gente en las tiendas! Por eso la mejor opción para conseguir productos con descuentos sin engentarse es hacer las compras en línea y para ello nada mejor que la tienda </w:t>
      </w:r>
      <w:r w:rsidDel="00000000" w:rsidR="00000000" w:rsidRPr="00000000">
        <w:rPr>
          <w:i w:val="1"/>
          <w:rtl w:val="0"/>
        </w:rPr>
        <w:t xml:space="preserve">online</w:t>
      </w:r>
      <w:r w:rsidDel="00000000" w:rsidR="00000000" w:rsidRPr="00000000">
        <w:rPr>
          <w:rtl w:val="0"/>
        </w:rPr>
        <w:t xml:space="preserve"> con más visitas de México: Mercado Libre.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Dentro del portal está </w:t>
      </w:r>
      <w:hyperlink r:id="rId5">
        <w:r w:rsidDel="00000000" w:rsidR="00000000" w:rsidRPr="00000000">
          <w:rPr>
            <w:color w:val="1155cc"/>
            <w:u w:val="single"/>
            <w:rtl w:val="0"/>
          </w:rPr>
          <w:t xml:space="preserve">Espacio de Diseño</w:t>
        </w:r>
      </w:hyperlink>
      <w:r w:rsidDel="00000000" w:rsidR="00000000" w:rsidRPr="00000000">
        <w:rPr>
          <w:rtl w:val="0"/>
        </w:rPr>
        <w:t xml:space="preserve">, una plataforma especial creada para el comercio de muebles de diseño y vanguardia a precios accesibles, que trabaja con diseñadores independientes mexicanos y tiendas de diseño para ofrecer lo mejor del talento nacional.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Para celebrar el séptimo aniversario de El Buen Fin te presentamos 7 opciones con descuentos inigualables para que decores tu casa como te gusta sin tener que salir a la calle.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b w:val="1"/>
        </w:rPr>
      </w:pPr>
      <w:r w:rsidDel="00000000" w:rsidR="00000000" w:rsidRPr="00000000">
        <w:rPr>
          <w:b w:val="1"/>
          <w:rtl w:val="0"/>
        </w:rPr>
        <w:t xml:space="preserve">Para la recámara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pPr>
      <w:r w:rsidDel="00000000" w:rsidR="00000000" w:rsidRPr="00000000">
        <w:rPr>
          <w:rtl w:val="0"/>
        </w:rPr>
        <w:t xml:space="preserve">El paquete Urban de la tienda Cima incluye una base para cama, una cabecera y dos burós, todos de madera maciza de pino y con</w:t>
      </w:r>
      <w:r w:rsidDel="00000000" w:rsidR="00000000" w:rsidRPr="00000000">
        <w:rPr>
          <w:rtl w:val="0"/>
        </w:rPr>
        <w:t xml:space="preserve"> </w:t>
      </w:r>
      <w:hyperlink r:id="rId6">
        <w:r w:rsidDel="00000000" w:rsidR="00000000" w:rsidRPr="00000000">
          <w:rPr>
            <w:color w:val="1155cc"/>
            <w:u w:val="single"/>
            <w:rtl w:val="0"/>
          </w:rPr>
          <w:t xml:space="preserve">un descuento de 30% para este Buen Fin</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pPr>
      <w:r w:rsidDel="00000000" w:rsidR="00000000" w:rsidRPr="00000000">
        <w:rPr>
          <w:rtl w:val="0"/>
        </w:rPr>
        <w:t xml:space="preserve">Un </w:t>
      </w:r>
      <w:r w:rsidDel="00000000" w:rsidR="00000000" w:rsidRPr="00000000">
        <w:rPr>
          <w:rtl w:val="0"/>
        </w:rPr>
        <w:t xml:space="preserve">buro Urban diseñado para combinar con casi cualquier entorno en el que lo pongas.</w:t>
      </w:r>
      <w:r w:rsidDel="00000000" w:rsidR="00000000" w:rsidRPr="00000000">
        <w:rPr>
          <w:rtl w:val="0"/>
        </w:rPr>
        <w:t xml:space="preserve"> </w:t>
      </w:r>
      <w:hyperlink r:id="rId7">
        <w:r w:rsidDel="00000000" w:rsidR="00000000" w:rsidRPr="00000000">
          <w:rPr>
            <w:color w:val="1155cc"/>
            <w:u w:val="single"/>
            <w:rtl w:val="0"/>
          </w:rPr>
          <w:t xml:space="preserve">¡El descuento será de</w:t>
        </w:r>
      </w:hyperlink>
      <w:hyperlink r:id="rId8">
        <w:r w:rsidDel="00000000" w:rsidR="00000000" w:rsidRPr="00000000">
          <w:rPr>
            <w:color w:val="1155cc"/>
            <w:u w:val="single"/>
            <w:rtl w:val="0"/>
          </w:rPr>
          <w:t xml:space="preserve"> 50%</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pPr>
      <w:r w:rsidDel="00000000" w:rsidR="00000000" w:rsidRPr="00000000">
        <w:rPr>
          <w:rtl w:val="0"/>
        </w:rPr>
        <w:t xml:space="preserve">La tienda Home Market ofrece un paquete de 5 almohadas tipo hoteleras, con tela de microfibra que mantiene la temperatura y tacto de pluma. </w:t>
      </w:r>
      <w:hyperlink r:id="rId9">
        <w:r w:rsidDel="00000000" w:rsidR="00000000" w:rsidRPr="00000000">
          <w:rPr>
            <w:color w:val="1155cc"/>
            <w:u w:val="single"/>
            <w:rtl w:val="0"/>
          </w:rPr>
          <w:t xml:space="preserve">Se ofrecen con un descuento de 64%</w:t>
        </w:r>
      </w:hyperlink>
      <w:r w:rsidDel="00000000" w:rsidR="00000000" w:rsidRPr="00000000">
        <w:rPr>
          <w:rtl w:val="0"/>
        </w:rPr>
        <w:t xml:space="preserve">.</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pPr>
      <w:r w:rsidDel="00000000" w:rsidR="00000000" w:rsidRPr="00000000">
        <w:rPr>
          <w:rtl w:val="0"/>
        </w:rPr>
        <w:t xml:space="preserve">El edredón Nezt es hipoalergénico, con funda de microfibra y relleno de fibra hueca siliconizada. </w:t>
      </w:r>
      <w:r w:rsidDel="00000000" w:rsidR="00000000" w:rsidRPr="00000000">
        <w:rPr>
          <w:rtl w:val="0"/>
        </w:rPr>
        <w:t xml:space="preserve">Su descuento de 28%</w:t>
      </w:r>
      <w:r w:rsidDel="00000000" w:rsidR="00000000" w:rsidRPr="00000000">
        <w:rPr>
          <w:rtl w:val="0"/>
        </w:rPr>
        <w:t xml:space="preserve"> </w:t>
      </w:r>
      <w:r w:rsidDel="00000000" w:rsidR="00000000" w:rsidRPr="00000000">
        <w:rPr>
          <w:rtl w:val="0"/>
        </w:rPr>
        <w:t xml:space="preserve">hará que duermas más cómodo y feliz.</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b w:val="1"/>
        </w:rPr>
      </w:pPr>
      <w:r w:rsidDel="00000000" w:rsidR="00000000" w:rsidRPr="00000000">
        <w:rPr>
          <w:b w:val="1"/>
          <w:rtl w:val="0"/>
        </w:rPr>
        <w:t xml:space="preserve">Para la sala</w:t>
      </w:r>
    </w:p>
    <w:p w:rsidR="00000000" w:rsidDel="00000000" w:rsidP="00000000" w:rsidRDefault="00000000" w:rsidRPr="00000000">
      <w:pPr>
        <w:widowControl w:val="0"/>
        <w:contextualSpacing w:val="0"/>
        <w:jc w:val="both"/>
        <w:rPr>
          <w:b w:val="1"/>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jc w:val="both"/>
        <w:rPr/>
      </w:pPr>
      <w:r w:rsidDel="00000000" w:rsidR="00000000" w:rsidRPr="00000000">
        <w:rPr>
          <w:rtl w:val="0"/>
        </w:rPr>
        <w:t xml:space="preserve">¡No se puede desaprovechar un</w:t>
      </w:r>
      <w:r w:rsidDel="00000000" w:rsidR="00000000" w:rsidRPr="00000000">
        <w:rPr>
          <w:rtl w:val="0"/>
        </w:rPr>
        <w:t xml:space="preserve"> </w:t>
      </w:r>
      <w:hyperlink r:id="rId10">
        <w:r w:rsidDel="00000000" w:rsidR="00000000" w:rsidRPr="00000000">
          <w:rPr>
            <w:color w:val="1155cc"/>
            <w:u w:val="single"/>
            <w:rtl w:val="0"/>
          </w:rPr>
          <w:t xml:space="preserve">futón sofá cama con un 58% de descuento</w:t>
        </w:r>
      </w:hyperlink>
      <w:r w:rsidDel="00000000" w:rsidR="00000000" w:rsidRPr="00000000">
        <w:rPr>
          <w:rtl w:val="0"/>
        </w:rPr>
        <w:t xml:space="preserve">! Hecho con suede y medidas de An 110x L180x A95 centímetros, es una oportunidad única para embellecer tu sala.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jc w:val="both"/>
        <w:rPr/>
      </w:pPr>
      <w:r w:rsidDel="00000000" w:rsidR="00000000" w:rsidRPr="00000000">
        <w:rPr>
          <w:rtl w:val="0"/>
        </w:rPr>
        <w:t xml:space="preserve">Si buscas algo para ver la televisión a solas y dormir algunas siestas, el sillón reclinable hecho en vinipiel, en colores negro o chocolate, con un </w:t>
      </w:r>
      <w:hyperlink r:id="rId11">
        <w:r w:rsidDel="00000000" w:rsidR="00000000" w:rsidRPr="00000000">
          <w:rPr>
            <w:color w:val="1155cc"/>
            <w:u w:val="single"/>
            <w:rtl w:val="0"/>
          </w:rPr>
          <w:t xml:space="preserve">descuento del 52% es perfecto</w:t>
        </w:r>
      </w:hyperlink>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jc w:val="both"/>
        <w:rPr/>
      </w:pPr>
      <w:r w:rsidDel="00000000" w:rsidR="00000000" w:rsidRPr="00000000">
        <w:rPr>
          <w:rtl w:val="0"/>
        </w:rPr>
        <w:t xml:space="preserve">Para completar el set no puede faltar el Centro de Entretenimiento Estocolmo para la TV, libros o cualquier tipo de adorno. </w:t>
      </w:r>
      <w:hyperlink r:id="rId12">
        <w:r w:rsidDel="00000000" w:rsidR="00000000" w:rsidRPr="00000000">
          <w:rPr>
            <w:color w:val="1155cc"/>
            <w:u w:val="single"/>
            <w:rtl w:val="0"/>
          </w:rPr>
          <w:t xml:space="preserve">Apr</w:t>
        </w:r>
      </w:hyperlink>
      <w:hyperlink r:id="rId13">
        <w:r w:rsidDel="00000000" w:rsidR="00000000" w:rsidRPr="00000000">
          <w:rPr>
            <w:color w:val="1155cc"/>
            <w:u w:val="single"/>
            <w:rtl w:val="0"/>
          </w:rPr>
          <w:t xml:space="preserve">ovecha el descuento del 26%</w:t>
        </w:r>
      </w:hyperlink>
      <w:r w:rsidDel="00000000" w:rsidR="00000000" w:rsidRPr="00000000">
        <w:rPr>
          <w:rtl w:val="0"/>
        </w:rPr>
        <w:t xml:space="preserve"> para embellecer tu sala.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Estas y muchas otras opciones estarán disponibles en Espacio de Diseño durante El Buen Fin, para que descubras productos inspiradores, vanguardistas y de calidad para que diseñes tu espacio como quieras y con precios muy accesibles.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spacing w:after="0" w:before="0" w:lineRule="auto"/>
        <w:contextualSpacing w:val="0"/>
        <w:rPr>
          <w:b w:val="1"/>
          <w:color w:val="000000"/>
          <w:sz w:val="20"/>
          <w:szCs w:val="20"/>
        </w:rPr>
      </w:pPr>
      <w:bookmarkStart w:colFirst="0" w:colLast="0" w:name="_t5xi1mcmaov0" w:id="0"/>
      <w:bookmarkEnd w:id="0"/>
      <w:r w:rsidDel="00000000" w:rsidR="00000000" w:rsidRPr="00000000">
        <w:rPr>
          <w:b w:val="1"/>
          <w:color w:val="000000"/>
          <w:sz w:val="20"/>
          <w:szCs w:val="20"/>
          <w:rtl w:val="0"/>
        </w:rPr>
        <w:t xml:space="preserve">Acerca de Espacio de Diseño</w:t>
      </w:r>
    </w:p>
    <w:p w:rsidR="00000000" w:rsidDel="00000000" w:rsidP="00000000" w:rsidRDefault="00000000" w:rsidRPr="00000000">
      <w:pPr>
        <w:pStyle w:val="Heading3"/>
        <w:spacing w:after="0" w:before="0" w:lineRule="auto"/>
        <w:contextualSpacing w:val="0"/>
        <w:jc w:val="both"/>
        <w:rPr>
          <w:color w:val="000000"/>
          <w:sz w:val="18"/>
          <w:szCs w:val="18"/>
        </w:rPr>
      </w:pPr>
      <w:bookmarkStart w:colFirst="0" w:colLast="0" w:name="_jvr99diwfxqs" w:id="1"/>
      <w:bookmarkEnd w:id="1"/>
      <w:r w:rsidDel="00000000" w:rsidR="00000000" w:rsidRPr="00000000">
        <w:rPr>
          <w:color w:val="1e2323"/>
          <w:sz w:val="18"/>
          <w:szCs w:val="18"/>
          <w:rtl w:val="0"/>
        </w:rPr>
        <w:t xml:space="preserve">Es una plataforma digital creada por Mercado Libre para el comercio de </w:t>
      </w:r>
      <w:r w:rsidDel="00000000" w:rsidR="00000000" w:rsidRPr="00000000">
        <w:rPr>
          <w:color w:val="1e2323"/>
          <w:sz w:val="18"/>
          <w:szCs w:val="18"/>
          <w:rtl w:val="0"/>
        </w:rPr>
        <w:t xml:space="preserve">muebles</w:t>
      </w:r>
      <w:r w:rsidDel="00000000" w:rsidR="00000000" w:rsidRPr="00000000">
        <w:rPr>
          <w:color w:val="1e2323"/>
          <w:sz w:val="18"/>
          <w:szCs w:val="18"/>
          <w:rtl w:val="0"/>
        </w:rPr>
        <w:t xml:space="preserve"> y accesorios</w:t>
      </w:r>
      <w:r w:rsidDel="00000000" w:rsidR="00000000" w:rsidRPr="00000000">
        <w:rPr>
          <w:color w:val="000000"/>
          <w:sz w:val="18"/>
          <w:szCs w:val="18"/>
          <w:rtl w:val="0"/>
        </w:rPr>
        <w:t xml:space="preserve"> vanguardistas e innovadores, donde los usuarios pueden comprar y vestir su casa a su gusto con precios accesibles en cualquier momento. </w:t>
      </w:r>
      <w:hyperlink r:id="rId14">
        <w:r w:rsidDel="00000000" w:rsidR="00000000" w:rsidRPr="00000000">
          <w:rPr>
            <w:color w:val="1155cc"/>
            <w:sz w:val="18"/>
            <w:szCs w:val="18"/>
            <w:u w:val="single"/>
            <w:rtl w:val="0"/>
          </w:rPr>
          <w:t xml:space="preserve">Espacio de Diseño</w:t>
        </w:r>
      </w:hyperlink>
      <w:r w:rsidDel="00000000" w:rsidR="00000000" w:rsidRPr="00000000">
        <w:rPr>
          <w:color w:val="1e2323"/>
          <w:sz w:val="18"/>
          <w:szCs w:val="18"/>
          <w:rtl w:val="0"/>
        </w:rPr>
        <w:t xml:space="preserve"> fomenta la venta de productos nuevos de diseñadores mexicanos independientes para dar un impulso a las promesas del interiorismo nacional.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obsrhp6u6l7w" w:id="2"/>
      <w:bookmarkEnd w:id="2"/>
      <w:r w:rsidDel="00000000" w:rsidR="00000000" w:rsidRPr="00000000">
        <w:rPr>
          <w:color w:val="1e2323"/>
          <w:sz w:val="18"/>
          <w:szCs w:val="18"/>
          <w:rtl w:val="0"/>
        </w:rPr>
        <w:t xml:space="preserve">Para más información visita el sitio oficial: </w:t>
      </w:r>
      <w:hyperlink r:id="rId15">
        <w:r w:rsidDel="00000000" w:rsidR="00000000" w:rsidRPr="00000000">
          <w:rPr>
            <w:color w:val="1155cc"/>
            <w:sz w:val="18"/>
            <w:szCs w:val="18"/>
            <w:u w:val="single"/>
            <w:rtl w:val="0"/>
          </w:rPr>
          <w:t xml:space="preserve">https://ofertas.mercadolibre.com.mx/espacio-de-diseno</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3"/>
      <w:bookmarkEnd w:id="3"/>
      <w:r w:rsidDel="00000000" w:rsidR="00000000" w:rsidRPr="00000000">
        <w:rPr>
          <w:b w:val="1"/>
          <w:color w:val="23292b"/>
          <w:sz w:val="20"/>
          <w:szCs w:val="20"/>
          <w:rtl w:val="0"/>
        </w:rPr>
        <w:t xml:space="preserve">Acerca de Mercado Libre</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4"/>
      <w:bookmarkEnd w:id="4"/>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5"/>
      <w:bookmarkEnd w:id="5"/>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jvmm2p90uumy" w:id="6"/>
      <w:bookmarkEnd w:id="6"/>
      <w:r w:rsidDel="00000000" w:rsidR="00000000" w:rsidRPr="00000000">
        <w:rPr>
          <w:color w:val="1e2323"/>
          <w:sz w:val="18"/>
          <w:szCs w:val="18"/>
          <w:rtl w:val="0"/>
        </w:rPr>
        <w:t xml:space="preserve">Para más información visita el sitio oficial de la compañía: </w:t>
      </w:r>
      <w:hyperlink r:id="rId16">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1919288</wp:posOffset>
          </wp:positionH>
          <wp:positionV relativeFrom="paragraph">
            <wp:posOffset>76200</wp:posOffset>
          </wp:positionV>
          <wp:extent cx="1879938" cy="947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9938"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559236905-reposet-roma-home-market-salas-sillones-sofas-envio-gratis-_JM" TargetMode="External"/><Relationship Id="rId10" Type="http://schemas.openxmlformats.org/officeDocument/2006/relationships/hyperlink" Target="https://articulo.mercadolibre.com.mx/MLM-557298411-sofa-cama-futon-malaga-salas-muebles-envio-gratis-_JM" TargetMode="External"/><Relationship Id="rId13" Type="http://schemas.openxmlformats.org/officeDocument/2006/relationships/hyperlink" Target="https://articulo.mercadolibre.com.mx/MLM-594311704-centro-entretenimientomuebles-mesa-para-tv-y-salas-estocolm-_JM" TargetMode="External"/><Relationship Id="rId12" Type="http://schemas.openxmlformats.org/officeDocument/2006/relationships/hyperlink" Target="https://articulo.mercadolibre.com.mx/MLM-594311704-centro-entretenimientomuebles-mesa-para-tv-y-salas-estocolm-_J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rticulo.mercadolibre.com.mx/MLM-590471147-pack-5-almohadas-hoteleras-de-microgel-down-y-maleta-_JM" TargetMode="External"/><Relationship Id="rId15" Type="http://schemas.openxmlformats.org/officeDocument/2006/relationships/hyperlink" Target="https://ofertas.mercadolibre.com.mx/espacio-de-diseno" TargetMode="External"/><Relationship Id="rId14" Type="http://schemas.openxmlformats.org/officeDocument/2006/relationships/hyperlink" Target="https://ofertas.mercadolibre.com.mx/espacio-de-diseno" TargetMode="External"/><Relationship Id="rId17" Type="http://schemas.openxmlformats.org/officeDocument/2006/relationships/header" Target="header1.xml"/><Relationship Id="rId16" Type="http://schemas.openxmlformats.org/officeDocument/2006/relationships/hyperlink" Target="http://www.mercadolibre.com.mx/" TargetMode="External"/><Relationship Id="rId5" Type="http://schemas.openxmlformats.org/officeDocument/2006/relationships/hyperlink" Target="https://ofertas.mercadolibre.com.mx/espacio-de-diseno" TargetMode="External"/><Relationship Id="rId6" Type="http://schemas.openxmlformats.org/officeDocument/2006/relationships/hyperlink" Target="https://articulo.mercadolibre.com.mx/MLM-597181536-recamara-urban-king-size-base-cabecera-_JM#D%5BA:%23597181536%5D"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