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B82" w:rsidRPr="00F6546F" w:rsidRDefault="00F141DB" w:rsidP="00425266">
      <w:pPr>
        <w:jc w:val="center"/>
        <w:rPr>
          <w:rFonts w:ascii="Arial" w:hAnsi="Arial" w:cs="Arial"/>
          <w:i/>
          <w:iCs/>
        </w:rPr>
      </w:pPr>
      <w:r w:rsidRPr="00F6546F">
        <w:rPr>
          <w:rFonts w:ascii="Arial" w:hAnsi="Arial" w:cs="Arial"/>
          <w:i/>
          <w:iCs/>
          <w:noProof/>
          <w:lang w:val="nl-BE" w:eastAsia="nl-BE"/>
        </w:rPr>
        <w:drawing>
          <wp:inline distT="0" distB="0" distL="0" distR="0">
            <wp:extent cx="2676706" cy="1465496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852" cy="147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F97" w:rsidRPr="00BF582B" w:rsidRDefault="00BF582B" w:rsidP="000C4F15">
      <w:pPr>
        <w:jc w:val="center"/>
        <w:rPr>
          <w:rFonts w:ascii="Arial" w:eastAsiaTheme="minorHAnsi" w:hAnsi="Arial" w:cs="Arial"/>
          <w:b/>
          <w:lang w:val="fr-BE"/>
        </w:rPr>
      </w:pPr>
      <w:r w:rsidRPr="00BF582B">
        <w:rPr>
          <w:rFonts w:ascii="Arial" w:eastAsiaTheme="minorHAnsi" w:hAnsi="Arial" w:cs="Arial"/>
          <w:b/>
          <w:lang w:val="fr-BE"/>
        </w:rPr>
        <w:t>Lancement d</w:t>
      </w:r>
      <w:r w:rsidR="006207EF">
        <w:rPr>
          <w:rFonts w:ascii="Arial" w:eastAsiaTheme="minorHAnsi" w:hAnsi="Arial" w:cs="Arial"/>
          <w:b/>
          <w:lang w:val="fr-BE"/>
        </w:rPr>
        <w:t>u</w:t>
      </w:r>
      <w:r w:rsidR="003A3C51" w:rsidRPr="00BF582B">
        <w:rPr>
          <w:rFonts w:ascii="Arial" w:eastAsiaTheme="minorHAnsi" w:hAnsi="Arial" w:cs="Arial"/>
          <w:b/>
          <w:lang w:val="fr-BE"/>
        </w:rPr>
        <w:t xml:space="preserve"> </w:t>
      </w:r>
      <w:r>
        <w:rPr>
          <w:rFonts w:ascii="Arial" w:eastAsiaTheme="minorHAnsi" w:hAnsi="Arial" w:cs="Arial"/>
          <w:b/>
          <w:lang w:val="fr-BE"/>
        </w:rPr>
        <w:t>« </w:t>
      </w:r>
      <w:proofErr w:type="spellStart"/>
      <w:r w:rsidR="003A3C51" w:rsidRPr="00BF582B">
        <w:rPr>
          <w:rFonts w:ascii="Arial" w:eastAsiaTheme="minorHAnsi" w:hAnsi="Arial" w:cs="Arial"/>
          <w:b/>
          <w:lang w:val="fr-BE"/>
        </w:rPr>
        <w:t>Hausschwein</w:t>
      </w:r>
      <w:proofErr w:type="spellEnd"/>
      <w:r>
        <w:rPr>
          <w:rFonts w:ascii="Arial" w:eastAsiaTheme="minorHAnsi" w:hAnsi="Arial" w:cs="Arial"/>
          <w:b/>
          <w:lang w:val="fr-BE"/>
        </w:rPr>
        <w:t> »</w:t>
      </w:r>
      <w:r w:rsidRPr="00BF582B">
        <w:rPr>
          <w:rFonts w:ascii="Arial" w:eastAsiaTheme="minorHAnsi" w:hAnsi="Arial" w:cs="Arial"/>
          <w:b/>
          <w:lang w:val="fr-BE"/>
        </w:rPr>
        <w:t> </w:t>
      </w:r>
      <w:r w:rsidR="003A3C51" w:rsidRPr="00BF582B">
        <w:rPr>
          <w:rFonts w:ascii="Arial" w:eastAsiaTheme="minorHAnsi" w:hAnsi="Arial" w:cs="Arial"/>
          <w:b/>
          <w:lang w:val="fr-BE"/>
        </w:rPr>
        <w:t xml:space="preserve">: </w:t>
      </w:r>
      <w:r w:rsidR="006207EF">
        <w:rPr>
          <w:rFonts w:ascii="Arial" w:eastAsiaTheme="minorHAnsi" w:hAnsi="Arial" w:cs="Arial"/>
          <w:b/>
          <w:lang w:val="fr-BE"/>
        </w:rPr>
        <w:t>u</w:t>
      </w:r>
      <w:r w:rsidRPr="00BF582B">
        <w:rPr>
          <w:rFonts w:ascii="Arial" w:eastAsiaTheme="minorHAnsi" w:hAnsi="Arial" w:cs="Arial"/>
          <w:b/>
          <w:lang w:val="fr-BE"/>
        </w:rPr>
        <w:t xml:space="preserve">n objet </w:t>
      </w:r>
      <w:r w:rsidR="006207EF" w:rsidRPr="00BF582B">
        <w:rPr>
          <w:rFonts w:ascii="Arial" w:eastAsiaTheme="minorHAnsi" w:hAnsi="Arial" w:cs="Arial"/>
          <w:b/>
          <w:lang w:val="fr-BE"/>
        </w:rPr>
        <w:t xml:space="preserve">d’intérieur </w:t>
      </w:r>
      <w:r w:rsidRPr="00BF582B">
        <w:rPr>
          <w:rFonts w:ascii="Arial" w:eastAsiaTheme="minorHAnsi" w:hAnsi="Arial" w:cs="Arial"/>
          <w:b/>
          <w:lang w:val="fr-BE"/>
        </w:rPr>
        <w:t>design</w:t>
      </w:r>
      <w:r w:rsidR="006207EF">
        <w:rPr>
          <w:rFonts w:ascii="Arial" w:eastAsiaTheme="minorHAnsi" w:hAnsi="Arial" w:cs="Arial"/>
          <w:b/>
          <w:lang w:val="fr-BE"/>
        </w:rPr>
        <w:t>,</w:t>
      </w:r>
      <w:r w:rsidRPr="00BF582B">
        <w:rPr>
          <w:rFonts w:ascii="Arial" w:eastAsiaTheme="minorHAnsi" w:hAnsi="Arial" w:cs="Arial"/>
          <w:b/>
          <w:lang w:val="fr-BE"/>
        </w:rPr>
        <w:t xml:space="preserve"> </w:t>
      </w:r>
      <w:r w:rsidR="006207EF">
        <w:rPr>
          <w:rFonts w:ascii="Arial" w:eastAsiaTheme="minorHAnsi" w:hAnsi="Arial" w:cs="Arial"/>
          <w:b/>
          <w:lang w:val="fr-BE"/>
        </w:rPr>
        <w:t>étonnant</w:t>
      </w:r>
      <w:r>
        <w:rPr>
          <w:rFonts w:ascii="Arial" w:eastAsiaTheme="minorHAnsi" w:hAnsi="Arial" w:cs="Arial"/>
          <w:b/>
          <w:lang w:val="fr-BE"/>
        </w:rPr>
        <w:t xml:space="preserve">, à la </w:t>
      </w:r>
      <w:r w:rsidR="006207EF">
        <w:rPr>
          <w:rFonts w:ascii="Arial" w:eastAsiaTheme="minorHAnsi" w:hAnsi="Arial" w:cs="Arial"/>
          <w:b/>
          <w:lang w:val="fr-BE"/>
        </w:rPr>
        <w:t xml:space="preserve">fois </w:t>
      </w:r>
      <w:r>
        <w:rPr>
          <w:rFonts w:ascii="Arial" w:eastAsiaTheme="minorHAnsi" w:hAnsi="Arial" w:cs="Arial"/>
          <w:b/>
          <w:lang w:val="fr-BE"/>
        </w:rPr>
        <w:t>fonctionnel et ludique</w:t>
      </w:r>
      <w:r w:rsidR="003A3C51" w:rsidRPr="00BF582B">
        <w:rPr>
          <w:rFonts w:ascii="Arial" w:eastAsiaTheme="minorHAnsi" w:hAnsi="Arial" w:cs="Arial"/>
          <w:b/>
          <w:lang w:val="fr-BE"/>
        </w:rPr>
        <w:t xml:space="preserve"> </w:t>
      </w:r>
    </w:p>
    <w:p w:rsidR="003A3C51" w:rsidRPr="00BF582B" w:rsidRDefault="003A3C51" w:rsidP="000C4F15">
      <w:pPr>
        <w:jc w:val="center"/>
        <w:rPr>
          <w:rFonts w:ascii="Arial" w:eastAsiaTheme="minorHAnsi" w:hAnsi="Arial" w:cs="Arial"/>
          <w:b/>
          <w:lang w:val="fr-BE"/>
        </w:rPr>
      </w:pPr>
    </w:p>
    <w:p w:rsidR="003A3C51" w:rsidRPr="00BF582B" w:rsidRDefault="003A3C51" w:rsidP="000C4F15">
      <w:pPr>
        <w:jc w:val="center"/>
        <w:rPr>
          <w:rFonts w:ascii="Arial" w:hAnsi="Arial" w:cs="Arial"/>
          <w:i/>
          <w:lang w:val="fr-BE"/>
        </w:rPr>
      </w:pPr>
    </w:p>
    <w:p w:rsidR="00BC5147" w:rsidRPr="003032CA" w:rsidRDefault="00BF582B" w:rsidP="00371A02">
      <w:pPr>
        <w:jc w:val="center"/>
        <w:rPr>
          <w:rFonts w:ascii="Arial" w:hAnsi="Arial" w:cs="Arial"/>
          <w:lang w:val="fr-BE"/>
        </w:rPr>
      </w:pPr>
      <w:r w:rsidRPr="00BF582B">
        <w:rPr>
          <w:rFonts w:ascii="Arial" w:eastAsia="Times New Roman" w:hAnsi="Arial" w:cs="Arial"/>
          <w:i/>
          <w:lang w:val="fr-BE"/>
        </w:rPr>
        <w:t>Depuis</w:t>
      </w:r>
      <w:r w:rsidR="00EB7657" w:rsidRPr="00BF582B">
        <w:rPr>
          <w:rFonts w:ascii="Arial" w:eastAsia="Times New Roman" w:hAnsi="Arial" w:cs="Arial"/>
          <w:i/>
          <w:lang w:val="fr-BE"/>
        </w:rPr>
        <w:t xml:space="preserve"> 2005, CYBEX </w:t>
      </w:r>
      <w:r w:rsidRPr="00BF582B">
        <w:rPr>
          <w:rFonts w:ascii="Arial" w:eastAsia="Times New Roman" w:hAnsi="Arial" w:cs="Arial"/>
          <w:i/>
          <w:lang w:val="fr-BE"/>
        </w:rPr>
        <w:t>lutte contre l’approche traditionnelle</w:t>
      </w:r>
      <w:r w:rsidR="00EB7657" w:rsidRPr="00BF582B">
        <w:rPr>
          <w:rFonts w:ascii="Arial" w:eastAsia="Times New Roman" w:hAnsi="Arial" w:cs="Arial"/>
          <w:i/>
          <w:lang w:val="fr-BE"/>
        </w:rPr>
        <w:t xml:space="preserve"> </w:t>
      </w:r>
      <w:r w:rsidRPr="00BF582B">
        <w:rPr>
          <w:rFonts w:ascii="Arial" w:eastAsia="Times New Roman" w:hAnsi="Arial" w:cs="Arial"/>
          <w:i/>
          <w:lang w:val="fr-BE"/>
        </w:rPr>
        <w:t>des poussettes</w:t>
      </w:r>
      <w:r w:rsidR="00EB7657" w:rsidRPr="00BF582B">
        <w:rPr>
          <w:rFonts w:ascii="Arial" w:eastAsia="Times New Roman" w:hAnsi="Arial" w:cs="Arial"/>
          <w:i/>
          <w:lang w:val="fr-BE"/>
        </w:rPr>
        <w:t xml:space="preserve">, </w:t>
      </w:r>
      <w:r>
        <w:rPr>
          <w:rFonts w:ascii="Arial" w:eastAsia="Times New Roman" w:hAnsi="Arial" w:cs="Arial"/>
          <w:i/>
          <w:lang w:val="fr-BE"/>
        </w:rPr>
        <w:t>des sièges autos pour enfants</w:t>
      </w:r>
      <w:r w:rsidR="00EB7657" w:rsidRPr="00BF582B">
        <w:rPr>
          <w:rFonts w:ascii="Arial" w:eastAsia="Times New Roman" w:hAnsi="Arial" w:cs="Arial"/>
          <w:i/>
          <w:lang w:val="fr-BE"/>
        </w:rPr>
        <w:t xml:space="preserve"> </w:t>
      </w:r>
      <w:r>
        <w:rPr>
          <w:rFonts w:ascii="Arial" w:eastAsia="Times New Roman" w:hAnsi="Arial" w:cs="Arial"/>
          <w:i/>
          <w:lang w:val="fr-BE"/>
        </w:rPr>
        <w:t>et autres accessoires</w:t>
      </w:r>
      <w:r w:rsidR="00EB7657" w:rsidRPr="00BF582B">
        <w:rPr>
          <w:rFonts w:ascii="Arial" w:eastAsia="Times New Roman" w:hAnsi="Arial" w:cs="Arial"/>
          <w:i/>
          <w:lang w:val="fr-BE"/>
        </w:rPr>
        <w:t xml:space="preserve"> </w:t>
      </w:r>
      <w:r>
        <w:rPr>
          <w:rFonts w:ascii="Arial" w:eastAsia="Times New Roman" w:hAnsi="Arial" w:cs="Arial"/>
          <w:i/>
          <w:lang w:val="fr-BE"/>
        </w:rPr>
        <w:t xml:space="preserve">en mettant l’accent sur le </w:t>
      </w:r>
      <w:r w:rsidR="00EB7657" w:rsidRPr="00BF582B">
        <w:rPr>
          <w:rFonts w:ascii="Arial" w:eastAsia="Times New Roman" w:hAnsi="Arial" w:cs="Arial"/>
          <w:i/>
          <w:lang w:val="fr-BE"/>
        </w:rPr>
        <w:t xml:space="preserve">design, </w:t>
      </w:r>
      <w:r>
        <w:rPr>
          <w:rFonts w:ascii="Arial" w:eastAsia="Times New Roman" w:hAnsi="Arial" w:cs="Arial"/>
          <w:i/>
          <w:lang w:val="fr-BE"/>
        </w:rPr>
        <w:t>la fonctionnalité et la sécurité à l’intention des</w:t>
      </w:r>
      <w:r w:rsidR="00EB7657" w:rsidRPr="00BF582B">
        <w:rPr>
          <w:rFonts w:ascii="Arial" w:eastAsia="Times New Roman" w:hAnsi="Arial" w:cs="Arial"/>
          <w:i/>
          <w:lang w:val="fr-BE"/>
        </w:rPr>
        <w:t xml:space="preserve"> parents</w:t>
      </w:r>
      <w:r>
        <w:rPr>
          <w:rFonts w:ascii="Arial" w:eastAsia="Times New Roman" w:hAnsi="Arial" w:cs="Arial"/>
          <w:i/>
          <w:lang w:val="fr-BE"/>
        </w:rPr>
        <w:t xml:space="preserve"> épris de mode</w:t>
      </w:r>
      <w:r w:rsidR="006207EF">
        <w:rPr>
          <w:rFonts w:ascii="Arial" w:eastAsia="Times New Roman" w:hAnsi="Arial" w:cs="Arial"/>
          <w:i/>
          <w:lang w:val="fr-BE"/>
        </w:rPr>
        <w:t xml:space="preserve"> et de modernité</w:t>
      </w:r>
      <w:r w:rsidR="00EB7657" w:rsidRPr="00BF582B">
        <w:rPr>
          <w:rFonts w:ascii="Arial" w:eastAsia="Times New Roman" w:hAnsi="Arial" w:cs="Arial"/>
          <w:i/>
          <w:lang w:val="fr-BE"/>
        </w:rPr>
        <w:t>.</w:t>
      </w:r>
      <w:r w:rsidR="007651D8" w:rsidRPr="00BF582B">
        <w:rPr>
          <w:rFonts w:ascii="Arial" w:eastAsia="Times New Roman" w:hAnsi="Arial" w:cs="Arial"/>
          <w:i/>
          <w:lang w:val="fr-BE"/>
        </w:rPr>
        <w:t xml:space="preserve"> </w:t>
      </w:r>
      <w:r w:rsidR="006207EF">
        <w:rPr>
          <w:rFonts w:ascii="Arial" w:eastAsia="Times New Roman" w:hAnsi="Arial" w:cs="Arial"/>
          <w:i/>
          <w:lang w:val="fr-BE"/>
        </w:rPr>
        <w:t>Ce nouveau</w:t>
      </w:r>
      <w:r w:rsidR="00F225B0" w:rsidRPr="003032CA">
        <w:rPr>
          <w:rFonts w:ascii="Arial" w:hAnsi="Arial" w:cs="Arial"/>
          <w:i/>
          <w:lang w:val="fr-BE"/>
        </w:rPr>
        <w:t xml:space="preserve"> </w:t>
      </w:r>
      <w:r w:rsidR="003032CA">
        <w:rPr>
          <w:rFonts w:ascii="Arial" w:hAnsi="Arial" w:cs="Arial"/>
          <w:i/>
          <w:lang w:val="fr-BE"/>
        </w:rPr>
        <w:t>« </w:t>
      </w:r>
      <w:proofErr w:type="spellStart"/>
      <w:r w:rsidR="00B67B99" w:rsidRPr="003032CA">
        <w:rPr>
          <w:rFonts w:ascii="Arial" w:hAnsi="Arial" w:cs="Arial"/>
          <w:i/>
          <w:lang w:val="fr-BE"/>
        </w:rPr>
        <w:t>H</w:t>
      </w:r>
      <w:r w:rsidR="006A463F" w:rsidRPr="003032CA">
        <w:rPr>
          <w:rFonts w:ascii="Arial" w:hAnsi="Arial" w:cs="Arial"/>
          <w:i/>
          <w:lang w:val="fr-BE"/>
        </w:rPr>
        <w:t>aus</w:t>
      </w:r>
      <w:r w:rsidR="00B67B99" w:rsidRPr="003032CA">
        <w:rPr>
          <w:rFonts w:ascii="Arial" w:hAnsi="Arial" w:cs="Arial"/>
          <w:i/>
          <w:lang w:val="fr-BE"/>
        </w:rPr>
        <w:t>s</w:t>
      </w:r>
      <w:r w:rsidR="006A463F" w:rsidRPr="003032CA">
        <w:rPr>
          <w:rFonts w:ascii="Arial" w:hAnsi="Arial" w:cs="Arial"/>
          <w:i/>
          <w:lang w:val="fr-BE"/>
        </w:rPr>
        <w:t>chwein</w:t>
      </w:r>
      <w:proofErr w:type="spellEnd"/>
      <w:r w:rsidR="003032CA">
        <w:rPr>
          <w:rFonts w:ascii="Arial" w:hAnsi="Arial" w:cs="Arial"/>
          <w:i/>
          <w:lang w:val="fr-BE"/>
        </w:rPr>
        <w:t> »</w:t>
      </w:r>
      <w:r w:rsidR="00703D96" w:rsidRPr="003032CA">
        <w:rPr>
          <w:rFonts w:ascii="Arial" w:hAnsi="Arial" w:cs="Arial"/>
          <w:i/>
          <w:lang w:val="fr-BE"/>
        </w:rPr>
        <w:t xml:space="preserve"> </w:t>
      </w:r>
      <w:r w:rsidR="003032CA" w:rsidRPr="003032CA">
        <w:rPr>
          <w:rFonts w:ascii="Arial" w:hAnsi="Arial" w:cs="Arial"/>
          <w:i/>
          <w:lang w:val="fr-BE"/>
        </w:rPr>
        <w:t>rompt résolument avec</w:t>
      </w:r>
      <w:r w:rsidR="007651D8" w:rsidRPr="003032CA">
        <w:rPr>
          <w:rFonts w:ascii="Arial" w:hAnsi="Arial" w:cs="Arial"/>
          <w:i/>
          <w:lang w:val="fr-BE"/>
        </w:rPr>
        <w:t xml:space="preserve"> </w:t>
      </w:r>
      <w:r w:rsidR="003032CA" w:rsidRPr="003032CA">
        <w:rPr>
          <w:rFonts w:ascii="Arial" w:hAnsi="Arial" w:cs="Arial"/>
          <w:i/>
          <w:lang w:val="fr-BE"/>
        </w:rPr>
        <w:t>ce que l’on a coutume d’attendre d’un objet design</w:t>
      </w:r>
      <w:r w:rsidR="006134B8" w:rsidRPr="003032CA">
        <w:rPr>
          <w:rFonts w:ascii="Arial" w:hAnsi="Arial" w:cs="Arial"/>
          <w:i/>
          <w:lang w:val="fr-BE"/>
        </w:rPr>
        <w:t xml:space="preserve"> </w:t>
      </w:r>
      <w:r w:rsidR="003032CA">
        <w:rPr>
          <w:rFonts w:ascii="Arial" w:hAnsi="Arial" w:cs="Arial"/>
          <w:i/>
          <w:lang w:val="fr-BE"/>
        </w:rPr>
        <w:t xml:space="preserve">et d’une marque </w:t>
      </w:r>
      <w:r w:rsidR="006207EF">
        <w:rPr>
          <w:rFonts w:ascii="Arial" w:hAnsi="Arial" w:cs="Arial"/>
          <w:i/>
          <w:lang w:val="fr-BE"/>
        </w:rPr>
        <w:t>spécialisée dans</w:t>
      </w:r>
      <w:r w:rsidR="003032CA">
        <w:rPr>
          <w:rFonts w:ascii="Arial" w:hAnsi="Arial" w:cs="Arial"/>
          <w:i/>
          <w:lang w:val="fr-BE"/>
        </w:rPr>
        <w:t xml:space="preserve"> la mobilité des enfants</w:t>
      </w:r>
      <w:r w:rsidR="006134B8" w:rsidRPr="003032CA">
        <w:rPr>
          <w:rFonts w:ascii="Arial" w:hAnsi="Arial" w:cs="Arial"/>
          <w:i/>
          <w:lang w:val="fr-BE"/>
        </w:rPr>
        <w:t>.</w:t>
      </w:r>
    </w:p>
    <w:p w:rsidR="00BC5147" w:rsidRPr="003032CA" w:rsidRDefault="00BC5147" w:rsidP="0046152F">
      <w:pPr>
        <w:rPr>
          <w:rFonts w:ascii="Arial" w:eastAsia="Times New Roman" w:hAnsi="Arial" w:cs="Arial"/>
          <w:i/>
          <w:lang w:val="fr-BE"/>
        </w:rPr>
      </w:pPr>
    </w:p>
    <w:p w:rsidR="008309FF" w:rsidRPr="00F6546F" w:rsidRDefault="006134B8" w:rsidP="00F332C2">
      <w:pPr>
        <w:jc w:val="center"/>
        <w:rPr>
          <w:rFonts w:ascii="Arial" w:eastAsia="Times New Roman" w:hAnsi="Arial" w:cs="Arial"/>
          <w:i/>
        </w:rPr>
      </w:pPr>
      <w:r>
        <w:rPr>
          <w:rFonts w:ascii="Arial" w:hAnsi="Arial" w:cs="Arial"/>
          <w:noProof/>
          <w:lang w:val="nl-BE" w:eastAsia="nl-BE"/>
        </w:rPr>
        <w:drawing>
          <wp:inline distT="0" distB="0" distL="0" distR="0">
            <wp:extent cx="3514725" cy="2510344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_MW_CYBEX_MOOOI_PIG_098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153" cy="251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52F" w:rsidRPr="00F6546F">
        <w:rPr>
          <w:rFonts w:ascii="Arial" w:hAnsi="Arial" w:cs="Arial"/>
          <w:noProof/>
        </w:rPr>
        <w:t xml:space="preserve"> </w:t>
      </w:r>
    </w:p>
    <w:p w:rsidR="000C4F15" w:rsidRPr="00F6546F" w:rsidRDefault="000C4F15" w:rsidP="000C4F15">
      <w:pPr>
        <w:rPr>
          <w:rFonts w:ascii="Arial" w:hAnsi="Arial" w:cs="Arial"/>
        </w:rPr>
      </w:pPr>
    </w:p>
    <w:p w:rsidR="000C4F15" w:rsidRPr="003032CA" w:rsidRDefault="003032CA" w:rsidP="000C4F15">
      <w:pPr>
        <w:rPr>
          <w:rFonts w:ascii="Arial" w:hAnsi="Arial" w:cs="Arial"/>
          <w:lang w:val="fr-BE"/>
        </w:rPr>
      </w:pPr>
      <w:r w:rsidRPr="003032CA">
        <w:rPr>
          <w:rFonts w:ascii="Arial" w:hAnsi="Arial" w:cs="Arial"/>
          <w:lang w:val="fr-BE"/>
        </w:rPr>
        <w:t xml:space="preserve">CYBEX, la florissante marque de produits </w:t>
      </w:r>
      <w:proofErr w:type="spellStart"/>
      <w:r w:rsidRPr="003032CA">
        <w:rPr>
          <w:rFonts w:ascii="Arial" w:hAnsi="Arial" w:cs="Arial"/>
          <w:lang w:val="fr-BE"/>
        </w:rPr>
        <w:t>lifestyle</w:t>
      </w:r>
      <w:proofErr w:type="spellEnd"/>
      <w:r w:rsidRPr="003032CA">
        <w:rPr>
          <w:rFonts w:ascii="Arial" w:hAnsi="Arial" w:cs="Arial"/>
          <w:lang w:val="fr-BE"/>
        </w:rPr>
        <w:t xml:space="preserve"> et de mobilité pour enfants</w:t>
      </w:r>
      <w:r w:rsidR="000C4F15" w:rsidRPr="003032CA">
        <w:rPr>
          <w:rFonts w:ascii="Arial" w:hAnsi="Arial" w:cs="Arial"/>
          <w:lang w:val="fr-BE"/>
        </w:rPr>
        <w:t xml:space="preserve"> </w:t>
      </w:r>
      <w:r w:rsidRPr="003032CA">
        <w:rPr>
          <w:rFonts w:ascii="Arial" w:hAnsi="Arial" w:cs="Arial"/>
          <w:lang w:val="fr-BE"/>
        </w:rPr>
        <w:t xml:space="preserve">s’est associée avec Marcel </w:t>
      </w:r>
      <w:proofErr w:type="spellStart"/>
      <w:r w:rsidRPr="003032CA">
        <w:rPr>
          <w:rFonts w:ascii="Arial" w:hAnsi="Arial" w:cs="Arial"/>
          <w:lang w:val="fr-BE"/>
        </w:rPr>
        <w:t>Wanders</w:t>
      </w:r>
      <w:proofErr w:type="spellEnd"/>
      <w:r w:rsidRPr="003032CA">
        <w:rPr>
          <w:rFonts w:ascii="Arial" w:hAnsi="Arial" w:cs="Arial"/>
          <w:lang w:val="fr-BE"/>
        </w:rPr>
        <w:t>, designer de reno</w:t>
      </w:r>
      <w:r>
        <w:rPr>
          <w:rFonts w:ascii="Arial" w:hAnsi="Arial" w:cs="Arial"/>
          <w:lang w:val="fr-BE"/>
        </w:rPr>
        <w:t>mmée internationale et</w:t>
      </w:r>
      <w:r w:rsidR="000C4F15" w:rsidRPr="003032CA">
        <w:rPr>
          <w:rFonts w:ascii="Arial" w:hAnsi="Arial" w:cs="Arial"/>
          <w:lang w:val="fr-BE"/>
        </w:rPr>
        <w:t xml:space="preserve"> </w:t>
      </w:r>
      <w:r>
        <w:rPr>
          <w:rFonts w:ascii="Arial" w:hAnsi="Arial" w:cs="Arial"/>
          <w:lang w:val="fr-BE"/>
        </w:rPr>
        <w:t>directeur créatif de</w:t>
      </w:r>
      <w:r w:rsidR="000C4F15" w:rsidRPr="003032CA">
        <w:rPr>
          <w:rFonts w:ascii="Arial" w:hAnsi="Arial" w:cs="Arial"/>
          <w:lang w:val="fr-BE"/>
        </w:rPr>
        <w:t xml:space="preserve"> </w:t>
      </w:r>
      <w:proofErr w:type="spellStart"/>
      <w:r w:rsidR="000C4F15" w:rsidRPr="003032CA">
        <w:rPr>
          <w:rFonts w:ascii="Arial" w:hAnsi="Arial" w:cs="Arial"/>
          <w:lang w:val="fr-BE"/>
        </w:rPr>
        <w:t>Moooi</w:t>
      </w:r>
      <w:proofErr w:type="spellEnd"/>
      <w:r>
        <w:rPr>
          <w:rFonts w:ascii="Arial" w:hAnsi="Arial" w:cs="Arial"/>
          <w:lang w:val="fr-BE"/>
        </w:rPr>
        <w:t>,</w:t>
      </w:r>
      <w:r w:rsidR="000C4F15" w:rsidRPr="003032CA">
        <w:rPr>
          <w:rFonts w:ascii="Arial" w:hAnsi="Arial" w:cs="Arial"/>
          <w:lang w:val="fr-BE"/>
        </w:rPr>
        <w:t xml:space="preserve"> </w:t>
      </w:r>
      <w:r>
        <w:rPr>
          <w:rFonts w:ascii="Arial" w:hAnsi="Arial" w:cs="Arial"/>
          <w:lang w:val="fr-BE"/>
        </w:rPr>
        <w:t>pour créer une ligne de meubles</w:t>
      </w:r>
      <w:r w:rsidR="000C4F15" w:rsidRPr="003032CA">
        <w:rPr>
          <w:rFonts w:ascii="Arial" w:hAnsi="Arial" w:cs="Arial"/>
          <w:lang w:val="fr-BE"/>
        </w:rPr>
        <w:t xml:space="preserve"> </w:t>
      </w:r>
      <w:r>
        <w:rPr>
          <w:rFonts w:ascii="Arial" w:hAnsi="Arial" w:cs="Arial"/>
          <w:lang w:val="fr-BE"/>
        </w:rPr>
        <w:t xml:space="preserve">destinée à aider les </w:t>
      </w:r>
      <w:r w:rsidR="000C4F15" w:rsidRPr="003032CA">
        <w:rPr>
          <w:rFonts w:ascii="Arial" w:hAnsi="Arial" w:cs="Arial"/>
          <w:lang w:val="fr-BE"/>
        </w:rPr>
        <w:t>pa</w:t>
      </w:r>
      <w:r w:rsidR="006134B8" w:rsidRPr="003032CA">
        <w:rPr>
          <w:rFonts w:ascii="Arial" w:hAnsi="Arial" w:cs="Arial"/>
          <w:lang w:val="fr-BE"/>
        </w:rPr>
        <w:t>rents</w:t>
      </w:r>
      <w:r>
        <w:rPr>
          <w:rFonts w:ascii="Arial" w:hAnsi="Arial" w:cs="Arial"/>
          <w:lang w:val="fr-BE"/>
        </w:rPr>
        <w:t xml:space="preserve"> à « vivre leur rêve le plus fou »</w:t>
      </w:r>
      <w:r w:rsidR="000C4F15" w:rsidRPr="003032CA">
        <w:rPr>
          <w:rFonts w:ascii="Arial" w:hAnsi="Arial" w:cs="Arial"/>
          <w:lang w:val="fr-BE"/>
        </w:rPr>
        <w:t xml:space="preserve">. </w:t>
      </w:r>
      <w:r w:rsidRPr="003032CA">
        <w:rPr>
          <w:rFonts w:ascii="Arial" w:hAnsi="Arial" w:cs="Arial"/>
          <w:lang w:val="fr-BE"/>
        </w:rPr>
        <w:t xml:space="preserve">Le premier produit de celle </w:t>
      </w:r>
      <w:r w:rsidR="006134B8" w:rsidRPr="003032CA">
        <w:rPr>
          <w:rFonts w:ascii="Arial" w:hAnsi="Arial" w:cs="Arial"/>
          <w:lang w:val="fr-BE"/>
        </w:rPr>
        <w:t>collection</w:t>
      </w:r>
      <w:r w:rsidRPr="003032CA">
        <w:rPr>
          <w:rFonts w:ascii="Arial" w:hAnsi="Arial" w:cs="Arial"/>
          <w:lang w:val="fr-BE"/>
        </w:rPr>
        <w:t xml:space="preserve"> de meubles exclusive est le</w:t>
      </w:r>
      <w:r w:rsidR="006134B8" w:rsidRPr="003032CA">
        <w:rPr>
          <w:rFonts w:ascii="Arial" w:hAnsi="Arial" w:cs="Arial"/>
          <w:lang w:val="fr-BE"/>
        </w:rPr>
        <w:t xml:space="preserve"> </w:t>
      </w:r>
      <w:r>
        <w:rPr>
          <w:rFonts w:ascii="Arial" w:hAnsi="Arial" w:cs="Arial"/>
          <w:lang w:val="fr-BE"/>
        </w:rPr>
        <w:t>« </w:t>
      </w:r>
      <w:proofErr w:type="spellStart"/>
      <w:r w:rsidR="00B434BC" w:rsidRPr="003032CA">
        <w:rPr>
          <w:rFonts w:ascii="Arial" w:hAnsi="Arial" w:cs="Arial"/>
          <w:lang w:val="fr-BE"/>
        </w:rPr>
        <w:t>Haus</w:t>
      </w:r>
      <w:r w:rsidR="000914CE" w:rsidRPr="003032CA">
        <w:rPr>
          <w:rFonts w:ascii="Arial" w:hAnsi="Arial" w:cs="Arial"/>
          <w:lang w:val="fr-BE"/>
        </w:rPr>
        <w:t>s</w:t>
      </w:r>
      <w:r>
        <w:rPr>
          <w:rFonts w:ascii="Arial" w:hAnsi="Arial" w:cs="Arial"/>
          <w:lang w:val="fr-BE"/>
        </w:rPr>
        <w:t>chwein</w:t>
      </w:r>
      <w:proofErr w:type="spellEnd"/>
      <w:r>
        <w:rPr>
          <w:rFonts w:ascii="Arial" w:hAnsi="Arial" w:cs="Arial"/>
          <w:lang w:val="fr-BE"/>
        </w:rPr>
        <w:t> », un accessoire domestique</w:t>
      </w:r>
      <w:r w:rsidR="00F66851" w:rsidRPr="003032CA">
        <w:rPr>
          <w:rFonts w:ascii="Arial" w:hAnsi="Arial" w:cs="Arial"/>
          <w:lang w:val="fr-BE"/>
        </w:rPr>
        <w:t xml:space="preserve"> </w:t>
      </w:r>
      <w:r w:rsidR="006207EF">
        <w:rPr>
          <w:rFonts w:ascii="Arial" w:hAnsi="Arial" w:cs="Arial"/>
          <w:lang w:val="fr-BE"/>
        </w:rPr>
        <w:t>qui concentre</w:t>
      </w:r>
      <w:r w:rsidR="004335AB">
        <w:rPr>
          <w:rFonts w:ascii="Arial" w:hAnsi="Arial" w:cs="Arial"/>
          <w:lang w:val="fr-BE"/>
        </w:rPr>
        <w:t xml:space="preserve"> un très haut degré</w:t>
      </w:r>
      <w:r w:rsidR="000C4F15" w:rsidRPr="003032CA">
        <w:rPr>
          <w:rFonts w:ascii="Arial" w:hAnsi="Arial" w:cs="Arial"/>
          <w:lang w:val="fr-BE"/>
        </w:rPr>
        <w:t xml:space="preserve"> </w:t>
      </w:r>
      <w:r w:rsidR="004335AB">
        <w:rPr>
          <w:rFonts w:ascii="Arial" w:hAnsi="Arial" w:cs="Arial"/>
          <w:lang w:val="fr-BE"/>
        </w:rPr>
        <w:t>d’</w:t>
      </w:r>
      <w:r w:rsidR="000C4F15" w:rsidRPr="003032CA">
        <w:rPr>
          <w:rFonts w:ascii="Arial" w:hAnsi="Arial" w:cs="Arial"/>
          <w:lang w:val="fr-BE"/>
        </w:rPr>
        <w:t xml:space="preserve">innovation, </w:t>
      </w:r>
      <w:r w:rsidR="004335AB">
        <w:rPr>
          <w:rFonts w:ascii="Arial" w:hAnsi="Arial" w:cs="Arial"/>
          <w:lang w:val="fr-BE"/>
        </w:rPr>
        <w:t>de fonctionnalité</w:t>
      </w:r>
      <w:r w:rsidR="000C4F15" w:rsidRPr="003032CA">
        <w:rPr>
          <w:rFonts w:ascii="Arial" w:hAnsi="Arial" w:cs="Arial"/>
          <w:lang w:val="fr-BE"/>
        </w:rPr>
        <w:t xml:space="preserve"> </w:t>
      </w:r>
      <w:r w:rsidR="004335AB">
        <w:rPr>
          <w:rFonts w:ascii="Arial" w:hAnsi="Arial" w:cs="Arial"/>
          <w:lang w:val="fr-BE"/>
        </w:rPr>
        <w:t xml:space="preserve">et de </w:t>
      </w:r>
      <w:r w:rsidR="000C4F15" w:rsidRPr="003032CA">
        <w:rPr>
          <w:rFonts w:ascii="Arial" w:hAnsi="Arial" w:cs="Arial"/>
          <w:lang w:val="fr-BE"/>
        </w:rPr>
        <w:t xml:space="preserve">design. </w:t>
      </w:r>
    </w:p>
    <w:p w:rsidR="000C4F15" w:rsidRPr="003032CA" w:rsidRDefault="000C4F15" w:rsidP="000C4F15">
      <w:pPr>
        <w:rPr>
          <w:rFonts w:ascii="Arial" w:hAnsi="Arial" w:cs="Arial"/>
          <w:lang w:val="fr-BE"/>
        </w:rPr>
      </w:pPr>
    </w:p>
    <w:p w:rsidR="004353D8" w:rsidRPr="004D628C" w:rsidRDefault="004335AB" w:rsidP="000C4F15">
      <w:pPr>
        <w:rPr>
          <w:rFonts w:ascii="Arial" w:hAnsi="Arial" w:cs="Arial"/>
          <w:lang w:val="fr-BE"/>
        </w:rPr>
      </w:pPr>
      <w:r w:rsidRPr="004335AB">
        <w:rPr>
          <w:rFonts w:ascii="Arial" w:hAnsi="Arial" w:cs="Arial"/>
          <w:lang w:val="fr-BE"/>
        </w:rPr>
        <w:t>Le</w:t>
      </w:r>
      <w:r w:rsidR="00F225B0" w:rsidRPr="004335AB">
        <w:rPr>
          <w:rFonts w:ascii="Arial" w:hAnsi="Arial" w:cs="Arial"/>
          <w:lang w:val="fr-BE"/>
        </w:rPr>
        <w:t xml:space="preserve"> </w:t>
      </w:r>
      <w:proofErr w:type="spellStart"/>
      <w:r w:rsidR="00F225B0" w:rsidRPr="004335AB">
        <w:rPr>
          <w:rFonts w:ascii="Arial" w:hAnsi="Arial" w:cs="Arial"/>
          <w:lang w:val="fr-BE"/>
        </w:rPr>
        <w:t>Hausschwein</w:t>
      </w:r>
      <w:proofErr w:type="spellEnd"/>
      <w:r w:rsidR="00F225B0" w:rsidRPr="004335AB">
        <w:rPr>
          <w:rFonts w:ascii="Arial" w:hAnsi="Arial" w:cs="Arial"/>
          <w:lang w:val="fr-BE"/>
        </w:rPr>
        <w:t xml:space="preserve"> </w:t>
      </w:r>
      <w:r w:rsidR="00FC0E8F" w:rsidRPr="004335AB">
        <w:rPr>
          <w:rFonts w:ascii="Arial" w:hAnsi="Arial" w:cs="Arial"/>
          <w:lang w:val="fr-BE"/>
        </w:rPr>
        <w:t>(</w:t>
      </w:r>
      <w:r w:rsidRPr="004335AB">
        <w:rPr>
          <w:rFonts w:ascii="Arial" w:hAnsi="Arial" w:cs="Arial"/>
          <w:lang w:val="fr-BE"/>
        </w:rPr>
        <w:t>cochon domestique</w:t>
      </w:r>
      <w:r w:rsidR="00FC0E8F" w:rsidRPr="004335AB">
        <w:rPr>
          <w:rFonts w:ascii="Arial" w:hAnsi="Arial" w:cs="Arial"/>
          <w:lang w:val="fr-BE"/>
        </w:rPr>
        <w:t xml:space="preserve">) </w:t>
      </w:r>
      <w:r>
        <w:rPr>
          <w:rFonts w:ascii="Arial" w:hAnsi="Arial" w:cs="Arial"/>
          <w:lang w:val="fr-BE"/>
        </w:rPr>
        <w:t>attire le regard</w:t>
      </w:r>
      <w:r w:rsidR="00F225B0" w:rsidRPr="004335AB">
        <w:rPr>
          <w:rFonts w:ascii="Arial" w:hAnsi="Arial" w:cs="Arial"/>
          <w:lang w:val="fr-BE"/>
        </w:rPr>
        <w:t xml:space="preserve"> </w:t>
      </w:r>
      <w:r>
        <w:rPr>
          <w:rFonts w:ascii="Arial" w:hAnsi="Arial" w:cs="Arial"/>
          <w:lang w:val="fr-BE"/>
        </w:rPr>
        <w:t>par</w:t>
      </w:r>
      <w:r w:rsidRPr="004335AB">
        <w:rPr>
          <w:rFonts w:ascii="Arial" w:hAnsi="Arial" w:cs="Arial"/>
          <w:lang w:val="fr-BE"/>
        </w:rPr>
        <w:t xml:space="preserve"> son</w:t>
      </w:r>
      <w:r w:rsidR="00F225B0" w:rsidRPr="004335AB">
        <w:rPr>
          <w:rFonts w:ascii="Arial" w:hAnsi="Arial" w:cs="Arial"/>
          <w:lang w:val="fr-BE"/>
        </w:rPr>
        <w:t xml:space="preserve"> design</w:t>
      </w:r>
      <w:r w:rsidRPr="004335AB">
        <w:rPr>
          <w:rFonts w:ascii="Arial" w:hAnsi="Arial" w:cs="Arial"/>
          <w:lang w:val="fr-BE"/>
        </w:rPr>
        <w:t xml:space="preserve"> </w:t>
      </w:r>
      <w:r>
        <w:rPr>
          <w:rFonts w:ascii="Arial" w:hAnsi="Arial" w:cs="Arial"/>
          <w:lang w:val="fr-BE"/>
        </w:rPr>
        <w:t>singulier</w:t>
      </w:r>
      <w:r w:rsidR="00F225B0" w:rsidRPr="004335AB">
        <w:rPr>
          <w:rFonts w:ascii="Arial" w:hAnsi="Arial" w:cs="Arial"/>
          <w:lang w:val="fr-BE"/>
        </w:rPr>
        <w:t xml:space="preserve"> </w:t>
      </w:r>
      <w:r w:rsidRPr="004335AB">
        <w:rPr>
          <w:rFonts w:ascii="Arial" w:hAnsi="Arial" w:cs="Arial"/>
          <w:lang w:val="fr-BE"/>
        </w:rPr>
        <w:t>tout en se fondant parfaitement</w:t>
      </w:r>
      <w:r w:rsidR="00F225B0" w:rsidRPr="004335AB">
        <w:rPr>
          <w:rFonts w:ascii="Arial" w:hAnsi="Arial" w:cs="Arial"/>
          <w:lang w:val="fr-BE"/>
        </w:rPr>
        <w:t xml:space="preserve"> </w:t>
      </w:r>
      <w:r>
        <w:rPr>
          <w:rFonts w:ascii="Arial" w:hAnsi="Arial" w:cs="Arial"/>
          <w:lang w:val="fr-BE"/>
        </w:rPr>
        <w:t xml:space="preserve">dans n’importe quel intérieur </w:t>
      </w:r>
      <w:r w:rsidR="004D628C">
        <w:rPr>
          <w:rFonts w:ascii="Arial" w:hAnsi="Arial" w:cs="Arial"/>
          <w:lang w:val="fr-BE"/>
        </w:rPr>
        <w:t>de classe</w:t>
      </w:r>
      <w:r w:rsidR="00001A52" w:rsidRPr="004335AB">
        <w:rPr>
          <w:rFonts w:ascii="Arial" w:hAnsi="Arial" w:cs="Arial"/>
          <w:lang w:val="fr-BE"/>
        </w:rPr>
        <w:t xml:space="preserve">, </w:t>
      </w:r>
      <w:r>
        <w:rPr>
          <w:rFonts w:ascii="Arial" w:hAnsi="Arial" w:cs="Arial"/>
          <w:lang w:val="fr-BE"/>
        </w:rPr>
        <w:t>que les enfants soient à la maison ou non</w:t>
      </w:r>
      <w:r w:rsidR="00001A52" w:rsidRPr="004335AB">
        <w:rPr>
          <w:rFonts w:ascii="Arial" w:hAnsi="Arial" w:cs="Arial"/>
          <w:lang w:val="fr-BE"/>
        </w:rPr>
        <w:t>.</w:t>
      </w:r>
      <w:r w:rsidR="00F225B0" w:rsidRPr="004335AB">
        <w:rPr>
          <w:rFonts w:ascii="Arial" w:hAnsi="Arial" w:cs="Arial"/>
          <w:lang w:val="fr-BE"/>
        </w:rPr>
        <w:t xml:space="preserve"> </w:t>
      </w:r>
      <w:r w:rsidR="004D628C" w:rsidRPr="004D628C">
        <w:rPr>
          <w:rFonts w:ascii="Arial" w:hAnsi="Arial" w:cs="Arial"/>
          <w:lang w:val="fr-BE"/>
        </w:rPr>
        <w:t>Objet culte de tous les ménages</w:t>
      </w:r>
      <w:r w:rsidR="004353D8" w:rsidRPr="004D628C">
        <w:rPr>
          <w:rFonts w:ascii="Arial" w:hAnsi="Arial" w:cs="Arial"/>
          <w:lang w:val="fr-BE"/>
        </w:rPr>
        <w:t xml:space="preserve">, </w:t>
      </w:r>
      <w:r w:rsidR="004D628C" w:rsidRPr="004D628C">
        <w:rPr>
          <w:rFonts w:ascii="Arial" w:hAnsi="Arial" w:cs="Arial"/>
          <w:lang w:val="fr-BE"/>
        </w:rPr>
        <w:t>cet élégant petit cochon</w:t>
      </w:r>
      <w:r w:rsidR="004353D8" w:rsidRPr="004D628C">
        <w:rPr>
          <w:rFonts w:ascii="Arial" w:hAnsi="Arial" w:cs="Arial"/>
          <w:lang w:val="fr-BE"/>
        </w:rPr>
        <w:t xml:space="preserve"> </w:t>
      </w:r>
      <w:r w:rsidR="004D628C" w:rsidRPr="004D628C">
        <w:rPr>
          <w:rFonts w:ascii="Arial" w:hAnsi="Arial" w:cs="Arial"/>
          <w:lang w:val="fr-BE"/>
        </w:rPr>
        <w:t>viendra rehausser l’esthétique d’une pièce</w:t>
      </w:r>
      <w:r w:rsidR="006207EF">
        <w:rPr>
          <w:rFonts w:ascii="Arial" w:hAnsi="Arial" w:cs="Arial"/>
          <w:lang w:val="fr-BE"/>
        </w:rPr>
        <w:t>,</w:t>
      </w:r>
      <w:r w:rsidR="004D628C">
        <w:rPr>
          <w:rFonts w:ascii="Arial" w:hAnsi="Arial" w:cs="Arial"/>
          <w:lang w:val="fr-BE"/>
        </w:rPr>
        <w:t xml:space="preserve"> voire </w:t>
      </w:r>
      <w:r w:rsidR="00A116A3">
        <w:rPr>
          <w:rFonts w:ascii="Arial" w:hAnsi="Arial" w:cs="Arial"/>
          <w:lang w:val="fr-BE"/>
        </w:rPr>
        <w:t>donner le ton d’une vie moderne et dynamique</w:t>
      </w:r>
      <w:r w:rsidR="004353D8" w:rsidRPr="004D628C">
        <w:rPr>
          <w:rFonts w:ascii="Arial" w:hAnsi="Arial" w:cs="Arial"/>
          <w:lang w:val="fr-BE"/>
        </w:rPr>
        <w:t xml:space="preserve">. </w:t>
      </w:r>
    </w:p>
    <w:p w:rsidR="004353D8" w:rsidRPr="004D628C" w:rsidRDefault="004353D8" w:rsidP="000C4F15">
      <w:pPr>
        <w:rPr>
          <w:rFonts w:ascii="Arial" w:hAnsi="Arial" w:cs="Arial"/>
          <w:lang w:val="fr-BE"/>
        </w:rPr>
      </w:pPr>
    </w:p>
    <w:p w:rsidR="000C4F15" w:rsidRPr="004E3007" w:rsidRDefault="00A116A3" w:rsidP="000C4F15">
      <w:pPr>
        <w:rPr>
          <w:rFonts w:ascii="Arial" w:hAnsi="Arial" w:cs="Arial"/>
          <w:lang w:val="fr-BE"/>
        </w:rPr>
      </w:pPr>
      <w:r w:rsidRPr="00A116A3">
        <w:rPr>
          <w:rFonts w:ascii="Arial" w:hAnsi="Arial" w:cs="Arial"/>
          <w:lang w:val="fr-BE"/>
        </w:rPr>
        <w:t>Outre sa belle apparence, l</w:t>
      </w:r>
      <w:r w:rsidR="00FC0E8F" w:rsidRPr="00A116A3">
        <w:rPr>
          <w:rFonts w:ascii="Arial" w:hAnsi="Arial" w:cs="Arial"/>
          <w:lang w:val="fr-BE"/>
        </w:rPr>
        <w:t>e</w:t>
      </w:r>
      <w:r w:rsidR="000C4F15" w:rsidRPr="00A116A3">
        <w:rPr>
          <w:rFonts w:ascii="Arial" w:hAnsi="Arial" w:cs="Arial"/>
          <w:lang w:val="fr-BE"/>
        </w:rPr>
        <w:t xml:space="preserve"> </w:t>
      </w:r>
      <w:proofErr w:type="spellStart"/>
      <w:r w:rsidR="000C4F15" w:rsidRPr="00A116A3">
        <w:rPr>
          <w:rFonts w:ascii="Arial" w:hAnsi="Arial" w:cs="Arial"/>
          <w:lang w:val="fr-BE"/>
        </w:rPr>
        <w:t>Hausschwein</w:t>
      </w:r>
      <w:proofErr w:type="spellEnd"/>
      <w:r w:rsidR="000C4F15" w:rsidRPr="00A116A3">
        <w:rPr>
          <w:rFonts w:ascii="Arial" w:hAnsi="Arial" w:cs="Arial"/>
          <w:lang w:val="fr-BE"/>
        </w:rPr>
        <w:t xml:space="preserve"> </w:t>
      </w:r>
      <w:r w:rsidRPr="00A116A3">
        <w:rPr>
          <w:rFonts w:ascii="Arial" w:hAnsi="Arial" w:cs="Arial"/>
          <w:lang w:val="fr-BE"/>
        </w:rPr>
        <w:t>se distingue par ses nombreuses fonctionnalités</w:t>
      </w:r>
      <w:r w:rsidR="00352BC3" w:rsidRPr="00A116A3">
        <w:rPr>
          <w:rFonts w:ascii="Arial" w:hAnsi="Arial" w:cs="Arial"/>
          <w:lang w:val="fr-BE"/>
        </w:rPr>
        <w:t xml:space="preserve">. </w:t>
      </w:r>
      <w:r w:rsidRPr="004E3007">
        <w:rPr>
          <w:rFonts w:ascii="Arial" w:hAnsi="Arial" w:cs="Arial"/>
          <w:lang w:val="fr-BE"/>
        </w:rPr>
        <w:t xml:space="preserve">Pour le plaisir, les enfants peuvent l’enfourcher pour </w:t>
      </w:r>
      <w:r w:rsidR="004E3007" w:rsidRPr="004E3007">
        <w:rPr>
          <w:rFonts w:ascii="Arial" w:hAnsi="Arial" w:cs="Arial"/>
          <w:lang w:val="fr-BE"/>
        </w:rPr>
        <w:t>de</w:t>
      </w:r>
      <w:r w:rsidR="006207EF">
        <w:rPr>
          <w:rFonts w:ascii="Arial" w:hAnsi="Arial" w:cs="Arial"/>
          <w:lang w:val="fr-BE"/>
        </w:rPr>
        <w:t xml:space="preserve"> folle</w:t>
      </w:r>
      <w:r w:rsidR="004E3007" w:rsidRPr="004E3007">
        <w:rPr>
          <w:rFonts w:ascii="Arial" w:hAnsi="Arial" w:cs="Arial"/>
          <w:lang w:val="fr-BE"/>
        </w:rPr>
        <w:t>s cavalcades virtuelles</w:t>
      </w:r>
      <w:r w:rsidR="00404E55" w:rsidRPr="004E3007">
        <w:rPr>
          <w:rFonts w:ascii="Arial" w:hAnsi="Arial" w:cs="Arial"/>
          <w:lang w:val="fr-BE"/>
        </w:rPr>
        <w:t xml:space="preserve">, </w:t>
      </w:r>
      <w:r w:rsidR="006207EF">
        <w:rPr>
          <w:rFonts w:ascii="Arial" w:hAnsi="Arial" w:cs="Arial"/>
          <w:lang w:val="fr-BE"/>
        </w:rPr>
        <w:t xml:space="preserve">fermement accrochés </w:t>
      </w:r>
      <w:r w:rsidR="004E3007">
        <w:rPr>
          <w:rFonts w:ascii="Arial" w:hAnsi="Arial" w:cs="Arial"/>
          <w:lang w:val="fr-BE"/>
        </w:rPr>
        <w:t>aux oreilles de l’</w:t>
      </w:r>
      <w:r w:rsidR="006207EF">
        <w:rPr>
          <w:rFonts w:ascii="Arial" w:hAnsi="Arial" w:cs="Arial"/>
          <w:lang w:val="fr-BE"/>
        </w:rPr>
        <w:t>animal et</w:t>
      </w:r>
      <w:r w:rsidR="00404E55" w:rsidRPr="004E3007">
        <w:rPr>
          <w:rFonts w:ascii="Arial" w:hAnsi="Arial" w:cs="Arial"/>
          <w:lang w:val="fr-BE"/>
        </w:rPr>
        <w:t xml:space="preserve"> </w:t>
      </w:r>
      <w:r w:rsidR="004E3007">
        <w:rPr>
          <w:rFonts w:ascii="Arial" w:hAnsi="Arial" w:cs="Arial"/>
          <w:lang w:val="fr-BE"/>
        </w:rPr>
        <w:t>solidement campés sur le dos de l’animal</w:t>
      </w:r>
      <w:r w:rsidR="00404E55" w:rsidRPr="004E3007">
        <w:rPr>
          <w:rFonts w:ascii="Arial" w:hAnsi="Arial" w:cs="Arial"/>
          <w:lang w:val="fr-BE"/>
        </w:rPr>
        <w:t>.</w:t>
      </w:r>
      <w:r w:rsidR="000C4F15" w:rsidRPr="004E3007">
        <w:rPr>
          <w:rFonts w:ascii="Arial" w:hAnsi="Arial" w:cs="Arial"/>
          <w:lang w:val="fr-BE"/>
        </w:rPr>
        <w:t xml:space="preserve"> </w:t>
      </w:r>
      <w:r w:rsidR="004E3007" w:rsidRPr="004E3007">
        <w:rPr>
          <w:rFonts w:ascii="Arial" w:hAnsi="Arial" w:cs="Arial"/>
          <w:lang w:val="fr-BE"/>
        </w:rPr>
        <w:t>Lorsque la récréation prend fin</w:t>
      </w:r>
      <w:r w:rsidR="000C4F15" w:rsidRPr="004E3007">
        <w:rPr>
          <w:rFonts w:ascii="Arial" w:hAnsi="Arial" w:cs="Arial"/>
          <w:lang w:val="fr-BE"/>
        </w:rPr>
        <w:t xml:space="preserve">, </w:t>
      </w:r>
      <w:r w:rsidR="004E3007" w:rsidRPr="004E3007">
        <w:rPr>
          <w:rFonts w:ascii="Arial" w:hAnsi="Arial" w:cs="Arial"/>
          <w:lang w:val="fr-BE"/>
        </w:rPr>
        <w:t xml:space="preserve">le ventre rebondi </w:t>
      </w:r>
      <w:r w:rsidR="006207EF">
        <w:rPr>
          <w:rFonts w:ascii="Arial" w:hAnsi="Arial" w:cs="Arial"/>
          <w:lang w:val="fr-BE"/>
        </w:rPr>
        <w:t>de l’animal</w:t>
      </w:r>
      <w:r w:rsidR="004E3007" w:rsidRPr="004E3007">
        <w:rPr>
          <w:rFonts w:ascii="Arial" w:hAnsi="Arial" w:cs="Arial"/>
          <w:lang w:val="fr-BE"/>
        </w:rPr>
        <w:t xml:space="preserve"> se mue </w:t>
      </w:r>
      <w:r w:rsidR="004E3007">
        <w:rPr>
          <w:rFonts w:ascii="Arial" w:hAnsi="Arial" w:cs="Arial"/>
          <w:lang w:val="fr-BE"/>
        </w:rPr>
        <w:t xml:space="preserve">en un </w:t>
      </w:r>
      <w:r w:rsidR="006207EF">
        <w:rPr>
          <w:rFonts w:ascii="Arial" w:hAnsi="Arial" w:cs="Arial"/>
          <w:lang w:val="fr-BE"/>
        </w:rPr>
        <w:t>judicieux</w:t>
      </w:r>
      <w:r w:rsidR="004E3007">
        <w:rPr>
          <w:rFonts w:ascii="Arial" w:hAnsi="Arial" w:cs="Arial"/>
          <w:lang w:val="fr-BE"/>
        </w:rPr>
        <w:t xml:space="preserve"> espace de rangement pour les jouets,</w:t>
      </w:r>
      <w:r w:rsidR="00404E55" w:rsidRPr="004E3007">
        <w:rPr>
          <w:rFonts w:ascii="Arial" w:hAnsi="Arial" w:cs="Arial"/>
          <w:lang w:val="fr-BE"/>
        </w:rPr>
        <w:t xml:space="preserve"> </w:t>
      </w:r>
      <w:r w:rsidR="004E3007">
        <w:rPr>
          <w:rFonts w:ascii="Arial" w:hAnsi="Arial" w:cs="Arial"/>
          <w:lang w:val="fr-BE"/>
        </w:rPr>
        <w:t>jusqu’à la séance de galipettes suivante</w:t>
      </w:r>
      <w:r w:rsidR="000C4F15" w:rsidRPr="004E3007">
        <w:rPr>
          <w:rFonts w:ascii="Arial" w:hAnsi="Arial" w:cs="Arial"/>
          <w:lang w:val="fr-BE"/>
        </w:rPr>
        <w:t xml:space="preserve">. </w:t>
      </w:r>
      <w:r w:rsidR="004E3007" w:rsidRPr="004E3007">
        <w:rPr>
          <w:rFonts w:ascii="Arial" w:hAnsi="Arial" w:cs="Arial"/>
          <w:lang w:val="fr-BE"/>
        </w:rPr>
        <w:t>S’il n’est pas utilisé pour les jouets</w:t>
      </w:r>
      <w:r w:rsidR="000C4F15" w:rsidRPr="004E3007">
        <w:rPr>
          <w:rFonts w:ascii="Arial" w:hAnsi="Arial" w:cs="Arial"/>
          <w:lang w:val="fr-BE"/>
        </w:rPr>
        <w:t xml:space="preserve">, </w:t>
      </w:r>
      <w:r w:rsidR="004E3007" w:rsidRPr="004E3007">
        <w:rPr>
          <w:rFonts w:ascii="Arial" w:hAnsi="Arial" w:cs="Arial"/>
          <w:lang w:val="fr-BE"/>
        </w:rPr>
        <w:t>il peut accueillir des fleurs</w:t>
      </w:r>
      <w:r w:rsidR="00FC0E8F" w:rsidRPr="004E3007">
        <w:rPr>
          <w:rFonts w:ascii="Arial" w:hAnsi="Arial" w:cs="Arial"/>
          <w:lang w:val="fr-BE"/>
        </w:rPr>
        <w:t xml:space="preserve"> </w:t>
      </w:r>
      <w:r w:rsidR="004E3007">
        <w:rPr>
          <w:rFonts w:ascii="Arial" w:hAnsi="Arial" w:cs="Arial"/>
          <w:lang w:val="fr-BE"/>
        </w:rPr>
        <w:t>ou d’autres éléments décoratifs</w:t>
      </w:r>
      <w:r w:rsidR="000C4F15" w:rsidRPr="004E3007">
        <w:rPr>
          <w:rFonts w:ascii="Arial" w:hAnsi="Arial" w:cs="Arial"/>
          <w:lang w:val="fr-BE"/>
        </w:rPr>
        <w:t xml:space="preserve"> </w:t>
      </w:r>
      <w:r w:rsidR="004E3007">
        <w:rPr>
          <w:rFonts w:ascii="Arial" w:hAnsi="Arial" w:cs="Arial"/>
          <w:lang w:val="fr-BE"/>
        </w:rPr>
        <w:t>pour embellir l’intérieur</w:t>
      </w:r>
      <w:r w:rsidR="00FC0E8F" w:rsidRPr="004E3007">
        <w:rPr>
          <w:rFonts w:ascii="Arial" w:hAnsi="Arial" w:cs="Arial"/>
          <w:lang w:val="fr-BE"/>
        </w:rPr>
        <w:t xml:space="preserve">. </w:t>
      </w:r>
    </w:p>
    <w:p w:rsidR="00807169" w:rsidRPr="004E3007" w:rsidRDefault="00807169" w:rsidP="000C4F15">
      <w:pPr>
        <w:rPr>
          <w:rFonts w:ascii="Arial" w:hAnsi="Arial" w:cs="Arial"/>
          <w:lang w:val="fr-BE"/>
        </w:rPr>
      </w:pPr>
    </w:p>
    <w:p w:rsidR="00807169" w:rsidRPr="001D22A5" w:rsidRDefault="004E3007" w:rsidP="000C4F15">
      <w:pPr>
        <w:rPr>
          <w:rFonts w:ascii="Arial" w:hAnsi="Arial" w:cs="Arial"/>
          <w:lang w:val="fr-BE"/>
        </w:rPr>
      </w:pPr>
      <w:r w:rsidRPr="004E3007">
        <w:rPr>
          <w:rFonts w:ascii="Arial" w:hAnsi="Arial" w:cs="Arial"/>
          <w:lang w:val="fr-BE"/>
        </w:rPr>
        <w:t>Le</w:t>
      </w:r>
      <w:r w:rsidR="00807169" w:rsidRPr="004E3007">
        <w:rPr>
          <w:rFonts w:ascii="Arial" w:hAnsi="Arial" w:cs="Arial"/>
          <w:lang w:val="fr-BE"/>
        </w:rPr>
        <w:t xml:space="preserve"> </w:t>
      </w:r>
      <w:proofErr w:type="spellStart"/>
      <w:r w:rsidR="00807169" w:rsidRPr="004E3007">
        <w:rPr>
          <w:rFonts w:ascii="Arial" w:hAnsi="Arial" w:cs="Arial"/>
          <w:lang w:val="fr-BE"/>
        </w:rPr>
        <w:t>Hausschwein</w:t>
      </w:r>
      <w:proofErr w:type="spellEnd"/>
      <w:r w:rsidR="006207EF">
        <w:rPr>
          <w:rFonts w:ascii="Arial" w:hAnsi="Arial" w:cs="Arial"/>
          <w:lang w:val="fr-BE"/>
        </w:rPr>
        <w:t xml:space="preserve"> et</w:t>
      </w:r>
      <w:r w:rsidRPr="004E3007">
        <w:rPr>
          <w:rFonts w:ascii="Arial" w:hAnsi="Arial" w:cs="Arial"/>
          <w:lang w:val="fr-BE"/>
        </w:rPr>
        <w:t xml:space="preserve"> la</w:t>
      </w:r>
      <w:r w:rsidR="00807169" w:rsidRPr="004E3007">
        <w:rPr>
          <w:rFonts w:ascii="Arial" w:hAnsi="Arial" w:cs="Arial"/>
          <w:lang w:val="fr-BE"/>
        </w:rPr>
        <w:t xml:space="preserve"> </w:t>
      </w:r>
      <w:r w:rsidR="001D22A5">
        <w:rPr>
          <w:rFonts w:ascii="Arial" w:hAnsi="Arial" w:cs="Arial"/>
          <w:lang w:val="fr-BE"/>
        </w:rPr>
        <w:t>« </w:t>
      </w:r>
      <w:r w:rsidR="00352BC3" w:rsidRPr="004E3007">
        <w:rPr>
          <w:rFonts w:ascii="Arial" w:hAnsi="Arial" w:cs="Arial"/>
          <w:lang w:val="fr-BE"/>
        </w:rPr>
        <w:t>Parents</w:t>
      </w:r>
      <w:r w:rsidR="006134B8" w:rsidRPr="004E3007">
        <w:rPr>
          <w:rFonts w:ascii="Arial" w:hAnsi="Arial" w:cs="Arial"/>
          <w:lang w:val="fr-BE"/>
        </w:rPr>
        <w:t xml:space="preserve"> C</w:t>
      </w:r>
      <w:r w:rsidR="00807169" w:rsidRPr="004E3007">
        <w:rPr>
          <w:rFonts w:ascii="Arial" w:hAnsi="Arial" w:cs="Arial"/>
          <w:lang w:val="fr-BE"/>
        </w:rPr>
        <w:t>ollection</w:t>
      </w:r>
      <w:r w:rsidR="001D22A5">
        <w:rPr>
          <w:rFonts w:ascii="Arial" w:hAnsi="Arial" w:cs="Arial"/>
          <w:lang w:val="fr-BE"/>
        </w:rPr>
        <w:t> »</w:t>
      </w:r>
      <w:r w:rsidR="00807169" w:rsidRPr="004E3007">
        <w:rPr>
          <w:rFonts w:ascii="Arial" w:hAnsi="Arial" w:cs="Arial"/>
          <w:lang w:val="fr-BE"/>
        </w:rPr>
        <w:t xml:space="preserve"> </w:t>
      </w:r>
      <w:r w:rsidRPr="004E3007">
        <w:rPr>
          <w:rFonts w:ascii="Arial" w:hAnsi="Arial" w:cs="Arial"/>
          <w:lang w:val="fr-BE"/>
        </w:rPr>
        <w:t>sont à la fois raffinés et ludiques</w:t>
      </w:r>
      <w:r w:rsidR="00807169" w:rsidRPr="004E3007">
        <w:rPr>
          <w:rFonts w:ascii="Arial" w:hAnsi="Arial" w:cs="Arial"/>
          <w:lang w:val="fr-BE"/>
        </w:rPr>
        <w:t xml:space="preserve">, </w:t>
      </w:r>
      <w:r w:rsidR="001D22A5">
        <w:rPr>
          <w:rFonts w:ascii="Arial" w:hAnsi="Arial" w:cs="Arial"/>
          <w:lang w:val="fr-BE"/>
        </w:rPr>
        <w:t xml:space="preserve">permettant aux familles de vivre leur quotidien en </w:t>
      </w:r>
      <w:r w:rsidR="006207EF">
        <w:rPr>
          <w:rFonts w:ascii="Arial" w:hAnsi="Arial" w:cs="Arial"/>
          <w:lang w:val="fr-BE"/>
        </w:rPr>
        <w:t>toute sérénité</w:t>
      </w:r>
      <w:r w:rsidR="00807169" w:rsidRPr="004E3007">
        <w:rPr>
          <w:rFonts w:ascii="Arial" w:hAnsi="Arial" w:cs="Arial"/>
          <w:lang w:val="fr-BE"/>
        </w:rPr>
        <w:t xml:space="preserve">, </w:t>
      </w:r>
      <w:r w:rsidR="001D22A5">
        <w:rPr>
          <w:rFonts w:ascii="Arial" w:hAnsi="Arial" w:cs="Arial"/>
          <w:lang w:val="fr-BE"/>
        </w:rPr>
        <w:t>même en présence des tout-petits</w:t>
      </w:r>
      <w:r w:rsidR="00807169" w:rsidRPr="004E3007">
        <w:rPr>
          <w:rFonts w:ascii="Arial" w:hAnsi="Arial" w:cs="Arial"/>
          <w:lang w:val="fr-BE"/>
        </w:rPr>
        <w:t xml:space="preserve">. </w:t>
      </w:r>
      <w:r w:rsidR="001D22A5" w:rsidRPr="001D22A5">
        <w:rPr>
          <w:rFonts w:ascii="Arial" w:hAnsi="Arial" w:cs="Arial"/>
          <w:lang w:val="fr-BE"/>
        </w:rPr>
        <w:t>Le</w:t>
      </w:r>
      <w:r w:rsidR="00807169" w:rsidRPr="001D22A5">
        <w:rPr>
          <w:rFonts w:ascii="Arial" w:hAnsi="Arial" w:cs="Arial"/>
          <w:lang w:val="fr-BE"/>
        </w:rPr>
        <w:t xml:space="preserve"> </w:t>
      </w:r>
      <w:proofErr w:type="spellStart"/>
      <w:r w:rsidR="00807169" w:rsidRPr="001D22A5">
        <w:rPr>
          <w:rFonts w:ascii="Arial" w:hAnsi="Arial" w:cs="Arial"/>
          <w:lang w:val="fr-BE"/>
        </w:rPr>
        <w:t>Hausschwein</w:t>
      </w:r>
      <w:proofErr w:type="spellEnd"/>
      <w:r w:rsidR="00807169" w:rsidRPr="001D22A5">
        <w:rPr>
          <w:rFonts w:ascii="Arial" w:hAnsi="Arial" w:cs="Arial"/>
          <w:lang w:val="fr-BE"/>
        </w:rPr>
        <w:t xml:space="preserve"> </w:t>
      </w:r>
      <w:r w:rsidR="001D22A5" w:rsidRPr="001D22A5">
        <w:rPr>
          <w:rFonts w:ascii="Arial" w:hAnsi="Arial" w:cs="Arial"/>
          <w:lang w:val="fr-BE"/>
        </w:rPr>
        <w:t>se veut aussi un petit rappel élégant</w:t>
      </w:r>
      <w:r w:rsidR="00807169" w:rsidRPr="001D22A5">
        <w:rPr>
          <w:rFonts w:ascii="Arial" w:hAnsi="Arial" w:cs="Arial"/>
          <w:lang w:val="fr-BE"/>
        </w:rPr>
        <w:t xml:space="preserve"> </w:t>
      </w:r>
      <w:r w:rsidR="001D22A5" w:rsidRPr="001D22A5">
        <w:rPr>
          <w:rFonts w:ascii="Arial" w:hAnsi="Arial" w:cs="Arial"/>
          <w:lang w:val="fr-BE"/>
        </w:rPr>
        <w:t>de la manière dont les papas et les mamans</w:t>
      </w:r>
      <w:r w:rsidR="00807169" w:rsidRPr="001D22A5">
        <w:rPr>
          <w:rFonts w:ascii="Arial" w:hAnsi="Arial" w:cs="Arial"/>
          <w:lang w:val="fr-BE"/>
        </w:rPr>
        <w:t xml:space="preserve"> </w:t>
      </w:r>
      <w:r w:rsidR="001D22A5">
        <w:rPr>
          <w:rFonts w:ascii="Arial" w:hAnsi="Arial" w:cs="Arial"/>
          <w:lang w:val="fr-BE"/>
        </w:rPr>
        <w:t>peuvent communiquer leur créativité à la</w:t>
      </w:r>
      <w:r w:rsidR="00807169" w:rsidRPr="001D22A5">
        <w:rPr>
          <w:rFonts w:ascii="Arial" w:hAnsi="Arial" w:cs="Arial"/>
          <w:lang w:val="fr-BE"/>
        </w:rPr>
        <w:t xml:space="preserve"> g</w:t>
      </w:r>
      <w:r w:rsidR="001D22A5">
        <w:rPr>
          <w:rFonts w:ascii="Arial" w:hAnsi="Arial" w:cs="Arial"/>
          <w:lang w:val="fr-BE"/>
        </w:rPr>
        <w:t>éné</w:t>
      </w:r>
      <w:r w:rsidR="00807169" w:rsidRPr="001D22A5">
        <w:rPr>
          <w:rFonts w:ascii="Arial" w:hAnsi="Arial" w:cs="Arial"/>
          <w:lang w:val="fr-BE"/>
        </w:rPr>
        <w:t xml:space="preserve">ration </w:t>
      </w:r>
      <w:r w:rsidR="001D22A5">
        <w:rPr>
          <w:rFonts w:ascii="Arial" w:hAnsi="Arial" w:cs="Arial"/>
          <w:lang w:val="fr-BE"/>
        </w:rPr>
        <w:t>suivante par un mobilier à haute teneur esthétique</w:t>
      </w:r>
      <w:r w:rsidR="00D4574C" w:rsidRPr="001D22A5">
        <w:rPr>
          <w:rFonts w:ascii="Arial" w:hAnsi="Arial" w:cs="Arial"/>
          <w:lang w:val="fr-BE"/>
        </w:rPr>
        <w:t>.</w:t>
      </w:r>
    </w:p>
    <w:p w:rsidR="000C4F15" w:rsidRPr="001D22A5" w:rsidRDefault="000C4F15" w:rsidP="000C4F15">
      <w:pPr>
        <w:rPr>
          <w:rFonts w:ascii="Arial" w:hAnsi="Arial" w:cs="Arial"/>
          <w:lang w:val="fr-BE"/>
        </w:rPr>
      </w:pPr>
    </w:p>
    <w:p w:rsidR="008121D2" w:rsidRPr="00756729" w:rsidRDefault="00756729" w:rsidP="008121D2">
      <w:pPr>
        <w:rPr>
          <w:rFonts w:ascii="Arial" w:hAnsi="Arial" w:cs="Arial"/>
          <w:lang w:val="fr-BE"/>
        </w:rPr>
      </w:pPr>
      <w:r>
        <w:rPr>
          <w:rFonts w:ascii="Arial" w:hAnsi="Arial" w:cs="Arial"/>
          <w:lang w:val="fr-BE"/>
        </w:rPr>
        <w:t>« </w:t>
      </w:r>
      <w:r w:rsidR="001D22A5" w:rsidRPr="00756729">
        <w:rPr>
          <w:rFonts w:ascii="Arial" w:hAnsi="Arial" w:cs="Arial"/>
          <w:lang w:val="fr-BE"/>
        </w:rPr>
        <w:t>Cette astucieuse cré</w:t>
      </w:r>
      <w:r w:rsidR="000C4F15" w:rsidRPr="00756729">
        <w:rPr>
          <w:rFonts w:ascii="Arial" w:hAnsi="Arial" w:cs="Arial"/>
          <w:lang w:val="fr-BE"/>
        </w:rPr>
        <w:t xml:space="preserve">ature </w:t>
      </w:r>
      <w:r w:rsidR="001D22A5" w:rsidRPr="00756729">
        <w:rPr>
          <w:rFonts w:ascii="Arial" w:hAnsi="Arial" w:cs="Arial"/>
          <w:lang w:val="fr-BE"/>
        </w:rPr>
        <w:t>illustre combien, en ajoutant un brin</w:t>
      </w:r>
      <w:r w:rsidRPr="00756729">
        <w:rPr>
          <w:rFonts w:ascii="Arial" w:hAnsi="Arial" w:cs="Arial"/>
          <w:lang w:val="fr-BE"/>
        </w:rPr>
        <w:t xml:space="preserve"> de fantaisie</w:t>
      </w:r>
      <w:r w:rsidR="000C4F15" w:rsidRPr="00756729">
        <w:rPr>
          <w:rFonts w:ascii="Arial" w:hAnsi="Arial" w:cs="Arial"/>
          <w:lang w:val="fr-BE"/>
        </w:rPr>
        <w:t xml:space="preserve"> </w:t>
      </w:r>
      <w:r w:rsidRPr="00756729">
        <w:rPr>
          <w:rFonts w:ascii="Arial" w:hAnsi="Arial" w:cs="Arial"/>
          <w:lang w:val="fr-BE"/>
        </w:rPr>
        <w:t>à tout le sérieux qui caractérise le principe d’innovation</w:t>
      </w:r>
      <w:r w:rsidR="000C4F15" w:rsidRPr="00756729">
        <w:rPr>
          <w:rFonts w:ascii="Arial" w:hAnsi="Arial" w:cs="Arial"/>
          <w:lang w:val="fr-BE"/>
        </w:rPr>
        <w:t xml:space="preserve"> D.S.F (distinctive Design, </w:t>
      </w:r>
      <w:proofErr w:type="spellStart"/>
      <w:r w:rsidR="000C4F15" w:rsidRPr="00756729">
        <w:rPr>
          <w:rFonts w:ascii="Arial" w:hAnsi="Arial" w:cs="Arial"/>
          <w:lang w:val="fr-BE"/>
        </w:rPr>
        <w:t>superior</w:t>
      </w:r>
      <w:proofErr w:type="spellEnd"/>
      <w:r w:rsidR="000C4F15" w:rsidRPr="00756729">
        <w:rPr>
          <w:rFonts w:ascii="Arial" w:hAnsi="Arial" w:cs="Arial"/>
          <w:lang w:val="fr-BE"/>
        </w:rPr>
        <w:t xml:space="preserve"> </w:t>
      </w:r>
      <w:proofErr w:type="spellStart"/>
      <w:r w:rsidR="000C4F15" w:rsidRPr="00756729">
        <w:rPr>
          <w:rFonts w:ascii="Arial" w:hAnsi="Arial" w:cs="Arial"/>
          <w:lang w:val="fr-BE"/>
        </w:rPr>
        <w:t>Safety</w:t>
      </w:r>
      <w:proofErr w:type="spellEnd"/>
      <w:r w:rsidR="000C4F15" w:rsidRPr="00756729">
        <w:rPr>
          <w:rFonts w:ascii="Arial" w:hAnsi="Arial" w:cs="Arial"/>
          <w:lang w:val="fr-BE"/>
        </w:rPr>
        <w:t xml:space="preserve">, </w:t>
      </w:r>
      <w:proofErr w:type="spellStart"/>
      <w:r w:rsidR="000C4F15" w:rsidRPr="00756729">
        <w:rPr>
          <w:rFonts w:ascii="Arial" w:hAnsi="Arial" w:cs="Arial"/>
          <w:lang w:val="fr-BE"/>
        </w:rPr>
        <w:t>clever</w:t>
      </w:r>
      <w:proofErr w:type="spellEnd"/>
      <w:r w:rsidR="000C4F15" w:rsidRPr="00756729">
        <w:rPr>
          <w:rFonts w:ascii="Arial" w:hAnsi="Arial" w:cs="Arial"/>
          <w:lang w:val="fr-BE"/>
        </w:rPr>
        <w:t xml:space="preserve"> </w:t>
      </w:r>
      <w:proofErr w:type="spellStart"/>
      <w:r w:rsidR="000C4F15" w:rsidRPr="00756729">
        <w:rPr>
          <w:rFonts w:ascii="Arial" w:hAnsi="Arial" w:cs="Arial"/>
          <w:lang w:val="fr-BE"/>
        </w:rPr>
        <w:t>Functionality</w:t>
      </w:r>
      <w:proofErr w:type="spellEnd"/>
      <w:r w:rsidR="000C4F15" w:rsidRPr="00756729">
        <w:rPr>
          <w:rFonts w:ascii="Arial" w:hAnsi="Arial" w:cs="Arial"/>
          <w:lang w:val="fr-BE"/>
        </w:rPr>
        <w:t xml:space="preserve">) </w:t>
      </w:r>
      <w:r>
        <w:rPr>
          <w:rFonts w:ascii="Arial" w:hAnsi="Arial" w:cs="Arial"/>
          <w:lang w:val="fr-BE"/>
        </w:rPr>
        <w:t>de CYBEX, il est possible de créer un objet complet, »</w:t>
      </w:r>
      <w:r w:rsidR="000C4F15" w:rsidRPr="00756729">
        <w:rPr>
          <w:rFonts w:ascii="Arial" w:hAnsi="Arial" w:cs="Arial"/>
          <w:lang w:val="fr-BE"/>
        </w:rPr>
        <w:t xml:space="preserve"> </w:t>
      </w:r>
      <w:r w:rsidR="001D22A5" w:rsidRPr="00756729">
        <w:rPr>
          <w:rFonts w:ascii="Arial" w:hAnsi="Arial" w:cs="Arial"/>
          <w:lang w:val="fr-BE"/>
        </w:rPr>
        <w:t>explique</w:t>
      </w:r>
      <w:r w:rsidR="000C4F15" w:rsidRPr="00756729">
        <w:rPr>
          <w:rFonts w:ascii="Arial" w:hAnsi="Arial" w:cs="Arial"/>
          <w:lang w:val="fr-BE"/>
        </w:rPr>
        <w:t xml:space="preserve"> </w:t>
      </w:r>
      <w:r w:rsidR="001D22A5" w:rsidRPr="00756729">
        <w:rPr>
          <w:rFonts w:ascii="Arial" w:hAnsi="Arial" w:cs="Arial"/>
          <w:lang w:val="fr-BE"/>
        </w:rPr>
        <w:t xml:space="preserve">Martin Pos, fondateur de </w:t>
      </w:r>
      <w:r w:rsidR="00380359" w:rsidRPr="00756729">
        <w:rPr>
          <w:rFonts w:ascii="Arial" w:hAnsi="Arial" w:cs="Arial"/>
          <w:lang w:val="fr-BE"/>
        </w:rPr>
        <w:t>CYBEX</w:t>
      </w:r>
      <w:r w:rsidR="000C4F15" w:rsidRPr="00756729">
        <w:rPr>
          <w:rFonts w:ascii="Arial" w:hAnsi="Arial" w:cs="Arial"/>
          <w:lang w:val="fr-BE"/>
        </w:rPr>
        <w:t>.</w:t>
      </w:r>
      <w:r w:rsidR="008121D2" w:rsidRPr="00756729">
        <w:rPr>
          <w:rFonts w:ascii="Arial" w:hAnsi="Arial" w:cs="Arial"/>
          <w:lang w:val="fr-BE"/>
        </w:rPr>
        <w:t xml:space="preserve"> </w:t>
      </w:r>
    </w:p>
    <w:p w:rsidR="008121D2" w:rsidRPr="00756729" w:rsidRDefault="008121D2" w:rsidP="008121D2">
      <w:pPr>
        <w:rPr>
          <w:rFonts w:ascii="Arial" w:hAnsi="Arial" w:cs="Arial"/>
          <w:lang w:val="fr-BE"/>
        </w:rPr>
      </w:pPr>
    </w:p>
    <w:p w:rsidR="000C4F15" w:rsidRPr="00756729" w:rsidRDefault="00756729" w:rsidP="000C4F15">
      <w:pPr>
        <w:rPr>
          <w:rFonts w:ascii="Arial" w:hAnsi="Arial" w:cs="Arial"/>
          <w:lang w:val="fr-BE"/>
        </w:rPr>
      </w:pPr>
      <w:r>
        <w:rPr>
          <w:rFonts w:ascii="Arial" w:hAnsi="Arial" w:cs="Arial"/>
          <w:lang w:val="fr-BE"/>
        </w:rPr>
        <w:t>« </w:t>
      </w:r>
      <w:r w:rsidRPr="00756729">
        <w:rPr>
          <w:rFonts w:ascii="Arial" w:hAnsi="Arial" w:cs="Arial"/>
          <w:lang w:val="fr-BE"/>
        </w:rPr>
        <w:t xml:space="preserve">C’était vraiment sympa pour nous de pouvoir aller au-delà de la </w:t>
      </w:r>
      <w:r w:rsidR="006207EF">
        <w:rPr>
          <w:rFonts w:ascii="Arial" w:hAnsi="Arial" w:cs="Arial"/>
          <w:lang w:val="fr-BE"/>
        </w:rPr>
        <w:t xml:space="preserve">pure </w:t>
      </w:r>
      <w:r w:rsidRPr="00756729">
        <w:rPr>
          <w:rFonts w:ascii="Arial" w:hAnsi="Arial" w:cs="Arial"/>
          <w:lang w:val="fr-BE"/>
        </w:rPr>
        <w:t xml:space="preserve">logique du produit, </w:t>
      </w:r>
      <w:r w:rsidR="006207EF">
        <w:rPr>
          <w:rFonts w:ascii="Arial" w:hAnsi="Arial" w:cs="Arial"/>
          <w:lang w:val="fr-BE"/>
        </w:rPr>
        <w:t>ajoute</w:t>
      </w:r>
      <w:r w:rsidRPr="00756729">
        <w:rPr>
          <w:rFonts w:ascii="Arial" w:hAnsi="Arial" w:cs="Arial"/>
          <w:lang w:val="fr-BE"/>
        </w:rPr>
        <w:t xml:space="preserve"> Marcel </w:t>
      </w:r>
      <w:proofErr w:type="spellStart"/>
      <w:r w:rsidRPr="00756729">
        <w:rPr>
          <w:rFonts w:ascii="Arial" w:hAnsi="Arial" w:cs="Arial"/>
          <w:lang w:val="fr-BE"/>
        </w:rPr>
        <w:t>Wanders</w:t>
      </w:r>
      <w:proofErr w:type="spellEnd"/>
      <w:r w:rsidR="008121D2" w:rsidRPr="00756729">
        <w:rPr>
          <w:rFonts w:ascii="Arial" w:hAnsi="Arial" w:cs="Arial"/>
          <w:lang w:val="fr-BE"/>
        </w:rPr>
        <w:t xml:space="preserve">. </w:t>
      </w:r>
      <w:r w:rsidRPr="00756729">
        <w:rPr>
          <w:rFonts w:ascii="Arial" w:hAnsi="Arial" w:cs="Arial"/>
          <w:lang w:val="fr-BE"/>
        </w:rPr>
        <w:t xml:space="preserve">Nous avons créé un </w:t>
      </w:r>
      <w:r w:rsidR="006207EF">
        <w:rPr>
          <w:rFonts w:ascii="Arial" w:hAnsi="Arial" w:cs="Arial"/>
          <w:lang w:val="fr-BE"/>
        </w:rPr>
        <w:t>contenant</w:t>
      </w:r>
      <w:r w:rsidRPr="00756729">
        <w:rPr>
          <w:rFonts w:ascii="Arial" w:hAnsi="Arial" w:cs="Arial"/>
          <w:lang w:val="fr-BE"/>
        </w:rPr>
        <w:t xml:space="preserve"> car</w:t>
      </w:r>
      <w:r w:rsidR="008121D2" w:rsidRPr="00756729">
        <w:rPr>
          <w:rFonts w:ascii="Arial" w:hAnsi="Arial" w:cs="Arial"/>
          <w:lang w:val="fr-BE"/>
        </w:rPr>
        <w:t xml:space="preserve">, </w:t>
      </w:r>
      <w:r w:rsidRPr="00756729">
        <w:rPr>
          <w:rFonts w:ascii="Arial" w:hAnsi="Arial" w:cs="Arial"/>
          <w:lang w:val="fr-BE"/>
        </w:rPr>
        <w:t>bien sûr</w:t>
      </w:r>
      <w:r w:rsidR="008121D2" w:rsidRPr="00756729">
        <w:rPr>
          <w:rFonts w:ascii="Arial" w:hAnsi="Arial" w:cs="Arial"/>
          <w:lang w:val="fr-BE"/>
        </w:rPr>
        <w:t xml:space="preserve">, </w:t>
      </w:r>
      <w:r>
        <w:rPr>
          <w:rFonts w:ascii="Arial" w:hAnsi="Arial" w:cs="Arial"/>
          <w:lang w:val="fr-BE"/>
        </w:rPr>
        <w:t>qui dit enfants dit également une foule de bibelots en tous genres</w:t>
      </w:r>
      <w:r w:rsidR="008121D2" w:rsidRPr="00756729">
        <w:rPr>
          <w:rFonts w:ascii="Arial" w:hAnsi="Arial" w:cs="Arial"/>
          <w:lang w:val="fr-BE"/>
        </w:rPr>
        <w:t xml:space="preserve">. </w:t>
      </w:r>
      <w:r w:rsidRPr="00756729">
        <w:rPr>
          <w:rFonts w:ascii="Arial" w:hAnsi="Arial" w:cs="Arial"/>
          <w:lang w:val="fr-BE"/>
        </w:rPr>
        <w:t>Nous avons donc imaginé cet</w:t>
      </w:r>
      <w:r w:rsidR="008121D2" w:rsidRPr="00756729">
        <w:rPr>
          <w:rFonts w:ascii="Arial" w:hAnsi="Arial" w:cs="Arial"/>
          <w:lang w:val="fr-BE"/>
        </w:rPr>
        <w:t xml:space="preserve"> objet </w:t>
      </w:r>
      <w:r w:rsidRPr="00756729">
        <w:rPr>
          <w:rFonts w:ascii="Arial" w:hAnsi="Arial" w:cs="Arial"/>
          <w:lang w:val="fr-BE"/>
        </w:rPr>
        <w:t>amusant à remplir</w:t>
      </w:r>
      <w:r w:rsidR="008121D2" w:rsidRPr="00756729">
        <w:rPr>
          <w:rFonts w:ascii="Arial" w:hAnsi="Arial" w:cs="Arial"/>
          <w:lang w:val="fr-BE"/>
        </w:rPr>
        <w:t xml:space="preserve">. </w:t>
      </w:r>
      <w:r w:rsidRPr="00756729">
        <w:rPr>
          <w:rFonts w:ascii="Arial" w:hAnsi="Arial" w:cs="Arial"/>
          <w:lang w:val="fr-BE"/>
        </w:rPr>
        <w:t xml:space="preserve">Et cerise sur le gâteau, </w:t>
      </w:r>
      <w:r>
        <w:rPr>
          <w:rFonts w:ascii="Arial" w:hAnsi="Arial" w:cs="Arial"/>
          <w:lang w:val="fr-BE"/>
        </w:rPr>
        <w:t>il enjolive chaque recoin de la maison. »</w:t>
      </w:r>
    </w:p>
    <w:p w:rsidR="00B16BAB" w:rsidRPr="00756729" w:rsidRDefault="00B16BAB" w:rsidP="000C4F15">
      <w:pPr>
        <w:rPr>
          <w:rFonts w:ascii="Arial" w:hAnsi="Arial" w:cs="Arial"/>
          <w:lang w:val="fr-BE"/>
        </w:rPr>
      </w:pPr>
    </w:p>
    <w:p w:rsidR="00B16BAB" w:rsidRPr="00756729" w:rsidRDefault="00756729" w:rsidP="000C4F15">
      <w:pPr>
        <w:rPr>
          <w:rFonts w:ascii="Arial" w:hAnsi="Arial" w:cs="Arial"/>
          <w:lang w:val="fr-BE"/>
        </w:rPr>
      </w:pPr>
      <w:r w:rsidRPr="00756729">
        <w:rPr>
          <w:rFonts w:ascii="Arial" w:hAnsi="Arial" w:cs="Arial"/>
          <w:lang w:val="fr-BE"/>
        </w:rPr>
        <w:t>Le</w:t>
      </w:r>
      <w:r w:rsidR="00B16BAB" w:rsidRPr="00756729">
        <w:rPr>
          <w:rFonts w:ascii="Arial" w:hAnsi="Arial" w:cs="Arial"/>
          <w:lang w:val="fr-BE"/>
        </w:rPr>
        <w:t xml:space="preserve"> </w:t>
      </w:r>
      <w:proofErr w:type="spellStart"/>
      <w:r w:rsidR="00B16BAB" w:rsidRPr="00756729">
        <w:rPr>
          <w:rFonts w:ascii="Arial" w:hAnsi="Arial" w:cs="Arial"/>
          <w:lang w:val="fr-BE"/>
        </w:rPr>
        <w:t>Hausschwein</w:t>
      </w:r>
      <w:proofErr w:type="spellEnd"/>
      <w:r w:rsidR="00B16BAB" w:rsidRPr="00756729">
        <w:rPr>
          <w:rFonts w:ascii="Arial" w:hAnsi="Arial" w:cs="Arial"/>
          <w:lang w:val="fr-BE"/>
        </w:rPr>
        <w:t xml:space="preserve"> </w:t>
      </w:r>
      <w:r w:rsidRPr="00756729">
        <w:rPr>
          <w:rFonts w:ascii="Arial" w:hAnsi="Arial" w:cs="Arial"/>
          <w:lang w:val="fr-BE"/>
        </w:rPr>
        <w:t xml:space="preserve">sera </w:t>
      </w:r>
      <w:r>
        <w:rPr>
          <w:rFonts w:ascii="Arial" w:hAnsi="Arial" w:cs="Arial"/>
          <w:lang w:val="fr-BE"/>
        </w:rPr>
        <w:t>en vente</w:t>
      </w:r>
      <w:r w:rsidRPr="00756729">
        <w:rPr>
          <w:rFonts w:ascii="Arial" w:hAnsi="Arial" w:cs="Arial"/>
          <w:lang w:val="fr-BE"/>
        </w:rPr>
        <w:t xml:space="preserve"> à partir de juillet</w:t>
      </w:r>
      <w:r w:rsidR="00B16BAB" w:rsidRPr="00756729">
        <w:rPr>
          <w:rFonts w:ascii="Arial" w:hAnsi="Arial" w:cs="Arial"/>
          <w:lang w:val="fr-BE"/>
        </w:rPr>
        <w:t xml:space="preserve"> 2016, </w:t>
      </w:r>
      <w:r>
        <w:rPr>
          <w:rFonts w:ascii="Arial" w:hAnsi="Arial" w:cs="Arial"/>
          <w:lang w:val="fr-BE"/>
        </w:rPr>
        <w:t>en exclusivité chez</w:t>
      </w:r>
      <w:r w:rsidR="00B16BAB" w:rsidRPr="00756729">
        <w:rPr>
          <w:rFonts w:ascii="Arial" w:hAnsi="Arial" w:cs="Arial"/>
          <w:lang w:val="fr-BE"/>
        </w:rPr>
        <w:t xml:space="preserve"> xxx.</w:t>
      </w:r>
    </w:p>
    <w:p w:rsidR="00B16BAB" w:rsidRPr="00756729" w:rsidRDefault="00B16BAB" w:rsidP="000C4F15">
      <w:pPr>
        <w:rPr>
          <w:rFonts w:ascii="Arial" w:hAnsi="Arial" w:cs="Arial"/>
          <w:lang w:val="fr-BE"/>
        </w:rPr>
      </w:pPr>
    </w:p>
    <w:p w:rsidR="00B16BAB" w:rsidRPr="00756729" w:rsidRDefault="00756729" w:rsidP="000C4F15">
      <w:pPr>
        <w:rPr>
          <w:rFonts w:ascii="Arial" w:hAnsi="Arial" w:cs="Arial"/>
          <w:lang w:val="fr-BE"/>
        </w:rPr>
      </w:pPr>
      <w:r w:rsidRPr="00756729">
        <w:rPr>
          <w:rFonts w:ascii="Arial" w:hAnsi="Arial" w:cs="Arial"/>
          <w:lang w:val="fr-BE"/>
        </w:rPr>
        <w:t xml:space="preserve">PVC : </w:t>
      </w:r>
      <w:r w:rsidR="003D6293" w:rsidRPr="00756729">
        <w:rPr>
          <w:rFonts w:ascii="Arial" w:hAnsi="Arial" w:cs="Arial"/>
          <w:lang w:val="fr-BE"/>
        </w:rPr>
        <w:t>249,95</w:t>
      </w:r>
      <w:r w:rsidRPr="00756729">
        <w:rPr>
          <w:rFonts w:ascii="Arial" w:hAnsi="Arial" w:cs="Arial"/>
          <w:lang w:val="fr-BE"/>
        </w:rPr>
        <w:t> €</w:t>
      </w:r>
    </w:p>
    <w:p w:rsidR="00A91D4A" w:rsidRPr="00756729" w:rsidRDefault="00A91D4A" w:rsidP="00071AAC">
      <w:pPr>
        <w:rPr>
          <w:rFonts w:ascii="Arial" w:eastAsia="Times New Roman" w:hAnsi="Arial" w:cs="Arial"/>
          <w:lang w:val="fr-BE"/>
        </w:rPr>
      </w:pPr>
    </w:p>
    <w:p w:rsidR="008B5906" w:rsidRPr="00756729" w:rsidRDefault="00756729" w:rsidP="002F39A6">
      <w:pPr>
        <w:rPr>
          <w:rFonts w:ascii="Arial" w:eastAsia="Times New Roman" w:hAnsi="Arial" w:cs="Arial"/>
          <w:lang w:val="fr-BE"/>
        </w:rPr>
      </w:pPr>
      <w:r w:rsidRPr="00756729">
        <w:rPr>
          <w:rFonts w:ascii="Arial" w:eastAsia="Times New Roman" w:hAnsi="Arial" w:cs="Arial"/>
          <w:lang w:val="fr-BE"/>
        </w:rPr>
        <w:t>À propos de</w:t>
      </w:r>
      <w:r w:rsidR="008B5906" w:rsidRPr="00756729">
        <w:rPr>
          <w:rFonts w:ascii="Arial" w:eastAsia="Times New Roman" w:hAnsi="Arial" w:cs="Arial"/>
          <w:lang w:val="fr-BE"/>
        </w:rPr>
        <w:t xml:space="preserve"> </w:t>
      </w:r>
      <w:r w:rsidR="00C11345" w:rsidRPr="00756729">
        <w:rPr>
          <w:rFonts w:ascii="Arial" w:eastAsia="Times New Roman" w:hAnsi="Arial" w:cs="Arial"/>
          <w:lang w:val="fr-BE"/>
        </w:rPr>
        <w:t>CYBEX</w:t>
      </w:r>
    </w:p>
    <w:p w:rsidR="008B5906" w:rsidRPr="006207EF" w:rsidRDefault="00E972F5" w:rsidP="002F39A6">
      <w:pPr>
        <w:rPr>
          <w:rFonts w:ascii="Arial" w:eastAsia="Times New Roman" w:hAnsi="Arial" w:cs="Arial"/>
          <w:i/>
          <w:lang w:val="fr-BE"/>
        </w:rPr>
      </w:pPr>
      <w:r w:rsidRPr="00756729">
        <w:rPr>
          <w:rFonts w:ascii="Arial" w:eastAsia="Times New Roman" w:hAnsi="Arial" w:cs="Arial"/>
          <w:i/>
          <w:lang w:val="fr-BE"/>
        </w:rPr>
        <w:t xml:space="preserve">CYBEX </w:t>
      </w:r>
      <w:r w:rsidR="00756729" w:rsidRPr="00756729">
        <w:rPr>
          <w:rFonts w:ascii="Arial" w:eastAsia="Times New Roman" w:hAnsi="Arial" w:cs="Arial"/>
          <w:i/>
          <w:lang w:val="fr-BE"/>
        </w:rPr>
        <w:t>développe des produits sûr</w:t>
      </w:r>
      <w:r w:rsidR="00F83978">
        <w:rPr>
          <w:rFonts w:ascii="Arial" w:eastAsia="Times New Roman" w:hAnsi="Arial" w:cs="Arial"/>
          <w:i/>
          <w:lang w:val="fr-BE"/>
        </w:rPr>
        <w:t>s</w:t>
      </w:r>
      <w:r w:rsidR="00756729" w:rsidRPr="00756729">
        <w:rPr>
          <w:rFonts w:ascii="Arial" w:eastAsia="Times New Roman" w:hAnsi="Arial" w:cs="Arial"/>
          <w:i/>
          <w:lang w:val="fr-BE"/>
        </w:rPr>
        <w:t>, innovant</w:t>
      </w:r>
      <w:r w:rsidR="00F83978">
        <w:rPr>
          <w:rFonts w:ascii="Arial" w:eastAsia="Times New Roman" w:hAnsi="Arial" w:cs="Arial"/>
          <w:i/>
          <w:lang w:val="fr-BE"/>
        </w:rPr>
        <w:t>s</w:t>
      </w:r>
      <w:r w:rsidR="00756729" w:rsidRPr="00756729">
        <w:rPr>
          <w:rFonts w:ascii="Arial" w:eastAsia="Times New Roman" w:hAnsi="Arial" w:cs="Arial"/>
          <w:i/>
          <w:lang w:val="fr-BE"/>
        </w:rPr>
        <w:t xml:space="preserve"> et pratiques pour les bébés et les enfants</w:t>
      </w:r>
      <w:r w:rsidRPr="00756729">
        <w:rPr>
          <w:rFonts w:ascii="Arial" w:eastAsia="Times New Roman" w:hAnsi="Arial" w:cs="Arial"/>
          <w:i/>
          <w:lang w:val="fr-BE"/>
        </w:rPr>
        <w:t xml:space="preserve">. </w:t>
      </w:r>
      <w:r w:rsidR="00756729" w:rsidRPr="00756729">
        <w:rPr>
          <w:rFonts w:ascii="Arial" w:eastAsia="Times New Roman" w:hAnsi="Arial" w:cs="Arial"/>
          <w:i/>
          <w:lang w:val="fr-BE"/>
        </w:rPr>
        <w:t xml:space="preserve">Notre ambition est de réaliser ce qui </w:t>
      </w:r>
      <w:r w:rsidR="00F83978">
        <w:rPr>
          <w:rFonts w:ascii="Arial" w:eastAsia="Times New Roman" w:hAnsi="Arial" w:cs="Arial"/>
          <w:i/>
          <w:lang w:val="fr-BE"/>
        </w:rPr>
        <w:t>à première vue</w:t>
      </w:r>
      <w:r w:rsidR="00756729" w:rsidRPr="00756729">
        <w:rPr>
          <w:rFonts w:ascii="Arial" w:eastAsia="Times New Roman" w:hAnsi="Arial" w:cs="Arial"/>
          <w:i/>
          <w:lang w:val="fr-BE"/>
        </w:rPr>
        <w:t xml:space="preserve"> paraissait impossible</w:t>
      </w:r>
      <w:r w:rsidR="00C11345" w:rsidRPr="00756729">
        <w:rPr>
          <w:rFonts w:ascii="Arial" w:eastAsia="Times New Roman" w:hAnsi="Arial" w:cs="Arial"/>
          <w:i/>
          <w:lang w:val="fr-BE"/>
        </w:rPr>
        <w:t xml:space="preserve">. </w:t>
      </w:r>
      <w:r w:rsidR="00756729" w:rsidRPr="00756729">
        <w:rPr>
          <w:rFonts w:ascii="Arial" w:eastAsia="Times New Roman" w:hAnsi="Arial" w:cs="Arial"/>
          <w:i/>
          <w:lang w:val="fr-BE"/>
        </w:rPr>
        <w:t xml:space="preserve">C’est l’essence même du Principe d’Innovation </w:t>
      </w:r>
      <w:r w:rsidR="00C11345" w:rsidRPr="00756729">
        <w:rPr>
          <w:rFonts w:ascii="Arial" w:eastAsia="Times New Roman" w:hAnsi="Arial" w:cs="Arial"/>
          <w:b/>
          <w:i/>
          <w:lang w:val="fr-BE"/>
        </w:rPr>
        <w:t>D.S.F</w:t>
      </w:r>
      <w:r w:rsidR="00C11345" w:rsidRPr="00756729">
        <w:rPr>
          <w:rFonts w:ascii="Arial" w:eastAsia="Times New Roman" w:hAnsi="Arial" w:cs="Arial"/>
          <w:i/>
          <w:lang w:val="fr-BE"/>
        </w:rPr>
        <w:t xml:space="preserve"> </w:t>
      </w:r>
      <w:r w:rsidR="00756729" w:rsidRPr="00756729">
        <w:rPr>
          <w:rFonts w:ascii="Arial" w:eastAsia="Times New Roman" w:hAnsi="Arial" w:cs="Arial"/>
          <w:i/>
          <w:lang w:val="fr-BE"/>
        </w:rPr>
        <w:t xml:space="preserve">de CYBEX, qui vise à combiner le </w:t>
      </w:r>
      <w:r w:rsidR="00C11345" w:rsidRPr="00756729">
        <w:rPr>
          <w:rFonts w:ascii="Arial" w:eastAsia="Times New Roman" w:hAnsi="Arial" w:cs="Arial"/>
          <w:b/>
          <w:i/>
          <w:lang w:val="fr-BE"/>
        </w:rPr>
        <w:t>D</w:t>
      </w:r>
      <w:r w:rsidR="00C11345" w:rsidRPr="00756729">
        <w:rPr>
          <w:rFonts w:ascii="Arial" w:eastAsia="Times New Roman" w:hAnsi="Arial" w:cs="Arial"/>
          <w:i/>
          <w:lang w:val="fr-BE"/>
        </w:rPr>
        <w:t xml:space="preserve">esign </w:t>
      </w:r>
      <w:r w:rsidR="00756729">
        <w:rPr>
          <w:rFonts w:ascii="Arial" w:eastAsia="Times New Roman" w:hAnsi="Arial" w:cs="Arial"/>
          <w:i/>
          <w:lang w:val="fr-BE"/>
        </w:rPr>
        <w:t>avec une</w:t>
      </w:r>
      <w:r w:rsidR="00C11345" w:rsidRPr="00756729">
        <w:rPr>
          <w:rFonts w:ascii="Arial" w:eastAsia="Times New Roman" w:hAnsi="Arial" w:cs="Arial"/>
          <w:i/>
          <w:lang w:val="fr-BE"/>
        </w:rPr>
        <w:t xml:space="preserve"> </w:t>
      </w:r>
      <w:r w:rsidR="00C11345" w:rsidRPr="00756729">
        <w:rPr>
          <w:rFonts w:ascii="Arial" w:eastAsia="Times New Roman" w:hAnsi="Arial" w:cs="Arial"/>
          <w:b/>
          <w:i/>
          <w:lang w:val="fr-BE"/>
        </w:rPr>
        <w:t>S</w:t>
      </w:r>
      <w:r w:rsidR="00756729">
        <w:rPr>
          <w:rFonts w:ascii="Arial" w:eastAsia="Times New Roman" w:hAnsi="Arial" w:cs="Arial"/>
          <w:i/>
          <w:lang w:val="fr-BE"/>
        </w:rPr>
        <w:t>écurité et une qualité</w:t>
      </w:r>
      <w:r w:rsidR="00C11345" w:rsidRPr="00756729">
        <w:rPr>
          <w:rFonts w:ascii="Arial" w:eastAsia="Times New Roman" w:hAnsi="Arial" w:cs="Arial"/>
          <w:i/>
          <w:lang w:val="fr-BE"/>
        </w:rPr>
        <w:t xml:space="preserve"> </w:t>
      </w:r>
      <w:r w:rsidR="00756729">
        <w:rPr>
          <w:rFonts w:ascii="Arial" w:eastAsia="Times New Roman" w:hAnsi="Arial" w:cs="Arial"/>
          <w:i/>
          <w:lang w:val="fr-BE"/>
        </w:rPr>
        <w:t>inégalées</w:t>
      </w:r>
      <w:r w:rsidR="00756729" w:rsidRPr="00756729">
        <w:rPr>
          <w:rFonts w:ascii="Arial" w:eastAsia="Times New Roman" w:hAnsi="Arial" w:cs="Arial"/>
          <w:i/>
          <w:lang w:val="fr-BE"/>
        </w:rPr>
        <w:t xml:space="preserve"> </w:t>
      </w:r>
      <w:r w:rsidR="00756729">
        <w:rPr>
          <w:rFonts w:ascii="Arial" w:eastAsia="Times New Roman" w:hAnsi="Arial" w:cs="Arial"/>
          <w:i/>
          <w:lang w:val="fr-BE"/>
        </w:rPr>
        <w:t>ainsi qu’avec une</w:t>
      </w:r>
      <w:r w:rsidR="00C11345" w:rsidRPr="00756729">
        <w:rPr>
          <w:rFonts w:ascii="Arial" w:eastAsia="Times New Roman" w:hAnsi="Arial" w:cs="Arial"/>
          <w:i/>
          <w:lang w:val="fr-BE"/>
        </w:rPr>
        <w:t xml:space="preserve"> </w:t>
      </w:r>
      <w:r w:rsidR="00C11345" w:rsidRPr="00756729">
        <w:rPr>
          <w:rFonts w:ascii="Arial" w:eastAsia="Times New Roman" w:hAnsi="Arial" w:cs="Arial"/>
          <w:b/>
          <w:i/>
          <w:lang w:val="fr-BE"/>
        </w:rPr>
        <w:t>F</w:t>
      </w:r>
      <w:r w:rsidR="00756729">
        <w:rPr>
          <w:rFonts w:ascii="Arial" w:eastAsia="Times New Roman" w:hAnsi="Arial" w:cs="Arial"/>
          <w:i/>
          <w:lang w:val="fr-BE"/>
        </w:rPr>
        <w:t>onctionnalité</w:t>
      </w:r>
      <w:r w:rsidR="00F83978">
        <w:rPr>
          <w:rFonts w:ascii="Arial" w:eastAsia="Times New Roman" w:hAnsi="Arial" w:cs="Arial"/>
          <w:i/>
          <w:lang w:val="fr-BE"/>
        </w:rPr>
        <w:t xml:space="preserve"> hors pair</w:t>
      </w:r>
      <w:bookmarkStart w:id="0" w:name="_GoBack"/>
      <w:bookmarkEnd w:id="0"/>
      <w:r w:rsidR="00C11345" w:rsidRPr="00756729">
        <w:rPr>
          <w:rFonts w:ascii="Arial" w:eastAsia="Times New Roman" w:hAnsi="Arial" w:cs="Arial"/>
          <w:i/>
          <w:lang w:val="fr-BE"/>
        </w:rPr>
        <w:t xml:space="preserve">. </w:t>
      </w:r>
      <w:r w:rsidR="006207EF" w:rsidRPr="006207EF">
        <w:rPr>
          <w:rFonts w:ascii="Arial" w:eastAsia="Times New Roman" w:hAnsi="Arial" w:cs="Arial"/>
          <w:i/>
          <w:lang w:val="fr-BE"/>
        </w:rPr>
        <w:t>Pour plus</w:t>
      </w:r>
      <w:r w:rsidR="00C11345" w:rsidRPr="006207EF">
        <w:rPr>
          <w:rFonts w:ascii="Arial" w:eastAsia="Times New Roman" w:hAnsi="Arial" w:cs="Arial"/>
          <w:i/>
          <w:lang w:val="fr-BE"/>
        </w:rPr>
        <w:t xml:space="preserve"> </w:t>
      </w:r>
      <w:r w:rsidR="006207EF" w:rsidRPr="006207EF">
        <w:rPr>
          <w:rFonts w:ascii="Arial" w:eastAsia="Times New Roman" w:hAnsi="Arial" w:cs="Arial"/>
          <w:i/>
          <w:lang w:val="fr-BE"/>
        </w:rPr>
        <w:t>d’</w:t>
      </w:r>
      <w:r w:rsidR="00C11345" w:rsidRPr="006207EF">
        <w:rPr>
          <w:rFonts w:ascii="Arial" w:eastAsia="Times New Roman" w:hAnsi="Arial" w:cs="Arial"/>
          <w:i/>
          <w:lang w:val="fr-BE"/>
        </w:rPr>
        <w:t>information</w:t>
      </w:r>
      <w:r w:rsidR="006207EF" w:rsidRPr="006207EF">
        <w:rPr>
          <w:rFonts w:ascii="Arial" w:eastAsia="Times New Roman" w:hAnsi="Arial" w:cs="Arial"/>
          <w:i/>
          <w:lang w:val="fr-BE"/>
        </w:rPr>
        <w:t>s</w:t>
      </w:r>
      <w:r w:rsidR="003E7AA3" w:rsidRPr="006207EF">
        <w:rPr>
          <w:rFonts w:ascii="Arial" w:eastAsia="Times New Roman" w:hAnsi="Arial" w:cs="Arial"/>
          <w:i/>
          <w:lang w:val="fr-BE"/>
        </w:rPr>
        <w:t>,</w:t>
      </w:r>
      <w:r w:rsidR="00C11345" w:rsidRPr="006207EF">
        <w:rPr>
          <w:rFonts w:ascii="Arial" w:eastAsia="Times New Roman" w:hAnsi="Arial" w:cs="Arial"/>
          <w:i/>
          <w:lang w:val="fr-BE"/>
        </w:rPr>
        <w:t xml:space="preserve"> </w:t>
      </w:r>
      <w:r w:rsidR="006207EF" w:rsidRPr="006207EF">
        <w:rPr>
          <w:rFonts w:ascii="Arial" w:eastAsia="Times New Roman" w:hAnsi="Arial" w:cs="Arial"/>
          <w:i/>
          <w:lang w:val="fr-BE"/>
        </w:rPr>
        <w:t>veuillez surfer sur</w:t>
      </w:r>
      <w:r w:rsidR="00C11345" w:rsidRPr="006207EF">
        <w:rPr>
          <w:rFonts w:ascii="Arial" w:eastAsia="Times New Roman" w:hAnsi="Arial" w:cs="Arial"/>
          <w:i/>
          <w:lang w:val="fr-BE"/>
        </w:rPr>
        <w:t xml:space="preserve"> </w:t>
      </w:r>
      <w:hyperlink r:id="rId8" w:history="1">
        <w:r w:rsidR="00C11345" w:rsidRPr="006207EF">
          <w:rPr>
            <w:rStyle w:val="Hyperlink"/>
            <w:rFonts w:ascii="Arial" w:eastAsia="Times New Roman" w:hAnsi="Arial" w:cs="Arial"/>
            <w:i/>
            <w:lang w:val="fr-BE"/>
          </w:rPr>
          <w:t>www.cybex-online.com</w:t>
        </w:r>
      </w:hyperlink>
      <w:r w:rsidR="00C11345" w:rsidRPr="006207EF">
        <w:rPr>
          <w:rFonts w:ascii="Arial" w:eastAsia="Times New Roman" w:hAnsi="Arial" w:cs="Arial"/>
          <w:i/>
          <w:lang w:val="fr-BE"/>
        </w:rPr>
        <w:t>.</w:t>
      </w:r>
    </w:p>
    <w:p w:rsidR="00C11345" w:rsidRPr="006207EF" w:rsidRDefault="00C11345" w:rsidP="002F39A6">
      <w:pPr>
        <w:rPr>
          <w:rFonts w:ascii="Arial" w:eastAsia="Times New Roman" w:hAnsi="Arial" w:cs="Arial"/>
          <w:i/>
          <w:lang w:val="fr-BE"/>
        </w:rPr>
      </w:pPr>
    </w:p>
    <w:p w:rsidR="00C11345" w:rsidRPr="00F6546F" w:rsidRDefault="006207EF" w:rsidP="002F39A6">
      <w:pPr>
        <w:rPr>
          <w:rFonts w:ascii="Arial" w:eastAsia="Times New Roman" w:hAnsi="Arial" w:cs="Arial"/>
          <w:i/>
        </w:rPr>
      </w:pPr>
      <w:r>
        <w:rPr>
          <w:rFonts w:ascii="Arial" w:eastAsia="Times New Roman" w:hAnsi="Arial" w:cs="Arial"/>
          <w:i/>
        </w:rPr>
        <w:t xml:space="preserve">Contacts </w:t>
      </w:r>
      <w:proofErr w:type="spellStart"/>
      <w:r>
        <w:rPr>
          <w:rFonts w:ascii="Arial" w:eastAsia="Times New Roman" w:hAnsi="Arial" w:cs="Arial"/>
          <w:i/>
        </w:rPr>
        <w:t>presse</w:t>
      </w:r>
      <w:proofErr w:type="spellEnd"/>
      <w:r>
        <w:rPr>
          <w:rFonts w:ascii="Arial" w:eastAsia="Times New Roman" w:hAnsi="Arial" w:cs="Arial"/>
          <w:i/>
        </w:rPr>
        <w:t xml:space="preserve"> </w:t>
      </w:r>
      <w:r w:rsidR="00C11345" w:rsidRPr="00F6546F">
        <w:rPr>
          <w:rFonts w:ascii="Arial" w:eastAsia="Times New Roman" w:hAnsi="Arial" w:cs="Arial"/>
          <w:i/>
        </w:rPr>
        <w:t>CYBEX</w:t>
      </w:r>
      <w:r>
        <w:rPr>
          <w:rFonts w:ascii="Arial" w:eastAsia="Times New Roman" w:hAnsi="Arial" w:cs="Arial"/>
          <w:i/>
        </w:rPr>
        <w:t> </w:t>
      </w:r>
      <w:r w:rsidR="00C11345" w:rsidRPr="00F6546F">
        <w:rPr>
          <w:rFonts w:ascii="Arial" w:eastAsia="Times New Roman" w:hAnsi="Arial" w:cs="Arial"/>
          <w:i/>
        </w:rPr>
        <w:t xml:space="preserve">: </w:t>
      </w:r>
    </w:p>
    <w:sectPr w:rsidR="00C11345" w:rsidRPr="00F6546F" w:rsidSect="0080540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73D35"/>
    <w:multiLevelType w:val="hybridMultilevel"/>
    <w:tmpl w:val="BFDC0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20"/>
  <w:hyphenationZone w:val="425"/>
  <w:characterSpacingControl w:val="doNotCompress"/>
  <w:compat/>
  <w:rsids>
    <w:rsidRoot w:val="00BB4263"/>
    <w:rsid w:val="00001A52"/>
    <w:rsid w:val="00002EDF"/>
    <w:rsid w:val="00005083"/>
    <w:rsid w:val="00005603"/>
    <w:rsid w:val="00005BB7"/>
    <w:rsid w:val="00014C26"/>
    <w:rsid w:val="00015D3D"/>
    <w:rsid w:val="00022C92"/>
    <w:rsid w:val="00024DA7"/>
    <w:rsid w:val="00027538"/>
    <w:rsid w:val="000435DA"/>
    <w:rsid w:val="00045AF5"/>
    <w:rsid w:val="00046557"/>
    <w:rsid w:val="00050A66"/>
    <w:rsid w:val="00055FA1"/>
    <w:rsid w:val="0006247E"/>
    <w:rsid w:val="00062602"/>
    <w:rsid w:val="000627E8"/>
    <w:rsid w:val="00062A5D"/>
    <w:rsid w:val="00071AAC"/>
    <w:rsid w:val="00076759"/>
    <w:rsid w:val="000851C9"/>
    <w:rsid w:val="00085930"/>
    <w:rsid w:val="00086C45"/>
    <w:rsid w:val="00087598"/>
    <w:rsid w:val="000914CE"/>
    <w:rsid w:val="00095204"/>
    <w:rsid w:val="000A3F3C"/>
    <w:rsid w:val="000A4BE4"/>
    <w:rsid w:val="000B1E2C"/>
    <w:rsid w:val="000B6C26"/>
    <w:rsid w:val="000C08EA"/>
    <w:rsid w:val="000C20C4"/>
    <w:rsid w:val="000C4F15"/>
    <w:rsid w:val="000D0ADC"/>
    <w:rsid w:val="000D64CB"/>
    <w:rsid w:val="000E2E56"/>
    <w:rsid w:val="000E5C8B"/>
    <w:rsid w:val="000F31CB"/>
    <w:rsid w:val="000F71A1"/>
    <w:rsid w:val="000F721E"/>
    <w:rsid w:val="00102EF6"/>
    <w:rsid w:val="00103569"/>
    <w:rsid w:val="0010705D"/>
    <w:rsid w:val="00112103"/>
    <w:rsid w:val="0011728D"/>
    <w:rsid w:val="001224F1"/>
    <w:rsid w:val="0012607B"/>
    <w:rsid w:val="00126E44"/>
    <w:rsid w:val="00130CED"/>
    <w:rsid w:val="00135EBE"/>
    <w:rsid w:val="00145BC1"/>
    <w:rsid w:val="00153855"/>
    <w:rsid w:val="00161590"/>
    <w:rsid w:val="00172631"/>
    <w:rsid w:val="001737C1"/>
    <w:rsid w:val="001775A1"/>
    <w:rsid w:val="00196499"/>
    <w:rsid w:val="001A2414"/>
    <w:rsid w:val="001A28F5"/>
    <w:rsid w:val="001A3B8E"/>
    <w:rsid w:val="001A5E67"/>
    <w:rsid w:val="001B1BA7"/>
    <w:rsid w:val="001B7DE9"/>
    <w:rsid w:val="001D22A5"/>
    <w:rsid w:val="001E03EF"/>
    <w:rsid w:val="001F2F3B"/>
    <w:rsid w:val="001F3BC0"/>
    <w:rsid w:val="0021339C"/>
    <w:rsid w:val="00214FD4"/>
    <w:rsid w:val="002169D3"/>
    <w:rsid w:val="00220996"/>
    <w:rsid w:val="002248BB"/>
    <w:rsid w:val="00232842"/>
    <w:rsid w:val="002328A2"/>
    <w:rsid w:val="00233C33"/>
    <w:rsid w:val="00234F82"/>
    <w:rsid w:val="002436FD"/>
    <w:rsid w:val="00244F5A"/>
    <w:rsid w:val="00245682"/>
    <w:rsid w:val="00247ACB"/>
    <w:rsid w:val="002516FD"/>
    <w:rsid w:val="00257967"/>
    <w:rsid w:val="00263CFC"/>
    <w:rsid w:val="002757B5"/>
    <w:rsid w:val="00276CAF"/>
    <w:rsid w:val="0028006C"/>
    <w:rsid w:val="0028039F"/>
    <w:rsid w:val="00280B25"/>
    <w:rsid w:val="002823B1"/>
    <w:rsid w:val="00284918"/>
    <w:rsid w:val="00285AEC"/>
    <w:rsid w:val="00290C8D"/>
    <w:rsid w:val="002964C5"/>
    <w:rsid w:val="00296882"/>
    <w:rsid w:val="002B21F8"/>
    <w:rsid w:val="002B2A1A"/>
    <w:rsid w:val="002B6A71"/>
    <w:rsid w:val="002C1261"/>
    <w:rsid w:val="002C3DEC"/>
    <w:rsid w:val="002D1756"/>
    <w:rsid w:val="002D43F5"/>
    <w:rsid w:val="002E1F86"/>
    <w:rsid w:val="002E220E"/>
    <w:rsid w:val="002E3FBA"/>
    <w:rsid w:val="002E4012"/>
    <w:rsid w:val="002E4BE9"/>
    <w:rsid w:val="002F39A6"/>
    <w:rsid w:val="002F69C0"/>
    <w:rsid w:val="002F773D"/>
    <w:rsid w:val="002F7AC2"/>
    <w:rsid w:val="003032CA"/>
    <w:rsid w:val="00303DE9"/>
    <w:rsid w:val="00305FA4"/>
    <w:rsid w:val="00306752"/>
    <w:rsid w:val="00310167"/>
    <w:rsid w:val="003122FB"/>
    <w:rsid w:val="00313C9F"/>
    <w:rsid w:val="00315E88"/>
    <w:rsid w:val="00317595"/>
    <w:rsid w:val="00320703"/>
    <w:rsid w:val="00321351"/>
    <w:rsid w:val="00321DBA"/>
    <w:rsid w:val="00323611"/>
    <w:rsid w:val="00325F0E"/>
    <w:rsid w:val="00326FFE"/>
    <w:rsid w:val="00330F94"/>
    <w:rsid w:val="00336317"/>
    <w:rsid w:val="003412AA"/>
    <w:rsid w:val="00344852"/>
    <w:rsid w:val="003476CD"/>
    <w:rsid w:val="00352BC3"/>
    <w:rsid w:val="00361DA0"/>
    <w:rsid w:val="00366382"/>
    <w:rsid w:val="00366D44"/>
    <w:rsid w:val="003700DD"/>
    <w:rsid w:val="00371A02"/>
    <w:rsid w:val="00375FAD"/>
    <w:rsid w:val="0037780A"/>
    <w:rsid w:val="00380359"/>
    <w:rsid w:val="00383C7D"/>
    <w:rsid w:val="0039040C"/>
    <w:rsid w:val="003912EA"/>
    <w:rsid w:val="00391680"/>
    <w:rsid w:val="00391D3B"/>
    <w:rsid w:val="003936D9"/>
    <w:rsid w:val="0039722E"/>
    <w:rsid w:val="00397A81"/>
    <w:rsid w:val="003A2049"/>
    <w:rsid w:val="003A3BB4"/>
    <w:rsid w:val="003A3C51"/>
    <w:rsid w:val="003A7928"/>
    <w:rsid w:val="003A7B48"/>
    <w:rsid w:val="003A7B95"/>
    <w:rsid w:val="003A7DDE"/>
    <w:rsid w:val="003C2FD7"/>
    <w:rsid w:val="003C310C"/>
    <w:rsid w:val="003C5D61"/>
    <w:rsid w:val="003C637F"/>
    <w:rsid w:val="003C6B69"/>
    <w:rsid w:val="003C6EE8"/>
    <w:rsid w:val="003C7959"/>
    <w:rsid w:val="003D0328"/>
    <w:rsid w:val="003D047B"/>
    <w:rsid w:val="003D47BC"/>
    <w:rsid w:val="003D5443"/>
    <w:rsid w:val="003D6293"/>
    <w:rsid w:val="003E19DF"/>
    <w:rsid w:val="003E1EBF"/>
    <w:rsid w:val="003E71D9"/>
    <w:rsid w:val="003E7AA3"/>
    <w:rsid w:val="003E7E55"/>
    <w:rsid w:val="003F0048"/>
    <w:rsid w:val="003F2616"/>
    <w:rsid w:val="003F521C"/>
    <w:rsid w:val="003F56EF"/>
    <w:rsid w:val="003F582E"/>
    <w:rsid w:val="004002D6"/>
    <w:rsid w:val="004015F1"/>
    <w:rsid w:val="00404E55"/>
    <w:rsid w:val="004057DB"/>
    <w:rsid w:val="004125FD"/>
    <w:rsid w:val="00416CDC"/>
    <w:rsid w:val="00425266"/>
    <w:rsid w:val="00426401"/>
    <w:rsid w:val="00430B5D"/>
    <w:rsid w:val="00430CAA"/>
    <w:rsid w:val="0043337C"/>
    <w:rsid w:val="004335AB"/>
    <w:rsid w:val="00433AB5"/>
    <w:rsid w:val="004353D8"/>
    <w:rsid w:val="00435AEC"/>
    <w:rsid w:val="0044069E"/>
    <w:rsid w:val="00440B24"/>
    <w:rsid w:val="00456791"/>
    <w:rsid w:val="00457D75"/>
    <w:rsid w:val="0046152F"/>
    <w:rsid w:val="00471218"/>
    <w:rsid w:val="0047165A"/>
    <w:rsid w:val="00474C3F"/>
    <w:rsid w:val="00477460"/>
    <w:rsid w:val="0049081B"/>
    <w:rsid w:val="00492BB9"/>
    <w:rsid w:val="0049305A"/>
    <w:rsid w:val="00493DFA"/>
    <w:rsid w:val="004A0F83"/>
    <w:rsid w:val="004A41C9"/>
    <w:rsid w:val="004B7657"/>
    <w:rsid w:val="004C214E"/>
    <w:rsid w:val="004C225A"/>
    <w:rsid w:val="004C3998"/>
    <w:rsid w:val="004C3FF9"/>
    <w:rsid w:val="004D0097"/>
    <w:rsid w:val="004D06B4"/>
    <w:rsid w:val="004D24DB"/>
    <w:rsid w:val="004D29ED"/>
    <w:rsid w:val="004D2F8D"/>
    <w:rsid w:val="004D628C"/>
    <w:rsid w:val="004E1D61"/>
    <w:rsid w:val="004E2D5B"/>
    <w:rsid w:val="004E3007"/>
    <w:rsid w:val="004F31EB"/>
    <w:rsid w:val="005005B2"/>
    <w:rsid w:val="005066AE"/>
    <w:rsid w:val="00513D1D"/>
    <w:rsid w:val="005162BA"/>
    <w:rsid w:val="00525AB4"/>
    <w:rsid w:val="00527A96"/>
    <w:rsid w:val="005301D5"/>
    <w:rsid w:val="00531D32"/>
    <w:rsid w:val="0053436B"/>
    <w:rsid w:val="00534974"/>
    <w:rsid w:val="00543231"/>
    <w:rsid w:val="0055319E"/>
    <w:rsid w:val="00557BAA"/>
    <w:rsid w:val="00561811"/>
    <w:rsid w:val="005635A8"/>
    <w:rsid w:val="00566E7F"/>
    <w:rsid w:val="00570A30"/>
    <w:rsid w:val="0058071B"/>
    <w:rsid w:val="00582A14"/>
    <w:rsid w:val="00591D6E"/>
    <w:rsid w:val="00592642"/>
    <w:rsid w:val="005A042F"/>
    <w:rsid w:val="005A61E5"/>
    <w:rsid w:val="005B44B4"/>
    <w:rsid w:val="005B452C"/>
    <w:rsid w:val="005B5645"/>
    <w:rsid w:val="005C3E40"/>
    <w:rsid w:val="005C4B14"/>
    <w:rsid w:val="005C5D8E"/>
    <w:rsid w:val="005D478B"/>
    <w:rsid w:val="005D548A"/>
    <w:rsid w:val="005D6F8C"/>
    <w:rsid w:val="005E43B4"/>
    <w:rsid w:val="005E66DD"/>
    <w:rsid w:val="005F10AA"/>
    <w:rsid w:val="00601B81"/>
    <w:rsid w:val="006041BB"/>
    <w:rsid w:val="00610041"/>
    <w:rsid w:val="00610119"/>
    <w:rsid w:val="00611ADB"/>
    <w:rsid w:val="006134B8"/>
    <w:rsid w:val="00616856"/>
    <w:rsid w:val="006203DD"/>
    <w:rsid w:val="006207EF"/>
    <w:rsid w:val="00620B25"/>
    <w:rsid w:val="00625129"/>
    <w:rsid w:val="00631086"/>
    <w:rsid w:val="00632211"/>
    <w:rsid w:val="00641E30"/>
    <w:rsid w:val="00651C81"/>
    <w:rsid w:val="0065313F"/>
    <w:rsid w:val="00653C71"/>
    <w:rsid w:val="006553F8"/>
    <w:rsid w:val="006555F8"/>
    <w:rsid w:val="00661F1E"/>
    <w:rsid w:val="0066649B"/>
    <w:rsid w:val="00666FE0"/>
    <w:rsid w:val="0066756E"/>
    <w:rsid w:val="00672B15"/>
    <w:rsid w:val="00672C85"/>
    <w:rsid w:val="0067453A"/>
    <w:rsid w:val="00674869"/>
    <w:rsid w:val="00680864"/>
    <w:rsid w:val="0068272B"/>
    <w:rsid w:val="00694BBB"/>
    <w:rsid w:val="006A3B05"/>
    <w:rsid w:val="006A463F"/>
    <w:rsid w:val="006A6E79"/>
    <w:rsid w:val="006B0344"/>
    <w:rsid w:val="006C1AFE"/>
    <w:rsid w:val="006C29F1"/>
    <w:rsid w:val="006C7DEA"/>
    <w:rsid w:val="006D51FF"/>
    <w:rsid w:val="006D7C52"/>
    <w:rsid w:val="006E1D8F"/>
    <w:rsid w:val="006F06BE"/>
    <w:rsid w:val="006F370C"/>
    <w:rsid w:val="006F5389"/>
    <w:rsid w:val="006F7083"/>
    <w:rsid w:val="00702281"/>
    <w:rsid w:val="00703D96"/>
    <w:rsid w:val="00706B23"/>
    <w:rsid w:val="00711C24"/>
    <w:rsid w:val="0071677E"/>
    <w:rsid w:val="00727915"/>
    <w:rsid w:val="0073139E"/>
    <w:rsid w:val="00733402"/>
    <w:rsid w:val="0073478F"/>
    <w:rsid w:val="00744F15"/>
    <w:rsid w:val="00753EE7"/>
    <w:rsid w:val="00756729"/>
    <w:rsid w:val="00760660"/>
    <w:rsid w:val="00760984"/>
    <w:rsid w:val="00760CB3"/>
    <w:rsid w:val="00763AC6"/>
    <w:rsid w:val="007651D8"/>
    <w:rsid w:val="00767841"/>
    <w:rsid w:val="007701AD"/>
    <w:rsid w:val="007715E3"/>
    <w:rsid w:val="00775B82"/>
    <w:rsid w:val="00776555"/>
    <w:rsid w:val="00776DB7"/>
    <w:rsid w:val="007838D2"/>
    <w:rsid w:val="00787020"/>
    <w:rsid w:val="007929EA"/>
    <w:rsid w:val="007938EF"/>
    <w:rsid w:val="007A5BF7"/>
    <w:rsid w:val="007A7817"/>
    <w:rsid w:val="007A7DF9"/>
    <w:rsid w:val="007B0473"/>
    <w:rsid w:val="007B1971"/>
    <w:rsid w:val="007C47FF"/>
    <w:rsid w:val="007C61D7"/>
    <w:rsid w:val="007C6958"/>
    <w:rsid w:val="007D2F3F"/>
    <w:rsid w:val="007D3920"/>
    <w:rsid w:val="007D589C"/>
    <w:rsid w:val="007D65AD"/>
    <w:rsid w:val="007D7982"/>
    <w:rsid w:val="007E0370"/>
    <w:rsid w:val="007E0F47"/>
    <w:rsid w:val="007E2446"/>
    <w:rsid w:val="007F65DA"/>
    <w:rsid w:val="007F6DD7"/>
    <w:rsid w:val="008062A4"/>
    <w:rsid w:val="00807169"/>
    <w:rsid w:val="00807A8A"/>
    <w:rsid w:val="00812042"/>
    <w:rsid w:val="008121D2"/>
    <w:rsid w:val="00815705"/>
    <w:rsid w:val="008206ED"/>
    <w:rsid w:val="00820F65"/>
    <w:rsid w:val="00822A03"/>
    <w:rsid w:val="00824D75"/>
    <w:rsid w:val="00826AB1"/>
    <w:rsid w:val="008271F6"/>
    <w:rsid w:val="008309FF"/>
    <w:rsid w:val="00830EB2"/>
    <w:rsid w:val="00832FCD"/>
    <w:rsid w:val="0083419E"/>
    <w:rsid w:val="008373F4"/>
    <w:rsid w:val="0084032C"/>
    <w:rsid w:val="00843A83"/>
    <w:rsid w:val="008538DF"/>
    <w:rsid w:val="00854063"/>
    <w:rsid w:val="00860B22"/>
    <w:rsid w:val="00862EAD"/>
    <w:rsid w:val="00866E03"/>
    <w:rsid w:val="00867ECE"/>
    <w:rsid w:val="00871738"/>
    <w:rsid w:val="00871948"/>
    <w:rsid w:val="0087550C"/>
    <w:rsid w:val="0087699C"/>
    <w:rsid w:val="0088561E"/>
    <w:rsid w:val="0089040E"/>
    <w:rsid w:val="00893FD5"/>
    <w:rsid w:val="008A121E"/>
    <w:rsid w:val="008A5DC8"/>
    <w:rsid w:val="008B0E9D"/>
    <w:rsid w:val="008B2FD7"/>
    <w:rsid w:val="008B5906"/>
    <w:rsid w:val="008B6045"/>
    <w:rsid w:val="008B6BDB"/>
    <w:rsid w:val="008C5C45"/>
    <w:rsid w:val="008C7024"/>
    <w:rsid w:val="008D10B2"/>
    <w:rsid w:val="008D2516"/>
    <w:rsid w:val="008D25D6"/>
    <w:rsid w:val="008D766A"/>
    <w:rsid w:val="008E12B5"/>
    <w:rsid w:val="008E5566"/>
    <w:rsid w:val="008E574D"/>
    <w:rsid w:val="008E6A8D"/>
    <w:rsid w:val="008F5AE9"/>
    <w:rsid w:val="00902006"/>
    <w:rsid w:val="00902C39"/>
    <w:rsid w:val="00902DF0"/>
    <w:rsid w:val="0090339B"/>
    <w:rsid w:val="00904772"/>
    <w:rsid w:val="009050F5"/>
    <w:rsid w:val="0090786B"/>
    <w:rsid w:val="00912DF0"/>
    <w:rsid w:val="00914665"/>
    <w:rsid w:val="009250B1"/>
    <w:rsid w:val="009262BE"/>
    <w:rsid w:val="00933F97"/>
    <w:rsid w:val="00935097"/>
    <w:rsid w:val="00951516"/>
    <w:rsid w:val="009648A1"/>
    <w:rsid w:val="0097696B"/>
    <w:rsid w:val="00981C44"/>
    <w:rsid w:val="00990896"/>
    <w:rsid w:val="00992E2F"/>
    <w:rsid w:val="009A6E3D"/>
    <w:rsid w:val="009A796B"/>
    <w:rsid w:val="009B4E3A"/>
    <w:rsid w:val="009B5E79"/>
    <w:rsid w:val="009C007B"/>
    <w:rsid w:val="009C3287"/>
    <w:rsid w:val="009C3A0D"/>
    <w:rsid w:val="009C4D36"/>
    <w:rsid w:val="009C70FD"/>
    <w:rsid w:val="009D3DCD"/>
    <w:rsid w:val="009E4C15"/>
    <w:rsid w:val="009F1025"/>
    <w:rsid w:val="009F7D25"/>
    <w:rsid w:val="00A02474"/>
    <w:rsid w:val="00A116A3"/>
    <w:rsid w:val="00A146AE"/>
    <w:rsid w:val="00A17C5B"/>
    <w:rsid w:val="00A20383"/>
    <w:rsid w:val="00A24818"/>
    <w:rsid w:val="00A24B59"/>
    <w:rsid w:val="00A25594"/>
    <w:rsid w:val="00A26651"/>
    <w:rsid w:val="00A32272"/>
    <w:rsid w:val="00A34F36"/>
    <w:rsid w:val="00A36877"/>
    <w:rsid w:val="00A37F04"/>
    <w:rsid w:val="00A46BF7"/>
    <w:rsid w:val="00A46BFE"/>
    <w:rsid w:val="00A5434C"/>
    <w:rsid w:val="00A5529B"/>
    <w:rsid w:val="00A60327"/>
    <w:rsid w:val="00A63D7E"/>
    <w:rsid w:val="00A65425"/>
    <w:rsid w:val="00A65CED"/>
    <w:rsid w:val="00A71B97"/>
    <w:rsid w:val="00A80780"/>
    <w:rsid w:val="00A83202"/>
    <w:rsid w:val="00A8399B"/>
    <w:rsid w:val="00A843E5"/>
    <w:rsid w:val="00A86557"/>
    <w:rsid w:val="00A91D4A"/>
    <w:rsid w:val="00A93CF3"/>
    <w:rsid w:val="00A9743F"/>
    <w:rsid w:val="00AA49E2"/>
    <w:rsid w:val="00AD0308"/>
    <w:rsid w:val="00AD3387"/>
    <w:rsid w:val="00AD571F"/>
    <w:rsid w:val="00AD6C1F"/>
    <w:rsid w:val="00AD7F3B"/>
    <w:rsid w:val="00AE2856"/>
    <w:rsid w:val="00AF3283"/>
    <w:rsid w:val="00AF4245"/>
    <w:rsid w:val="00AF66F5"/>
    <w:rsid w:val="00AF7ED5"/>
    <w:rsid w:val="00B01815"/>
    <w:rsid w:val="00B04C6E"/>
    <w:rsid w:val="00B06A1A"/>
    <w:rsid w:val="00B104A1"/>
    <w:rsid w:val="00B106A9"/>
    <w:rsid w:val="00B16BAB"/>
    <w:rsid w:val="00B17275"/>
    <w:rsid w:val="00B20015"/>
    <w:rsid w:val="00B2127E"/>
    <w:rsid w:val="00B21F7F"/>
    <w:rsid w:val="00B22D54"/>
    <w:rsid w:val="00B24826"/>
    <w:rsid w:val="00B32D11"/>
    <w:rsid w:val="00B35DFA"/>
    <w:rsid w:val="00B35E80"/>
    <w:rsid w:val="00B35ED9"/>
    <w:rsid w:val="00B36351"/>
    <w:rsid w:val="00B434BC"/>
    <w:rsid w:val="00B459D2"/>
    <w:rsid w:val="00B5337A"/>
    <w:rsid w:val="00B5372C"/>
    <w:rsid w:val="00B55B72"/>
    <w:rsid w:val="00B570B7"/>
    <w:rsid w:val="00B57DD5"/>
    <w:rsid w:val="00B642B3"/>
    <w:rsid w:val="00B64CD0"/>
    <w:rsid w:val="00B67B99"/>
    <w:rsid w:val="00B77B89"/>
    <w:rsid w:val="00B81689"/>
    <w:rsid w:val="00B818F5"/>
    <w:rsid w:val="00B83624"/>
    <w:rsid w:val="00B85A30"/>
    <w:rsid w:val="00B90070"/>
    <w:rsid w:val="00B91B34"/>
    <w:rsid w:val="00BA123E"/>
    <w:rsid w:val="00BA71F3"/>
    <w:rsid w:val="00BB0957"/>
    <w:rsid w:val="00BB0EC3"/>
    <w:rsid w:val="00BB4263"/>
    <w:rsid w:val="00BB7EF9"/>
    <w:rsid w:val="00BC06D7"/>
    <w:rsid w:val="00BC145A"/>
    <w:rsid w:val="00BC292F"/>
    <w:rsid w:val="00BC47BA"/>
    <w:rsid w:val="00BC5147"/>
    <w:rsid w:val="00BC60CD"/>
    <w:rsid w:val="00BC6E1C"/>
    <w:rsid w:val="00BD0CE1"/>
    <w:rsid w:val="00BD38AD"/>
    <w:rsid w:val="00BD6E14"/>
    <w:rsid w:val="00BD71D2"/>
    <w:rsid w:val="00BE0AC6"/>
    <w:rsid w:val="00BE2020"/>
    <w:rsid w:val="00BE6BEF"/>
    <w:rsid w:val="00BF377C"/>
    <w:rsid w:val="00BF582B"/>
    <w:rsid w:val="00BF6AE4"/>
    <w:rsid w:val="00C013AD"/>
    <w:rsid w:val="00C01CFB"/>
    <w:rsid w:val="00C01EE2"/>
    <w:rsid w:val="00C02386"/>
    <w:rsid w:val="00C11345"/>
    <w:rsid w:val="00C14FA5"/>
    <w:rsid w:val="00C16FAB"/>
    <w:rsid w:val="00C218B0"/>
    <w:rsid w:val="00C32E4E"/>
    <w:rsid w:val="00C41436"/>
    <w:rsid w:val="00C53012"/>
    <w:rsid w:val="00C64D38"/>
    <w:rsid w:val="00C66B98"/>
    <w:rsid w:val="00C716F0"/>
    <w:rsid w:val="00C75BD7"/>
    <w:rsid w:val="00C801C6"/>
    <w:rsid w:val="00C807A6"/>
    <w:rsid w:val="00C81EE3"/>
    <w:rsid w:val="00C9669F"/>
    <w:rsid w:val="00C97D18"/>
    <w:rsid w:val="00CA10B2"/>
    <w:rsid w:val="00CA3117"/>
    <w:rsid w:val="00CA4708"/>
    <w:rsid w:val="00CB0584"/>
    <w:rsid w:val="00CB183A"/>
    <w:rsid w:val="00CB1DE6"/>
    <w:rsid w:val="00CB2444"/>
    <w:rsid w:val="00CB5C5D"/>
    <w:rsid w:val="00CC019A"/>
    <w:rsid w:val="00CC4577"/>
    <w:rsid w:val="00CC7DA1"/>
    <w:rsid w:val="00CD0372"/>
    <w:rsid w:val="00CD092F"/>
    <w:rsid w:val="00CD3BF2"/>
    <w:rsid w:val="00CF0B77"/>
    <w:rsid w:val="00CF463A"/>
    <w:rsid w:val="00CF5E6C"/>
    <w:rsid w:val="00CF63CE"/>
    <w:rsid w:val="00CF7923"/>
    <w:rsid w:val="00D00504"/>
    <w:rsid w:val="00D00719"/>
    <w:rsid w:val="00D00FEE"/>
    <w:rsid w:val="00D015FC"/>
    <w:rsid w:val="00D0313A"/>
    <w:rsid w:val="00D1543B"/>
    <w:rsid w:val="00D158C6"/>
    <w:rsid w:val="00D17CFB"/>
    <w:rsid w:val="00D303A8"/>
    <w:rsid w:val="00D37901"/>
    <w:rsid w:val="00D42A3C"/>
    <w:rsid w:val="00D4574C"/>
    <w:rsid w:val="00D47FA3"/>
    <w:rsid w:val="00D506C9"/>
    <w:rsid w:val="00D52B49"/>
    <w:rsid w:val="00D552DB"/>
    <w:rsid w:val="00D67635"/>
    <w:rsid w:val="00D75265"/>
    <w:rsid w:val="00D779A5"/>
    <w:rsid w:val="00D80672"/>
    <w:rsid w:val="00D81C77"/>
    <w:rsid w:val="00D82957"/>
    <w:rsid w:val="00D83728"/>
    <w:rsid w:val="00D91480"/>
    <w:rsid w:val="00D92D87"/>
    <w:rsid w:val="00D9348F"/>
    <w:rsid w:val="00D95B96"/>
    <w:rsid w:val="00DA23EC"/>
    <w:rsid w:val="00DA4F01"/>
    <w:rsid w:val="00DA59F6"/>
    <w:rsid w:val="00DB2BE6"/>
    <w:rsid w:val="00DB5F17"/>
    <w:rsid w:val="00DD2419"/>
    <w:rsid w:val="00DE11B5"/>
    <w:rsid w:val="00DE555A"/>
    <w:rsid w:val="00DE7993"/>
    <w:rsid w:val="00DF355F"/>
    <w:rsid w:val="00DF3D1A"/>
    <w:rsid w:val="00DF750D"/>
    <w:rsid w:val="00E01AD4"/>
    <w:rsid w:val="00E02642"/>
    <w:rsid w:val="00E02DFF"/>
    <w:rsid w:val="00E03C91"/>
    <w:rsid w:val="00E0456A"/>
    <w:rsid w:val="00E06724"/>
    <w:rsid w:val="00E11C34"/>
    <w:rsid w:val="00E20BB4"/>
    <w:rsid w:val="00E210F0"/>
    <w:rsid w:val="00E25CEC"/>
    <w:rsid w:val="00E27A99"/>
    <w:rsid w:val="00E27DDF"/>
    <w:rsid w:val="00E31D13"/>
    <w:rsid w:val="00E33D40"/>
    <w:rsid w:val="00E3767A"/>
    <w:rsid w:val="00E402A6"/>
    <w:rsid w:val="00E4206E"/>
    <w:rsid w:val="00E50753"/>
    <w:rsid w:val="00E51F7A"/>
    <w:rsid w:val="00E57A90"/>
    <w:rsid w:val="00E60BA5"/>
    <w:rsid w:val="00E64A5A"/>
    <w:rsid w:val="00E673CC"/>
    <w:rsid w:val="00E72898"/>
    <w:rsid w:val="00E7411D"/>
    <w:rsid w:val="00E75417"/>
    <w:rsid w:val="00E8132B"/>
    <w:rsid w:val="00E84E4B"/>
    <w:rsid w:val="00E86AAD"/>
    <w:rsid w:val="00E86CC1"/>
    <w:rsid w:val="00E876F4"/>
    <w:rsid w:val="00E96241"/>
    <w:rsid w:val="00E96F81"/>
    <w:rsid w:val="00E972F5"/>
    <w:rsid w:val="00EA0662"/>
    <w:rsid w:val="00EA369A"/>
    <w:rsid w:val="00EA4F06"/>
    <w:rsid w:val="00EA5D91"/>
    <w:rsid w:val="00EB116A"/>
    <w:rsid w:val="00EB3487"/>
    <w:rsid w:val="00EB6F54"/>
    <w:rsid w:val="00EB7657"/>
    <w:rsid w:val="00ED13B3"/>
    <w:rsid w:val="00ED2C6B"/>
    <w:rsid w:val="00ED5318"/>
    <w:rsid w:val="00ED5543"/>
    <w:rsid w:val="00EE0F38"/>
    <w:rsid w:val="00EE4FD4"/>
    <w:rsid w:val="00EE53F8"/>
    <w:rsid w:val="00EE5748"/>
    <w:rsid w:val="00EE6722"/>
    <w:rsid w:val="00EE68DC"/>
    <w:rsid w:val="00EF1CB8"/>
    <w:rsid w:val="00EF64EC"/>
    <w:rsid w:val="00F0570C"/>
    <w:rsid w:val="00F10EF8"/>
    <w:rsid w:val="00F1108C"/>
    <w:rsid w:val="00F118EF"/>
    <w:rsid w:val="00F141DB"/>
    <w:rsid w:val="00F15F1B"/>
    <w:rsid w:val="00F22547"/>
    <w:rsid w:val="00F225B0"/>
    <w:rsid w:val="00F2322C"/>
    <w:rsid w:val="00F236A4"/>
    <w:rsid w:val="00F26D45"/>
    <w:rsid w:val="00F27EFB"/>
    <w:rsid w:val="00F3022C"/>
    <w:rsid w:val="00F30810"/>
    <w:rsid w:val="00F316AA"/>
    <w:rsid w:val="00F332C2"/>
    <w:rsid w:val="00F33A63"/>
    <w:rsid w:val="00F360E5"/>
    <w:rsid w:val="00F36F5B"/>
    <w:rsid w:val="00F40B5C"/>
    <w:rsid w:val="00F40E02"/>
    <w:rsid w:val="00F412D6"/>
    <w:rsid w:val="00F43EFF"/>
    <w:rsid w:val="00F50B37"/>
    <w:rsid w:val="00F546DB"/>
    <w:rsid w:val="00F54A36"/>
    <w:rsid w:val="00F54C08"/>
    <w:rsid w:val="00F634AB"/>
    <w:rsid w:val="00F6532F"/>
    <w:rsid w:val="00F6546F"/>
    <w:rsid w:val="00F656F6"/>
    <w:rsid w:val="00F66851"/>
    <w:rsid w:val="00F67AAF"/>
    <w:rsid w:val="00F74B1A"/>
    <w:rsid w:val="00F83978"/>
    <w:rsid w:val="00F91F4F"/>
    <w:rsid w:val="00F936A2"/>
    <w:rsid w:val="00F95DFD"/>
    <w:rsid w:val="00F97109"/>
    <w:rsid w:val="00FA2507"/>
    <w:rsid w:val="00FA72B8"/>
    <w:rsid w:val="00FB60B4"/>
    <w:rsid w:val="00FC0212"/>
    <w:rsid w:val="00FC0E8F"/>
    <w:rsid w:val="00FC129F"/>
    <w:rsid w:val="00FD6C73"/>
    <w:rsid w:val="00FE062F"/>
    <w:rsid w:val="00FE251E"/>
    <w:rsid w:val="00FE27F3"/>
    <w:rsid w:val="00FE4F2E"/>
    <w:rsid w:val="00FE652F"/>
    <w:rsid w:val="00FF26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B4263"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C11345"/>
    <w:rPr>
      <w:color w:val="0563C1" w:themeColor="hyperlink"/>
      <w:u w:val="single"/>
    </w:rPr>
  </w:style>
  <w:style w:type="paragraph" w:styleId="Lijstalinea">
    <w:name w:val="List Paragraph"/>
    <w:basedOn w:val="Standaard"/>
    <w:uiPriority w:val="34"/>
    <w:qFormat/>
    <w:rsid w:val="00BD38AD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F43EFF"/>
    <w:rPr>
      <w:sz w:val="18"/>
      <w:szCs w:val="18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43EFF"/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43EFF"/>
    <w:rPr>
      <w:rFonts w:eastAsiaTheme="minorEastAsia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43EFF"/>
    <w:rPr>
      <w:b/>
      <w:bCs/>
      <w:sz w:val="20"/>
      <w:szCs w:val="20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43EFF"/>
    <w:rPr>
      <w:rFonts w:eastAsiaTheme="minorEastAsia"/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43EFF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43EFF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15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ybex-online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ACB2C86-3415-4B6D-96B2-BAE4EA516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543</Words>
  <Characters>2987</Characters>
  <Application>Microsoft Office Word</Application>
  <DocSecurity>4</DocSecurity>
  <Lines>24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Yasha Wallin</dc:creator>
  <cp:lastModifiedBy>Bieke Van Eersel</cp:lastModifiedBy>
  <cp:revision>2</cp:revision>
  <cp:lastPrinted>2016-06-13T05:54:00Z</cp:lastPrinted>
  <dcterms:created xsi:type="dcterms:W3CDTF">2016-07-08T07:53:00Z</dcterms:created>
  <dcterms:modified xsi:type="dcterms:W3CDTF">2016-07-08T07:53:00Z</dcterms:modified>
</cp:coreProperties>
</file>