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i w:val="1"/>
          <w:sz w:val="25"/>
          <w:szCs w:val="25"/>
        </w:rPr>
      </w:pPr>
      <w:r w:rsidDel="00000000" w:rsidR="00000000" w:rsidRPr="00000000">
        <w:rPr>
          <w:b w:val="1"/>
          <w:i w:val="1"/>
          <w:sz w:val="25"/>
          <w:szCs w:val="25"/>
          <w:rtl w:val="0"/>
        </w:rPr>
        <w:t xml:space="preserve">Pinterest anuncia nuevas herramientas, características y experiencias </w:t>
      </w:r>
    </w:p>
    <w:p w:rsidR="00000000" w:rsidDel="00000000" w:rsidP="00000000" w:rsidRDefault="00000000" w:rsidRPr="00000000" w14:paraId="00000002">
      <w:pPr>
        <w:spacing w:line="276" w:lineRule="auto"/>
        <w:jc w:val="center"/>
        <w:rPr>
          <w:b w:val="1"/>
          <w:i w:val="1"/>
          <w:sz w:val="23"/>
          <w:szCs w:val="23"/>
        </w:rPr>
      </w:pPr>
      <w:r w:rsidDel="00000000" w:rsidR="00000000" w:rsidRPr="00000000">
        <w:rPr>
          <w:b w:val="1"/>
          <w:i w:val="1"/>
          <w:sz w:val="25"/>
          <w:szCs w:val="25"/>
          <w:rtl w:val="0"/>
        </w:rPr>
        <w:t xml:space="preserve">para creadores</w:t>
      </w:r>
      <w:r w:rsidDel="00000000" w:rsidR="00000000" w:rsidRPr="00000000">
        <w:rPr>
          <w:rtl w:val="0"/>
        </w:rPr>
      </w:r>
    </w:p>
    <w:p w:rsidR="00000000" w:rsidDel="00000000" w:rsidP="00000000" w:rsidRDefault="00000000" w:rsidRPr="00000000" w14:paraId="00000003">
      <w:pPr>
        <w:spacing w:line="276" w:lineRule="auto"/>
        <w:jc w:val="center"/>
        <w:rPr>
          <w:sz w:val="23"/>
          <w:szCs w:val="23"/>
        </w:rPr>
      </w:pPr>
      <w:r w:rsidDel="00000000" w:rsidR="00000000" w:rsidRPr="00000000">
        <w:rPr>
          <w:rtl w:val="0"/>
        </w:rPr>
      </w:r>
    </w:p>
    <w:p w:rsidR="00000000" w:rsidDel="00000000" w:rsidP="00000000" w:rsidRDefault="00000000" w:rsidRPr="00000000" w14:paraId="00000004">
      <w:pPr>
        <w:spacing w:line="276" w:lineRule="auto"/>
        <w:jc w:val="both"/>
        <w:rPr>
          <w:sz w:val="23"/>
          <w:szCs w:val="23"/>
          <w:shd w:fill="d9d9d9" w:val="clear"/>
        </w:rPr>
      </w:pPr>
      <w:r w:rsidDel="00000000" w:rsidR="00000000" w:rsidRPr="00000000">
        <w:rPr>
          <w:sz w:val="23"/>
          <w:szCs w:val="23"/>
          <w:rtl w:val="0"/>
        </w:rPr>
        <w:t xml:space="preserve">Este 20 de octubre</w:t>
      </w:r>
      <w:r w:rsidDel="00000000" w:rsidR="00000000" w:rsidRPr="00000000">
        <w:rPr>
          <w:sz w:val="23"/>
          <w:szCs w:val="23"/>
          <w:rtl w:val="0"/>
        </w:rPr>
        <w:t xml:space="preserve"> Pinterest presenta un nuevo conjunto de experiencias y productos para sus creadores y usuarios a nivel mundial, a medida que la plataforma sigue evolucionando para convertirse en el hogar de la próxima generación de creadores. </w:t>
      </w:r>
      <w:r w:rsidDel="00000000" w:rsidR="00000000" w:rsidRPr="00000000">
        <w:rPr>
          <w:rtl w:val="0"/>
        </w:rPr>
      </w:r>
    </w:p>
    <w:p w:rsidR="00000000" w:rsidDel="00000000" w:rsidP="00000000" w:rsidRDefault="00000000" w:rsidRPr="00000000" w14:paraId="00000005">
      <w:pPr>
        <w:spacing w:line="276" w:lineRule="auto"/>
        <w:jc w:val="both"/>
        <w:rPr>
          <w:sz w:val="23"/>
          <w:szCs w:val="23"/>
        </w:rPr>
      </w:pPr>
      <w:r w:rsidDel="00000000" w:rsidR="00000000" w:rsidRPr="00000000">
        <w:rPr>
          <w:rtl w:val="0"/>
        </w:rPr>
      </w:r>
    </w:p>
    <w:p w:rsidR="00000000" w:rsidDel="00000000" w:rsidP="00000000" w:rsidRDefault="00000000" w:rsidRPr="00000000" w14:paraId="00000006">
      <w:pPr>
        <w:spacing w:line="276" w:lineRule="auto"/>
        <w:jc w:val="both"/>
        <w:rPr>
          <w:sz w:val="23"/>
          <w:szCs w:val="23"/>
        </w:rPr>
      </w:pPr>
      <w:r w:rsidDel="00000000" w:rsidR="00000000" w:rsidRPr="00000000">
        <w:rPr>
          <w:sz w:val="23"/>
          <w:szCs w:val="23"/>
          <w:rtl w:val="0"/>
        </w:rPr>
        <w:t xml:space="preserve">Las nuevas funciones permiten a los creadores publicar material de alta calidad que impulsa </w:t>
      </w:r>
      <w:r w:rsidDel="00000000" w:rsidR="00000000" w:rsidRPr="00000000">
        <w:rPr>
          <w:i w:val="1"/>
          <w:sz w:val="23"/>
          <w:szCs w:val="23"/>
          <w:rtl w:val="0"/>
        </w:rPr>
        <w:t xml:space="preserve">engagements</w:t>
      </w:r>
      <w:r w:rsidDel="00000000" w:rsidR="00000000" w:rsidRPr="00000000">
        <w:rPr>
          <w:sz w:val="23"/>
          <w:szCs w:val="23"/>
          <w:rtl w:val="0"/>
        </w:rPr>
        <w:t xml:space="preserve"> significativos con sus comunidades y monetizar ese contenido inspirador. Estas nuevas experiencias les ofrecen a los usuarios más formas de mirar, usar y comprar contenido de los creadores.</w:t>
      </w:r>
    </w:p>
    <w:p w:rsidR="00000000" w:rsidDel="00000000" w:rsidP="00000000" w:rsidRDefault="00000000" w:rsidRPr="00000000" w14:paraId="00000007">
      <w:pPr>
        <w:spacing w:line="276" w:lineRule="auto"/>
        <w:jc w:val="both"/>
        <w:rPr>
          <w:sz w:val="23"/>
          <w:szCs w:val="23"/>
        </w:rPr>
      </w:pPr>
      <w:r w:rsidDel="00000000" w:rsidR="00000000" w:rsidRPr="00000000">
        <w:rPr>
          <w:rtl w:val="0"/>
        </w:rPr>
      </w:r>
    </w:p>
    <w:p w:rsidR="00000000" w:rsidDel="00000000" w:rsidP="00000000" w:rsidRDefault="00000000" w:rsidRPr="00000000" w14:paraId="00000008">
      <w:pPr>
        <w:spacing w:line="276" w:lineRule="auto"/>
        <w:jc w:val="both"/>
        <w:rPr>
          <w:b w:val="1"/>
          <w:i w:val="1"/>
          <w:sz w:val="23"/>
          <w:szCs w:val="23"/>
        </w:rPr>
      </w:pPr>
      <w:r w:rsidDel="00000000" w:rsidR="00000000" w:rsidRPr="00000000">
        <w:rPr>
          <w:b w:val="1"/>
          <w:i w:val="1"/>
          <w:sz w:val="23"/>
          <w:szCs w:val="23"/>
          <w:rtl w:val="0"/>
        </w:rPr>
        <w:t xml:space="preserve">Una experiencia de visualización totalmente nueva </w:t>
      </w:r>
    </w:p>
    <w:p w:rsidR="00000000" w:rsidDel="00000000" w:rsidP="00000000" w:rsidRDefault="00000000" w:rsidRPr="00000000" w14:paraId="00000009">
      <w:pPr>
        <w:spacing w:line="276" w:lineRule="auto"/>
        <w:jc w:val="both"/>
        <w:rPr>
          <w:b w:val="1"/>
          <w:i w:val="1"/>
          <w:sz w:val="23"/>
          <w:szCs w:val="23"/>
        </w:rPr>
      </w:pPr>
      <w:r w:rsidDel="00000000" w:rsidR="00000000" w:rsidRPr="00000000">
        <w:rPr>
          <w:rtl w:val="0"/>
        </w:rPr>
      </w:r>
    </w:p>
    <w:p w:rsidR="00000000" w:rsidDel="00000000" w:rsidP="00000000" w:rsidRDefault="00000000" w:rsidRPr="00000000" w14:paraId="0000000A">
      <w:pPr>
        <w:spacing w:line="276" w:lineRule="auto"/>
        <w:jc w:val="both"/>
        <w:rPr>
          <w:sz w:val="23"/>
          <w:szCs w:val="23"/>
        </w:rPr>
      </w:pPr>
      <w:r w:rsidDel="00000000" w:rsidR="00000000" w:rsidRPr="00000000">
        <w:rPr>
          <w:sz w:val="23"/>
          <w:szCs w:val="23"/>
          <w:rtl w:val="0"/>
        </w:rPr>
        <w:t xml:space="preserve">Entre las principales funciones nuevas, Pinterest rediseñó su </w:t>
      </w:r>
      <w:r w:rsidDel="00000000" w:rsidR="00000000" w:rsidRPr="00000000">
        <w:rPr>
          <w:i w:val="1"/>
          <w:sz w:val="23"/>
          <w:szCs w:val="23"/>
          <w:rtl w:val="0"/>
        </w:rPr>
        <w:t xml:space="preserve">feed</w:t>
      </w:r>
      <w:r w:rsidDel="00000000" w:rsidR="00000000" w:rsidRPr="00000000">
        <w:rPr>
          <w:sz w:val="23"/>
          <w:szCs w:val="23"/>
          <w:rtl w:val="0"/>
        </w:rPr>
        <w:t xml:space="preserve"> de inicio para ofrecer a los usuarios la opción de "Explorar" o "</w:t>
      </w:r>
      <w:r w:rsidDel="00000000" w:rsidR="00000000" w:rsidRPr="00000000">
        <w:rPr>
          <w:sz w:val="23"/>
          <w:szCs w:val="23"/>
          <w:rtl w:val="0"/>
        </w:rPr>
        <w:t xml:space="preserve">Ver</w:t>
      </w:r>
      <w:r w:rsidDel="00000000" w:rsidR="00000000" w:rsidRPr="00000000">
        <w:rPr>
          <w:sz w:val="23"/>
          <w:szCs w:val="23"/>
          <w:rtl w:val="0"/>
        </w:rPr>
        <w:t xml:space="preserve">" cuando buscan inspiración e ideas. La nueva </w:t>
      </w:r>
      <w:r w:rsidDel="00000000" w:rsidR="00000000" w:rsidRPr="00000000">
        <w:rPr>
          <w:b w:val="1"/>
          <w:sz w:val="23"/>
          <w:szCs w:val="23"/>
          <w:rtl w:val="0"/>
        </w:rPr>
        <w:t xml:space="preserve">pestaña "Ver"</w:t>
      </w:r>
      <w:r w:rsidDel="00000000" w:rsidR="00000000" w:rsidRPr="00000000">
        <w:rPr>
          <w:sz w:val="23"/>
          <w:szCs w:val="23"/>
          <w:rtl w:val="0"/>
        </w:rPr>
        <w:t xml:space="preserve"> es un </w:t>
      </w:r>
      <w:r w:rsidDel="00000000" w:rsidR="00000000" w:rsidRPr="00000000">
        <w:rPr>
          <w:i w:val="1"/>
          <w:sz w:val="23"/>
          <w:szCs w:val="23"/>
          <w:rtl w:val="0"/>
        </w:rPr>
        <w:t xml:space="preserve">feed</w:t>
      </w:r>
      <w:r w:rsidDel="00000000" w:rsidR="00000000" w:rsidRPr="00000000">
        <w:rPr>
          <w:sz w:val="23"/>
          <w:szCs w:val="23"/>
          <w:rtl w:val="0"/>
        </w:rPr>
        <w:t xml:space="preserve"> de pantalla completa de </w:t>
      </w:r>
      <w:hyperlink r:id="rId6">
        <w:r w:rsidDel="00000000" w:rsidR="00000000" w:rsidRPr="00000000">
          <w:rPr>
            <w:color w:val="1155cc"/>
            <w:sz w:val="23"/>
            <w:szCs w:val="23"/>
            <w:u w:val="single"/>
            <w:rtl w:val="0"/>
          </w:rPr>
          <w:t xml:space="preserve">Idea Pins</w:t>
        </w:r>
      </w:hyperlink>
      <w:r w:rsidDel="00000000" w:rsidR="00000000" w:rsidRPr="00000000">
        <w:rPr>
          <w:sz w:val="23"/>
          <w:szCs w:val="23"/>
          <w:rtl w:val="0"/>
        </w:rPr>
        <w:t xml:space="preserve"> por el que los usuarios pueden desplazarse e interactuar con contenido nuevo de los creadores, el cual muestra los Ideas Pins relevantes para los gustos y las preferencias de cada </w:t>
      </w:r>
      <w:r w:rsidDel="00000000" w:rsidR="00000000" w:rsidRPr="00000000">
        <w:rPr>
          <w:i w:val="1"/>
          <w:sz w:val="23"/>
          <w:szCs w:val="23"/>
          <w:rtl w:val="0"/>
        </w:rPr>
        <w:t xml:space="preserve">Pinner</w:t>
      </w:r>
      <w:r w:rsidDel="00000000" w:rsidR="00000000" w:rsidRPr="00000000">
        <w:rPr>
          <w:sz w:val="23"/>
          <w:szCs w:val="23"/>
          <w:rtl w:val="0"/>
        </w:rPr>
        <w:t xml:space="preserve">. Mientras que </w:t>
      </w:r>
      <w:r w:rsidDel="00000000" w:rsidR="00000000" w:rsidRPr="00000000">
        <w:rPr>
          <w:b w:val="1"/>
          <w:sz w:val="23"/>
          <w:szCs w:val="23"/>
          <w:rtl w:val="0"/>
        </w:rPr>
        <w:t xml:space="preserve">la pestaña "Explorar" </w:t>
      </w:r>
      <w:r w:rsidDel="00000000" w:rsidR="00000000" w:rsidRPr="00000000">
        <w:rPr>
          <w:sz w:val="23"/>
          <w:szCs w:val="23"/>
          <w:rtl w:val="0"/>
        </w:rPr>
        <w:t xml:space="preserve">es una evolución del </w:t>
      </w:r>
      <w:r w:rsidDel="00000000" w:rsidR="00000000" w:rsidRPr="00000000">
        <w:rPr>
          <w:i w:val="1"/>
          <w:sz w:val="23"/>
          <w:szCs w:val="23"/>
          <w:rtl w:val="0"/>
        </w:rPr>
        <w:t xml:space="preserve">feed</w:t>
      </w:r>
      <w:r w:rsidDel="00000000" w:rsidR="00000000" w:rsidRPr="00000000">
        <w:rPr>
          <w:sz w:val="23"/>
          <w:szCs w:val="23"/>
          <w:rtl w:val="0"/>
        </w:rPr>
        <w:t xml:space="preserve"> tradicional de inspiración de Pinterest.</w:t>
      </w:r>
    </w:p>
    <w:p w:rsidR="00000000" w:rsidDel="00000000" w:rsidP="00000000" w:rsidRDefault="00000000" w:rsidRPr="00000000" w14:paraId="0000000B">
      <w:pPr>
        <w:spacing w:line="276" w:lineRule="auto"/>
        <w:jc w:val="both"/>
        <w:rPr>
          <w:sz w:val="23"/>
          <w:szCs w:val="23"/>
        </w:rPr>
      </w:pPr>
      <w:r w:rsidDel="00000000" w:rsidR="00000000" w:rsidRPr="00000000">
        <w:rPr>
          <w:rtl w:val="0"/>
        </w:rPr>
      </w:r>
    </w:p>
    <w:p w:rsidR="00000000" w:rsidDel="00000000" w:rsidP="00000000" w:rsidRDefault="00000000" w:rsidRPr="00000000" w14:paraId="0000000C">
      <w:pPr>
        <w:spacing w:line="276" w:lineRule="auto"/>
        <w:jc w:val="both"/>
        <w:rPr>
          <w:color w:val="ff0000"/>
          <w:sz w:val="23"/>
          <w:szCs w:val="23"/>
        </w:rPr>
      </w:pPr>
      <w:r w:rsidDel="00000000" w:rsidR="00000000" w:rsidRPr="00000000">
        <w:rPr>
          <w:sz w:val="23"/>
          <w:szCs w:val="23"/>
          <w:rtl w:val="0"/>
        </w:rPr>
        <w:t xml:space="preserve">Las opciones "Ver" y Explorar" les da a los usuarios el poder para elegir cómo quieren inspirarse. La nueva experiencia estará disponible a partir del miércoles de la próxima semana en los mercados donde se ofrecen Idea Pins en iOS y Android.</w:t>
      </w:r>
      <w:r w:rsidDel="00000000" w:rsidR="00000000" w:rsidRPr="00000000">
        <w:rPr>
          <w:rtl w:val="0"/>
        </w:rPr>
      </w:r>
    </w:p>
    <w:p w:rsidR="00000000" w:rsidDel="00000000" w:rsidP="00000000" w:rsidRDefault="00000000" w:rsidRPr="00000000" w14:paraId="0000000D">
      <w:pPr>
        <w:spacing w:line="276" w:lineRule="auto"/>
        <w:jc w:val="both"/>
        <w:rPr>
          <w:color w:val="ff0000"/>
          <w:sz w:val="23"/>
          <w:szCs w:val="23"/>
        </w:rPr>
      </w:pPr>
      <w:r w:rsidDel="00000000" w:rsidR="00000000" w:rsidRPr="00000000">
        <w:rPr>
          <w:rtl w:val="0"/>
        </w:rPr>
      </w:r>
    </w:p>
    <w:p w:rsidR="00000000" w:rsidDel="00000000" w:rsidP="00000000" w:rsidRDefault="00000000" w:rsidRPr="00000000" w14:paraId="0000000E">
      <w:pPr>
        <w:spacing w:line="276" w:lineRule="auto"/>
        <w:jc w:val="both"/>
        <w:rPr>
          <w:b w:val="1"/>
          <w:i w:val="1"/>
          <w:sz w:val="23"/>
          <w:szCs w:val="23"/>
        </w:rPr>
      </w:pPr>
      <w:r w:rsidDel="00000000" w:rsidR="00000000" w:rsidRPr="00000000">
        <w:rPr>
          <w:b w:val="1"/>
          <w:i w:val="1"/>
          <w:sz w:val="23"/>
          <w:szCs w:val="23"/>
          <w:rtl w:val="0"/>
        </w:rPr>
        <w:t xml:space="preserve">Las "V</w:t>
      </w:r>
      <w:r w:rsidDel="00000000" w:rsidR="00000000" w:rsidRPr="00000000">
        <w:rPr>
          <w:b w:val="1"/>
          <w:i w:val="1"/>
          <w:sz w:val="23"/>
          <w:szCs w:val="23"/>
          <w:rtl w:val="0"/>
        </w:rPr>
        <w:t xml:space="preserve">ersiones</w:t>
      </w:r>
      <w:r w:rsidDel="00000000" w:rsidR="00000000" w:rsidRPr="00000000">
        <w:rPr>
          <w:b w:val="1"/>
          <w:i w:val="1"/>
          <w:sz w:val="23"/>
          <w:szCs w:val="23"/>
          <w:rtl w:val="0"/>
        </w:rPr>
        <w:t xml:space="preserve">" permiten que todos sean creadores en Pinterest </w:t>
      </w:r>
    </w:p>
    <w:p w:rsidR="00000000" w:rsidDel="00000000" w:rsidP="00000000" w:rsidRDefault="00000000" w:rsidRPr="00000000" w14:paraId="0000000F">
      <w:pPr>
        <w:spacing w:line="276" w:lineRule="auto"/>
        <w:jc w:val="both"/>
        <w:rPr>
          <w:sz w:val="23"/>
          <w:szCs w:val="23"/>
        </w:rPr>
      </w:pPr>
      <w:r w:rsidDel="00000000" w:rsidR="00000000" w:rsidRPr="00000000">
        <w:rPr>
          <w:b w:val="1"/>
          <w:sz w:val="23"/>
          <w:szCs w:val="23"/>
          <w:rtl w:val="0"/>
        </w:rPr>
        <w:t xml:space="preserve">Versiones</w:t>
      </w:r>
      <w:r w:rsidDel="00000000" w:rsidR="00000000" w:rsidRPr="00000000">
        <w:rPr>
          <w:sz w:val="23"/>
          <w:szCs w:val="23"/>
          <w:rtl w:val="0"/>
        </w:rPr>
        <w:t xml:space="preserve"> es una nueva funcionalidad que le permite a las personas responder a la idea de un creador con sus propios Idea Pins. A diferencia de otras apps enfocadas en el entretenimiento y el desplazamiento pasivo, </w:t>
      </w:r>
      <w:r w:rsidDel="00000000" w:rsidR="00000000" w:rsidRPr="00000000">
        <w:rPr>
          <w:b w:val="1"/>
          <w:sz w:val="23"/>
          <w:szCs w:val="23"/>
          <w:rtl w:val="0"/>
        </w:rPr>
        <w:t xml:space="preserve">las versiones están diseñadas para inspirar a los usuarios a probar algo nuevo</w:t>
      </w:r>
      <w:r w:rsidDel="00000000" w:rsidR="00000000" w:rsidRPr="00000000">
        <w:rPr>
          <w:sz w:val="23"/>
          <w:szCs w:val="23"/>
          <w:rtl w:val="0"/>
        </w:rPr>
        <w:t xml:space="preserve"> y les permiten a los creadores generar un sentido de comunidad en torno a pasiones compartidas.</w:t>
      </w:r>
    </w:p>
    <w:p w:rsidR="00000000" w:rsidDel="00000000" w:rsidP="00000000" w:rsidRDefault="00000000" w:rsidRPr="00000000" w14:paraId="00000010">
      <w:pPr>
        <w:spacing w:line="276" w:lineRule="auto"/>
        <w:jc w:val="both"/>
        <w:rPr>
          <w:sz w:val="23"/>
          <w:szCs w:val="23"/>
        </w:rPr>
      </w:pPr>
      <w:r w:rsidDel="00000000" w:rsidR="00000000" w:rsidRPr="00000000">
        <w:rPr>
          <w:rtl w:val="0"/>
        </w:rPr>
      </w:r>
    </w:p>
    <w:p w:rsidR="00000000" w:rsidDel="00000000" w:rsidP="00000000" w:rsidRDefault="00000000" w:rsidRPr="00000000" w14:paraId="00000011">
      <w:pPr>
        <w:spacing w:line="276" w:lineRule="auto"/>
        <w:jc w:val="both"/>
        <w:rPr>
          <w:sz w:val="23"/>
          <w:szCs w:val="23"/>
        </w:rPr>
      </w:pPr>
      <w:r w:rsidDel="00000000" w:rsidR="00000000" w:rsidRPr="00000000">
        <w:rPr>
          <w:sz w:val="23"/>
          <w:szCs w:val="23"/>
          <w:rtl w:val="0"/>
        </w:rPr>
        <w:t xml:space="preserve">De esta forma, los creadores pueden generar un </w:t>
      </w:r>
      <w:r w:rsidDel="00000000" w:rsidR="00000000" w:rsidRPr="00000000">
        <w:rPr>
          <w:i w:val="1"/>
          <w:sz w:val="23"/>
          <w:szCs w:val="23"/>
          <w:rtl w:val="0"/>
        </w:rPr>
        <w:t xml:space="preserve">engagement</w:t>
      </w:r>
      <w:r w:rsidDel="00000000" w:rsidR="00000000" w:rsidRPr="00000000">
        <w:rPr>
          <w:sz w:val="23"/>
          <w:szCs w:val="23"/>
          <w:rtl w:val="0"/>
        </w:rPr>
        <w:t xml:space="preserve"> más significativo con sus comunidades, </w:t>
      </w:r>
      <w:r w:rsidDel="00000000" w:rsidR="00000000" w:rsidRPr="00000000">
        <w:rPr>
          <w:sz w:val="23"/>
          <w:szCs w:val="23"/>
          <w:rtl w:val="0"/>
        </w:rPr>
        <w:t xml:space="preserve">inspirándolos</w:t>
      </w:r>
      <w:r w:rsidDel="00000000" w:rsidR="00000000" w:rsidRPr="00000000">
        <w:rPr>
          <w:sz w:val="23"/>
          <w:szCs w:val="23"/>
          <w:rtl w:val="0"/>
        </w:rPr>
        <w:t xml:space="preserve"> a tomar acción. Las respuestas de los usuarios se </w:t>
      </w:r>
      <w:r w:rsidDel="00000000" w:rsidR="00000000" w:rsidRPr="00000000">
        <w:rPr>
          <w:sz w:val="23"/>
          <w:szCs w:val="23"/>
          <w:rtl w:val="0"/>
        </w:rPr>
        <w:t xml:space="preserve">vincularán</w:t>
      </w:r>
      <w:r w:rsidDel="00000000" w:rsidR="00000000" w:rsidRPr="00000000">
        <w:rPr>
          <w:sz w:val="23"/>
          <w:szCs w:val="23"/>
          <w:rtl w:val="0"/>
        </w:rPr>
        <w:t xml:space="preserve"> con los Idea Pins originales de los creadores, y estos también pueden resaltar versiones destacadas de los </w:t>
      </w:r>
      <w:r w:rsidDel="00000000" w:rsidR="00000000" w:rsidRPr="00000000">
        <w:rPr>
          <w:i w:val="1"/>
          <w:sz w:val="23"/>
          <w:szCs w:val="23"/>
          <w:rtl w:val="0"/>
        </w:rPr>
        <w:t xml:space="preserve">Pinners</w:t>
      </w:r>
      <w:r w:rsidDel="00000000" w:rsidR="00000000" w:rsidRPr="00000000">
        <w:rPr>
          <w:sz w:val="23"/>
          <w:szCs w:val="23"/>
          <w:rtl w:val="0"/>
        </w:rPr>
        <w:t xml:space="preserve">.</w:t>
      </w:r>
    </w:p>
    <w:p w:rsidR="00000000" w:rsidDel="00000000" w:rsidP="00000000" w:rsidRDefault="00000000" w:rsidRPr="00000000" w14:paraId="00000012">
      <w:pPr>
        <w:spacing w:line="276" w:lineRule="auto"/>
        <w:jc w:val="both"/>
        <w:rPr>
          <w:sz w:val="23"/>
          <w:szCs w:val="23"/>
        </w:rPr>
      </w:pPr>
      <w:r w:rsidDel="00000000" w:rsidR="00000000" w:rsidRPr="00000000">
        <w:rPr>
          <w:rtl w:val="0"/>
        </w:rPr>
      </w:r>
    </w:p>
    <w:p w:rsidR="00000000" w:rsidDel="00000000" w:rsidP="00000000" w:rsidRDefault="00000000" w:rsidRPr="00000000" w14:paraId="00000013">
      <w:pPr>
        <w:spacing w:line="276" w:lineRule="auto"/>
        <w:jc w:val="both"/>
        <w:rPr>
          <w:sz w:val="23"/>
          <w:szCs w:val="23"/>
        </w:rPr>
      </w:pPr>
      <w:r w:rsidDel="00000000" w:rsidR="00000000" w:rsidRPr="00000000">
        <w:rPr>
          <w:sz w:val="23"/>
          <w:szCs w:val="23"/>
          <w:rtl w:val="0"/>
        </w:rPr>
        <w:t xml:space="preserve">Como parte del lanzamiento de las </w:t>
      </w:r>
      <w:r w:rsidDel="00000000" w:rsidR="00000000" w:rsidRPr="00000000">
        <w:rPr>
          <w:sz w:val="23"/>
          <w:szCs w:val="23"/>
          <w:rtl w:val="0"/>
        </w:rPr>
        <w:t xml:space="preserve">versiones</w:t>
      </w:r>
      <w:r w:rsidDel="00000000" w:rsidR="00000000" w:rsidRPr="00000000">
        <w:rPr>
          <w:sz w:val="23"/>
          <w:szCs w:val="23"/>
          <w:rtl w:val="0"/>
        </w:rPr>
        <w:t xml:space="preserve">, los usuarios de Pinterest también podrán crear Idea Pins por primera vez con una variedad de herramientas nuevas de publicación para que estos sean más prácticos. Por ejemplo, se incluyen los stickers interactivos y de temporadas, miles de pistas musicales con nuevas funciones de edición, nuevas opciones de grabación y edición de video y un modo de vista previa que ayuda a los creadores a ver el resultado final antes de publicarlo. </w:t>
      </w:r>
    </w:p>
    <w:p w:rsidR="00000000" w:rsidDel="00000000" w:rsidP="00000000" w:rsidRDefault="00000000" w:rsidRPr="00000000" w14:paraId="00000014">
      <w:pPr>
        <w:spacing w:line="276" w:lineRule="auto"/>
        <w:jc w:val="both"/>
        <w:rPr>
          <w:sz w:val="23"/>
          <w:szCs w:val="23"/>
        </w:rPr>
      </w:pPr>
      <w:r w:rsidDel="00000000" w:rsidR="00000000" w:rsidRPr="00000000">
        <w:rPr>
          <w:rtl w:val="0"/>
        </w:rPr>
      </w:r>
    </w:p>
    <w:p w:rsidR="00000000" w:rsidDel="00000000" w:rsidP="00000000" w:rsidRDefault="00000000" w:rsidRPr="00000000" w14:paraId="00000015">
      <w:pPr>
        <w:spacing w:line="276" w:lineRule="auto"/>
        <w:jc w:val="both"/>
        <w:rPr>
          <w:sz w:val="23"/>
          <w:szCs w:val="23"/>
        </w:rPr>
      </w:pPr>
      <w:r w:rsidDel="00000000" w:rsidR="00000000" w:rsidRPr="00000000">
        <w:rPr>
          <w:sz w:val="23"/>
          <w:szCs w:val="23"/>
          <w:rtl w:val="0"/>
        </w:rPr>
        <w:t xml:space="preserve">Además, los usuarios que interactúen con contenido de creadores verán un código de comentario que reforzará las interacciones positivas con ellos. Este nuevo código de comentario se basa en el lanzamiento reciente del </w:t>
      </w:r>
      <w:hyperlink r:id="rId7">
        <w:r w:rsidDel="00000000" w:rsidR="00000000" w:rsidRPr="00000000">
          <w:rPr>
            <w:color w:val="1155cc"/>
            <w:sz w:val="23"/>
            <w:szCs w:val="23"/>
            <w:u w:val="single"/>
            <w:rtl w:val="0"/>
          </w:rPr>
          <w:t xml:space="preserve">Código de conducta del creador</w:t>
        </w:r>
      </w:hyperlink>
      <w:r w:rsidDel="00000000" w:rsidR="00000000" w:rsidRPr="00000000">
        <w:rPr>
          <w:sz w:val="23"/>
          <w:szCs w:val="23"/>
          <w:rtl w:val="0"/>
        </w:rPr>
        <w:t xml:space="preserve">, la política de contenido diseñada para mantener a Pinterest como un lugar positivo e inspirador. Las </w:t>
      </w:r>
      <w:r w:rsidDel="00000000" w:rsidR="00000000" w:rsidRPr="00000000">
        <w:rPr>
          <w:sz w:val="23"/>
          <w:szCs w:val="23"/>
          <w:rtl w:val="0"/>
        </w:rPr>
        <w:t xml:space="preserve">versiones</w:t>
      </w:r>
      <w:r w:rsidDel="00000000" w:rsidR="00000000" w:rsidRPr="00000000">
        <w:rPr>
          <w:sz w:val="23"/>
          <w:szCs w:val="23"/>
          <w:rtl w:val="0"/>
        </w:rPr>
        <w:t xml:space="preserve"> están disponibles en iOS y Android para usuarios y creadores a nivel mundial. </w:t>
      </w:r>
    </w:p>
    <w:p w:rsidR="00000000" w:rsidDel="00000000" w:rsidP="00000000" w:rsidRDefault="00000000" w:rsidRPr="00000000" w14:paraId="00000016">
      <w:pPr>
        <w:spacing w:line="276" w:lineRule="auto"/>
        <w:jc w:val="both"/>
        <w:rPr>
          <w:sz w:val="23"/>
          <w:szCs w:val="23"/>
        </w:rPr>
      </w:pPr>
      <w:r w:rsidDel="00000000" w:rsidR="00000000" w:rsidRPr="00000000">
        <w:rPr>
          <w:rtl w:val="0"/>
        </w:rPr>
      </w:r>
    </w:p>
    <w:p w:rsidR="00000000" w:rsidDel="00000000" w:rsidP="00000000" w:rsidRDefault="00000000" w:rsidRPr="00000000" w14:paraId="00000017">
      <w:pPr>
        <w:jc w:val="both"/>
        <w:rPr>
          <w:b w:val="1"/>
          <w:i w:val="1"/>
          <w:sz w:val="23"/>
          <w:szCs w:val="23"/>
        </w:rPr>
      </w:pPr>
      <w:r w:rsidDel="00000000" w:rsidR="00000000" w:rsidRPr="00000000">
        <w:rPr>
          <w:b w:val="1"/>
          <w:i w:val="1"/>
          <w:sz w:val="23"/>
          <w:szCs w:val="23"/>
          <w:rtl w:val="0"/>
        </w:rPr>
        <w:t xml:space="preserve">Celebridades y famosos incentivan a los usuarios de Pinterest con "Crea tu versión" en la activación mundial</w:t>
      </w:r>
    </w:p>
    <w:p w:rsidR="00000000" w:rsidDel="00000000" w:rsidP="00000000" w:rsidRDefault="00000000" w:rsidRPr="00000000" w14:paraId="00000018">
      <w:pPr>
        <w:jc w:val="both"/>
        <w:rPr>
          <w:b w:val="1"/>
          <w:i w:val="1"/>
          <w:sz w:val="23"/>
          <w:szCs w:val="23"/>
        </w:rPr>
      </w:pPr>
      <w:r w:rsidDel="00000000" w:rsidR="00000000" w:rsidRPr="00000000">
        <w:rPr>
          <w:rtl w:val="0"/>
        </w:rPr>
      </w:r>
    </w:p>
    <w:p w:rsidR="00000000" w:rsidDel="00000000" w:rsidP="00000000" w:rsidRDefault="00000000" w:rsidRPr="00000000" w14:paraId="00000019">
      <w:pPr>
        <w:jc w:val="both"/>
        <w:rPr>
          <w:sz w:val="23"/>
          <w:szCs w:val="23"/>
        </w:rPr>
      </w:pPr>
      <w:r w:rsidDel="00000000" w:rsidR="00000000" w:rsidRPr="00000000">
        <w:rPr>
          <w:sz w:val="23"/>
          <w:szCs w:val="23"/>
          <w:rtl w:val="0"/>
        </w:rPr>
        <w:t xml:space="preserve">Para inspirar aún más a los usuarios y creadores, Pinterest lanza su activación mundial "</w:t>
      </w:r>
      <w:r w:rsidDel="00000000" w:rsidR="00000000" w:rsidRPr="00000000">
        <w:rPr>
          <w:i w:val="1"/>
          <w:sz w:val="23"/>
          <w:szCs w:val="23"/>
          <w:rtl w:val="0"/>
        </w:rPr>
        <w:t xml:space="preserve">Crea tu versión</w:t>
      </w:r>
      <w:r w:rsidDel="00000000" w:rsidR="00000000" w:rsidRPr="00000000">
        <w:rPr>
          <w:sz w:val="23"/>
          <w:szCs w:val="23"/>
          <w:rtl w:val="0"/>
        </w:rPr>
        <w:t xml:space="preserve">", que incluye a celebridades y famosos como Jennifer Lopez, Megan Thee Stallion, Storm Reid y muchos más. </w:t>
      </w:r>
    </w:p>
    <w:p w:rsidR="00000000" w:rsidDel="00000000" w:rsidP="00000000" w:rsidRDefault="00000000" w:rsidRPr="00000000" w14:paraId="0000001A">
      <w:pPr>
        <w:jc w:val="both"/>
        <w:rPr>
          <w:sz w:val="23"/>
          <w:szCs w:val="23"/>
        </w:rPr>
      </w:pPr>
      <w:r w:rsidDel="00000000" w:rsidR="00000000" w:rsidRPr="00000000">
        <w:rPr>
          <w:rtl w:val="0"/>
        </w:rPr>
      </w:r>
    </w:p>
    <w:p w:rsidR="00000000" w:rsidDel="00000000" w:rsidP="00000000" w:rsidRDefault="00000000" w:rsidRPr="00000000" w14:paraId="0000001B">
      <w:pPr>
        <w:jc w:val="both"/>
        <w:rPr>
          <w:sz w:val="23"/>
          <w:szCs w:val="23"/>
        </w:rPr>
      </w:pPr>
      <w:r w:rsidDel="00000000" w:rsidR="00000000" w:rsidRPr="00000000">
        <w:rPr>
          <w:sz w:val="23"/>
          <w:szCs w:val="23"/>
          <w:rtl w:val="0"/>
        </w:rPr>
        <w:t xml:space="preserve">En Latinoamérica, creadores como </w:t>
      </w:r>
      <w:hyperlink r:id="rId8">
        <w:r w:rsidDel="00000000" w:rsidR="00000000" w:rsidRPr="00000000">
          <w:rPr>
            <w:color w:val="1155cc"/>
            <w:sz w:val="23"/>
            <w:szCs w:val="23"/>
            <w:u w:val="single"/>
            <w:rtl w:val="0"/>
          </w:rPr>
          <w:t xml:space="preserve">SoloValentín</w:t>
        </w:r>
      </w:hyperlink>
      <w:r w:rsidDel="00000000" w:rsidR="00000000" w:rsidRPr="00000000">
        <w:rPr>
          <w:sz w:val="23"/>
          <w:szCs w:val="23"/>
          <w:rtl w:val="0"/>
        </w:rPr>
        <w:t xml:space="preserve">, </w:t>
      </w:r>
      <w:hyperlink r:id="rId9">
        <w:r w:rsidDel="00000000" w:rsidR="00000000" w:rsidRPr="00000000">
          <w:rPr>
            <w:color w:val="1155cc"/>
            <w:sz w:val="23"/>
            <w:szCs w:val="23"/>
            <w:u w:val="single"/>
            <w:rtl w:val="0"/>
          </w:rPr>
          <w:t xml:space="preserve">Gimmebright</w:t>
        </w:r>
      </w:hyperlink>
      <w:r w:rsidDel="00000000" w:rsidR="00000000" w:rsidRPr="00000000">
        <w:rPr>
          <w:sz w:val="23"/>
          <w:szCs w:val="23"/>
          <w:rtl w:val="0"/>
        </w:rPr>
        <w:t xml:space="preserve">, </w:t>
      </w:r>
      <w:hyperlink r:id="rId10">
        <w:r w:rsidDel="00000000" w:rsidR="00000000" w:rsidRPr="00000000">
          <w:rPr>
            <w:color w:val="1155cc"/>
            <w:sz w:val="23"/>
            <w:szCs w:val="23"/>
            <w:u w:val="single"/>
            <w:rtl w:val="0"/>
          </w:rPr>
          <w:t xml:space="preserve">Sunni Gonzalez</w:t>
        </w:r>
      </w:hyperlink>
      <w:r w:rsidDel="00000000" w:rsidR="00000000" w:rsidRPr="00000000">
        <w:rPr>
          <w:color w:val="500050"/>
          <w:sz w:val="23"/>
          <w:szCs w:val="23"/>
          <w:rtl w:val="0"/>
        </w:rPr>
        <w:t xml:space="preserve">, </w:t>
      </w:r>
      <w:hyperlink r:id="rId11">
        <w:r w:rsidDel="00000000" w:rsidR="00000000" w:rsidRPr="00000000">
          <w:rPr>
            <w:color w:val="1155cc"/>
            <w:sz w:val="23"/>
            <w:szCs w:val="23"/>
            <w:u w:val="single"/>
            <w:rtl w:val="0"/>
          </w:rPr>
          <w:t xml:space="preserve">Kristian Gabriel</w:t>
        </w:r>
      </w:hyperlink>
      <w:r w:rsidDel="00000000" w:rsidR="00000000" w:rsidRPr="00000000">
        <w:rPr>
          <w:sz w:val="23"/>
          <w:szCs w:val="23"/>
          <w:rtl w:val="0"/>
        </w:rPr>
        <w:t xml:space="preserve">, </w:t>
      </w:r>
      <w:hyperlink r:id="rId12">
        <w:r w:rsidDel="00000000" w:rsidR="00000000" w:rsidRPr="00000000">
          <w:rPr>
            <w:color w:val="1155cc"/>
            <w:sz w:val="23"/>
            <w:szCs w:val="23"/>
            <w:u w:val="single"/>
            <w:rtl w:val="0"/>
          </w:rPr>
          <w:t xml:space="preserve">Blancanieves del Parawäy</w:t>
        </w:r>
      </w:hyperlink>
      <w:r w:rsidDel="00000000" w:rsidR="00000000" w:rsidRPr="00000000">
        <w:rPr>
          <w:sz w:val="23"/>
          <w:szCs w:val="23"/>
          <w:rtl w:val="0"/>
        </w:rPr>
        <w:t xml:space="preserve">, </w:t>
      </w:r>
      <w:hyperlink r:id="rId13">
        <w:r w:rsidDel="00000000" w:rsidR="00000000" w:rsidRPr="00000000">
          <w:rPr>
            <w:color w:val="1155cc"/>
            <w:sz w:val="23"/>
            <w:szCs w:val="23"/>
            <w:u w:val="single"/>
            <w:rtl w:val="0"/>
          </w:rPr>
          <w:t xml:space="preserve">Golden Strokes</w:t>
        </w:r>
      </w:hyperlink>
      <w:r w:rsidDel="00000000" w:rsidR="00000000" w:rsidRPr="00000000">
        <w:rPr>
          <w:sz w:val="23"/>
          <w:szCs w:val="23"/>
          <w:rtl w:val="0"/>
        </w:rPr>
        <w:t xml:space="preserve">, </w:t>
      </w:r>
      <w:hyperlink r:id="rId14">
        <w:r w:rsidDel="00000000" w:rsidR="00000000" w:rsidRPr="00000000">
          <w:rPr>
            <w:color w:val="1155cc"/>
            <w:sz w:val="23"/>
            <w:szCs w:val="23"/>
            <w:u w:val="single"/>
            <w:rtl w:val="0"/>
          </w:rPr>
          <w:t xml:space="preserve">Lenay</w:t>
        </w:r>
      </w:hyperlink>
      <w:r w:rsidDel="00000000" w:rsidR="00000000" w:rsidRPr="00000000">
        <w:rPr>
          <w:sz w:val="23"/>
          <w:szCs w:val="23"/>
          <w:rtl w:val="0"/>
        </w:rPr>
        <w:t xml:space="preserve">, </w:t>
      </w:r>
      <w:hyperlink r:id="rId15">
        <w:r w:rsidDel="00000000" w:rsidR="00000000" w:rsidRPr="00000000">
          <w:rPr>
            <w:color w:val="1155cc"/>
            <w:sz w:val="23"/>
            <w:szCs w:val="23"/>
            <w:u w:val="single"/>
            <w:rtl w:val="0"/>
          </w:rPr>
          <w:t xml:space="preserve">Lulalogy</w:t>
        </w:r>
      </w:hyperlink>
      <w:r w:rsidDel="00000000" w:rsidR="00000000" w:rsidRPr="00000000">
        <w:rPr>
          <w:sz w:val="23"/>
          <w:szCs w:val="23"/>
          <w:rtl w:val="0"/>
        </w:rPr>
        <w:t xml:space="preserve">, </w:t>
      </w:r>
      <w:hyperlink r:id="rId16">
        <w:r w:rsidDel="00000000" w:rsidR="00000000" w:rsidRPr="00000000">
          <w:rPr>
            <w:color w:val="1155cc"/>
            <w:sz w:val="23"/>
            <w:szCs w:val="23"/>
            <w:u w:val="single"/>
            <w:rtl w:val="0"/>
          </w:rPr>
          <w:t xml:space="preserve">CUKit!</w:t>
        </w:r>
      </w:hyperlink>
      <w:r w:rsidDel="00000000" w:rsidR="00000000" w:rsidRPr="00000000">
        <w:rPr>
          <w:sz w:val="23"/>
          <w:szCs w:val="23"/>
          <w:rtl w:val="0"/>
        </w:rPr>
        <w:t xml:space="preserve">, </w:t>
      </w:r>
      <w:hyperlink r:id="rId17">
        <w:r w:rsidDel="00000000" w:rsidR="00000000" w:rsidRPr="00000000">
          <w:rPr>
            <w:color w:val="1155cc"/>
            <w:sz w:val="23"/>
            <w:szCs w:val="23"/>
            <w:u w:val="single"/>
            <w:rtl w:val="0"/>
          </w:rPr>
          <w:t xml:space="preserve">kiwilimón</w:t>
        </w:r>
      </w:hyperlink>
      <w:r w:rsidDel="00000000" w:rsidR="00000000" w:rsidRPr="00000000">
        <w:rPr>
          <w:sz w:val="23"/>
          <w:szCs w:val="23"/>
          <w:rtl w:val="0"/>
        </w:rPr>
        <w:t xml:space="preserve">, </w:t>
      </w:r>
      <w:hyperlink r:id="rId18">
        <w:r w:rsidDel="00000000" w:rsidR="00000000" w:rsidRPr="00000000">
          <w:rPr>
            <w:color w:val="1155cc"/>
            <w:sz w:val="23"/>
            <w:szCs w:val="23"/>
            <w:u w:val="single"/>
            <w:rtl w:val="0"/>
          </w:rPr>
          <w:t xml:space="preserve">Piloncillo&amp;Vainilla</w:t>
        </w:r>
      </w:hyperlink>
      <w:r w:rsidDel="00000000" w:rsidR="00000000" w:rsidRPr="00000000">
        <w:rPr>
          <w:sz w:val="23"/>
          <w:szCs w:val="23"/>
          <w:rtl w:val="0"/>
        </w:rPr>
        <w:t xml:space="preserve">, </w:t>
      </w:r>
      <w:hyperlink r:id="rId19">
        <w:r w:rsidDel="00000000" w:rsidR="00000000" w:rsidRPr="00000000">
          <w:rPr>
            <w:color w:val="1155cc"/>
            <w:sz w:val="23"/>
            <w:szCs w:val="23"/>
            <w:u w:val="single"/>
            <w:rtl w:val="0"/>
          </w:rPr>
          <w:t xml:space="preserve">Loli Alliati</w:t>
        </w:r>
      </w:hyperlink>
      <w:r w:rsidDel="00000000" w:rsidR="00000000" w:rsidRPr="00000000">
        <w:rPr>
          <w:sz w:val="23"/>
          <w:szCs w:val="23"/>
          <w:rtl w:val="0"/>
        </w:rPr>
        <w:t xml:space="preserve">, </w:t>
      </w:r>
      <w:hyperlink r:id="rId20">
        <w:r w:rsidDel="00000000" w:rsidR="00000000" w:rsidRPr="00000000">
          <w:rPr>
            <w:color w:val="1155cc"/>
            <w:sz w:val="23"/>
            <w:szCs w:val="23"/>
            <w:u w:val="single"/>
            <w:rtl w:val="0"/>
          </w:rPr>
          <w:t xml:space="preserve">Matias Marchetti</w:t>
        </w:r>
      </w:hyperlink>
      <w:r w:rsidDel="00000000" w:rsidR="00000000" w:rsidRPr="00000000">
        <w:rPr>
          <w:sz w:val="23"/>
          <w:szCs w:val="23"/>
          <w:rtl w:val="0"/>
        </w:rPr>
        <w:t xml:space="preserve"> y </w:t>
      </w:r>
      <w:hyperlink r:id="rId21">
        <w:r w:rsidDel="00000000" w:rsidR="00000000" w:rsidRPr="00000000">
          <w:rPr>
            <w:color w:val="1155cc"/>
            <w:sz w:val="23"/>
            <w:szCs w:val="23"/>
            <w:u w:val="single"/>
            <w:rtl w:val="0"/>
          </w:rPr>
          <w:t xml:space="preserve">Panorama del Heraldo</w:t>
        </w:r>
      </w:hyperlink>
      <w:r w:rsidDel="00000000" w:rsidR="00000000" w:rsidRPr="00000000">
        <w:rPr>
          <w:sz w:val="23"/>
          <w:szCs w:val="23"/>
          <w:rtl w:val="0"/>
        </w:rPr>
        <w:t xml:space="preserve"> serán parte de la activación. Cada creador destacado compartirá un Idea Pin inspirador y alentará a los usuarios a basarse en ella y compartir su propia versión, que puede incluir cualquier tema, desde </w:t>
      </w:r>
      <w:hyperlink r:id="rId22">
        <w:r w:rsidDel="00000000" w:rsidR="00000000" w:rsidRPr="00000000">
          <w:rPr>
            <w:color w:val="1155cc"/>
            <w:sz w:val="23"/>
            <w:szCs w:val="23"/>
            <w:u w:val="single"/>
            <w:rtl w:val="0"/>
          </w:rPr>
          <w:t xml:space="preserve">tips de belleza</w:t>
        </w:r>
      </w:hyperlink>
      <w:r w:rsidDel="00000000" w:rsidR="00000000" w:rsidRPr="00000000">
        <w:rPr>
          <w:sz w:val="23"/>
          <w:szCs w:val="23"/>
          <w:rtl w:val="0"/>
        </w:rPr>
        <w:t xml:space="preserve">, los </w:t>
      </w:r>
      <w:hyperlink r:id="rId23">
        <w:r w:rsidDel="00000000" w:rsidR="00000000" w:rsidRPr="00000000">
          <w:rPr>
            <w:color w:val="1155cc"/>
            <w:sz w:val="23"/>
            <w:szCs w:val="23"/>
            <w:u w:val="single"/>
            <w:rtl w:val="0"/>
          </w:rPr>
          <w:t xml:space="preserve">mejores looks</w:t>
        </w:r>
      </w:hyperlink>
      <w:r w:rsidDel="00000000" w:rsidR="00000000" w:rsidRPr="00000000">
        <w:rPr>
          <w:sz w:val="23"/>
          <w:szCs w:val="23"/>
          <w:rtl w:val="0"/>
        </w:rPr>
        <w:t xml:space="preserve"> o </w:t>
      </w:r>
      <w:hyperlink r:id="rId24">
        <w:r w:rsidDel="00000000" w:rsidR="00000000" w:rsidRPr="00000000">
          <w:rPr>
            <w:color w:val="1155cc"/>
            <w:sz w:val="23"/>
            <w:szCs w:val="23"/>
            <w:u w:val="single"/>
            <w:rtl w:val="0"/>
          </w:rPr>
          <w:t xml:space="preserve">diferentes recetas</w:t>
        </w:r>
      </w:hyperlink>
      <w:r w:rsidDel="00000000" w:rsidR="00000000" w:rsidRPr="00000000">
        <w:rPr>
          <w:sz w:val="23"/>
          <w:szCs w:val="23"/>
          <w:rtl w:val="0"/>
        </w:rPr>
        <w:t xml:space="preserve">.</w:t>
      </w:r>
    </w:p>
    <w:p w:rsidR="00000000" w:rsidDel="00000000" w:rsidP="00000000" w:rsidRDefault="00000000" w:rsidRPr="00000000" w14:paraId="0000001C">
      <w:pPr>
        <w:spacing w:line="276" w:lineRule="auto"/>
        <w:jc w:val="both"/>
        <w:rPr>
          <w:color w:val="ff0000"/>
          <w:sz w:val="23"/>
          <w:szCs w:val="23"/>
        </w:rPr>
      </w:pPr>
      <w:r w:rsidDel="00000000" w:rsidR="00000000" w:rsidRPr="00000000">
        <w:rPr>
          <w:rtl w:val="0"/>
        </w:rPr>
      </w:r>
    </w:p>
    <w:p w:rsidR="00000000" w:rsidDel="00000000" w:rsidP="00000000" w:rsidRDefault="00000000" w:rsidRPr="00000000" w14:paraId="0000001D">
      <w:pPr>
        <w:spacing w:line="276" w:lineRule="auto"/>
        <w:jc w:val="both"/>
        <w:rPr>
          <w:b w:val="1"/>
          <w:i w:val="1"/>
          <w:sz w:val="23"/>
          <w:szCs w:val="23"/>
        </w:rPr>
      </w:pPr>
      <w:r w:rsidDel="00000000" w:rsidR="00000000" w:rsidRPr="00000000">
        <w:rPr>
          <w:b w:val="1"/>
          <w:i w:val="1"/>
          <w:sz w:val="23"/>
          <w:szCs w:val="23"/>
          <w:rtl w:val="0"/>
        </w:rPr>
        <w:t xml:space="preserve">L</w:t>
      </w:r>
      <w:r w:rsidDel="00000000" w:rsidR="00000000" w:rsidRPr="00000000">
        <w:rPr>
          <w:b w:val="1"/>
          <w:i w:val="1"/>
          <w:sz w:val="23"/>
          <w:szCs w:val="23"/>
          <w:rtl w:val="0"/>
        </w:rPr>
        <w:t xml:space="preserve">os creadores pueden ganar USD 20 millones por contenido inspirador</w:t>
      </w:r>
    </w:p>
    <w:p w:rsidR="00000000" w:rsidDel="00000000" w:rsidP="00000000" w:rsidRDefault="00000000" w:rsidRPr="00000000" w14:paraId="0000001E">
      <w:pPr>
        <w:spacing w:line="276" w:lineRule="auto"/>
        <w:jc w:val="both"/>
        <w:rPr>
          <w:sz w:val="23"/>
          <w:szCs w:val="23"/>
        </w:rPr>
      </w:pPr>
      <w:r w:rsidDel="00000000" w:rsidR="00000000" w:rsidRPr="00000000">
        <w:rPr>
          <w:sz w:val="23"/>
          <w:szCs w:val="23"/>
          <w:rtl w:val="0"/>
        </w:rPr>
        <w:t xml:space="preserve">Pinterest lanza </w:t>
      </w:r>
      <w:r w:rsidDel="00000000" w:rsidR="00000000" w:rsidRPr="00000000">
        <w:rPr>
          <w:b w:val="1"/>
          <w:i w:val="1"/>
          <w:sz w:val="23"/>
          <w:szCs w:val="23"/>
          <w:rtl w:val="0"/>
        </w:rPr>
        <w:t xml:space="preserve">Creators Rewards</w:t>
      </w:r>
      <w:r w:rsidDel="00000000" w:rsidR="00000000" w:rsidRPr="00000000">
        <w:rPr>
          <w:sz w:val="23"/>
          <w:szCs w:val="23"/>
          <w:rtl w:val="0"/>
        </w:rPr>
        <w:t xml:space="preserve">, su primer programa de monetización de productos para creadores. Esta es la iniciativa más reciente de Pinterest para pagar a los creadores por compartir sus pasiones e inspirar a través de su contenido. </w:t>
      </w:r>
    </w:p>
    <w:p w:rsidR="00000000" w:rsidDel="00000000" w:rsidP="00000000" w:rsidRDefault="00000000" w:rsidRPr="00000000" w14:paraId="0000001F">
      <w:pPr>
        <w:spacing w:line="276" w:lineRule="auto"/>
        <w:jc w:val="both"/>
        <w:rPr>
          <w:sz w:val="23"/>
          <w:szCs w:val="23"/>
        </w:rPr>
      </w:pPr>
      <w:r w:rsidDel="00000000" w:rsidR="00000000" w:rsidRPr="00000000">
        <w:rPr>
          <w:rtl w:val="0"/>
        </w:rPr>
      </w:r>
    </w:p>
    <w:p w:rsidR="00000000" w:rsidDel="00000000" w:rsidP="00000000" w:rsidRDefault="00000000" w:rsidRPr="00000000" w14:paraId="00000020">
      <w:pPr>
        <w:spacing w:line="276" w:lineRule="auto"/>
        <w:jc w:val="both"/>
        <w:rPr>
          <w:sz w:val="23"/>
          <w:szCs w:val="23"/>
        </w:rPr>
      </w:pPr>
      <w:r w:rsidDel="00000000" w:rsidR="00000000" w:rsidRPr="00000000">
        <w:rPr>
          <w:sz w:val="23"/>
          <w:szCs w:val="23"/>
          <w:rtl w:val="0"/>
        </w:rPr>
        <w:t xml:space="preserve">El acceso a </w:t>
      </w:r>
      <w:r w:rsidDel="00000000" w:rsidR="00000000" w:rsidRPr="00000000">
        <w:rPr>
          <w:i w:val="1"/>
          <w:sz w:val="23"/>
          <w:szCs w:val="23"/>
          <w:rtl w:val="0"/>
        </w:rPr>
        <w:t xml:space="preserve">Creator Rewards</w:t>
      </w:r>
      <w:r w:rsidDel="00000000" w:rsidR="00000000" w:rsidRPr="00000000">
        <w:rPr>
          <w:sz w:val="23"/>
          <w:szCs w:val="23"/>
          <w:rtl w:val="0"/>
        </w:rPr>
        <w:t xml:space="preserve"> está disponible a nivel global, a través de un espacio para creadores totalmente nuevo, donde ellos pueden administrar su presencia en la plataforma con herramientas, sugerencias y estadísticas. Además, como parte de este programa, Pinterest también proporciona pequeñas subvenciones para proyectos sobre los que los creadores sienten pasión o quieren hacer realidad, por ejemplo formar una huerta comunitaria, crear un programa de bienestar o financiar un nuevo estilo de belleza. </w:t>
      </w:r>
    </w:p>
    <w:p w:rsidR="00000000" w:rsidDel="00000000" w:rsidP="00000000" w:rsidRDefault="00000000" w:rsidRPr="00000000" w14:paraId="00000021">
      <w:pPr>
        <w:spacing w:line="276" w:lineRule="auto"/>
        <w:jc w:val="both"/>
        <w:rPr>
          <w:sz w:val="23"/>
          <w:szCs w:val="23"/>
        </w:rPr>
      </w:pPr>
      <w:r w:rsidDel="00000000" w:rsidR="00000000" w:rsidRPr="00000000">
        <w:rPr>
          <w:rtl w:val="0"/>
        </w:rPr>
      </w:r>
    </w:p>
    <w:p w:rsidR="00000000" w:rsidDel="00000000" w:rsidP="00000000" w:rsidRDefault="00000000" w:rsidRPr="00000000" w14:paraId="00000022">
      <w:pPr>
        <w:spacing w:line="276" w:lineRule="auto"/>
        <w:jc w:val="both"/>
        <w:rPr>
          <w:color w:val="ff0000"/>
          <w:sz w:val="23"/>
          <w:szCs w:val="23"/>
        </w:rPr>
      </w:pPr>
      <w:r w:rsidDel="00000000" w:rsidR="00000000" w:rsidRPr="00000000">
        <w:rPr>
          <w:sz w:val="23"/>
          <w:szCs w:val="23"/>
          <w:rtl w:val="0"/>
        </w:rPr>
        <w:t xml:space="preserve">Por si eso fuera poco, Pinterest emitirá una serie de objetivos que servirán como requisito para que los creadores tengan la oportunidad de aplicar a este beneficio. Los objetivos están inspirados en temas populares o nuevas funciones de </w:t>
      </w:r>
      <w:r w:rsidDel="00000000" w:rsidR="00000000" w:rsidRPr="00000000">
        <w:rPr>
          <w:i w:val="1"/>
          <w:sz w:val="23"/>
          <w:szCs w:val="23"/>
          <w:rtl w:val="0"/>
        </w:rPr>
        <w:t xml:space="preserve">Idea Pins</w:t>
      </w:r>
      <w:r w:rsidDel="00000000" w:rsidR="00000000" w:rsidRPr="00000000">
        <w:rPr>
          <w:sz w:val="23"/>
          <w:szCs w:val="23"/>
          <w:rtl w:val="0"/>
        </w:rPr>
        <w:t xml:space="preserve"> basados en el </w:t>
      </w:r>
      <w:r w:rsidDel="00000000" w:rsidR="00000000" w:rsidRPr="00000000">
        <w:rPr>
          <w:i w:val="1"/>
          <w:sz w:val="23"/>
          <w:szCs w:val="23"/>
          <w:rtl w:val="0"/>
        </w:rPr>
        <w:t xml:space="preserve">engagement</w:t>
      </w:r>
      <w:r w:rsidDel="00000000" w:rsidR="00000000" w:rsidRPr="00000000">
        <w:rPr>
          <w:sz w:val="23"/>
          <w:szCs w:val="23"/>
          <w:rtl w:val="0"/>
        </w:rPr>
        <w:t xml:space="preserve"> de los creadores</w:t>
      </w:r>
      <w:r w:rsidDel="00000000" w:rsidR="00000000" w:rsidRPr="00000000">
        <w:rPr>
          <w:sz w:val="23"/>
          <w:szCs w:val="23"/>
          <w:rtl w:val="0"/>
        </w:rPr>
        <w:t xml:space="preserve">. La inversión total de Pinterest en </w:t>
      </w:r>
      <w:r w:rsidDel="00000000" w:rsidR="00000000" w:rsidRPr="00000000">
        <w:rPr>
          <w:i w:val="1"/>
          <w:sz w:val="23"/>
          <w:szCs w:val="23"/>
          <w:rtl w:val="0"/>
        </w:rPr>
        <w:t xml:space="preserve">Creator Rewards</w:t>
      </w:r>
      <w:r w:rsidDel="00000000" w:rsidR="00000000" w:rsidRPr="00000000">
        <w:rPr>
          <w:sz w:val="23"/>
          <w:szCs w:val="23"/>
          <w:rtl w:val="0"/>
        </w:rPr>
        <w:t xml:space="preserve"> y otras iniciativas para apoyar a los creadores es de USD 20 millones. </w:t>
      </w:r>
      <w:r w:rsidDel="00000000" w:rsidR="00000000" w:rsidRPr="00000000">
        <w:rPr>
          <w:rtl w:val="0"/>
        </w:rPr>
      </w:r>
    </w:p>
    <w:p w:rsidR="00000000" w:rsidDel="00000000" w:rsidP="00000000" w:rsidRDefault="00000000" w:rsidRPr="00000000" w14:paraId="00000023">
      <w:pPr>
        <w:spacing w:line="276" w:lineRule="auto"/>
        <w:rPr>
          <w:b w:val="1"/>
          <w:i w:val="1"/>
          <w:sz w:val="23"/>
          <w:szCs w:val="23"/>
        </w:rPr>
      </w:pPr>
      <w:r w:rsidDel="00000000" w:rsidR="00000000" w:rsidRPr="00000000">
        <w:rPr>
          <w:rtl w:val="0"/>
        </w:rPr>
      </w:r>
    </w:p>
    <w:p w:rsidR="00000000" w:rsidDel="00000000" w:rsidP="00000000" w:rsidRDefault="00000000" w:rsidRPr="00000000" w14:paraId="00000024">
      <w:pPr>
        <w:spacing w:line="276" w:lineRule="auto"/>
        <w:rPr>
          <w:b w:val="1"/>
          <w:i w:val="1"/>
          <w:sz w:val="23"/>
          <w:szCs w:val="23"/>
        </w:rPr>
      </w:pPr>
      <w:r w:rsidDel="00000000" w:rsidR="00000000" w:rsidRPr="00000000">
        <w:rPr>
          <w:b w:val="1"/>
          <w:i w:val="1"/>
          <w:sz w:val="23"/>
          <w:szCs w:val="23"/>
          <w:rtl w:val="0"/>
        </w:rPr>
        <w:t xml:space="preserve">Creator Originals: </w:t>
      </w:r>
      <w:r w:rsidDel="00000000" w:rsidR="00000000" w:rsidRPr="00000000">
        <w:rPr>
          <w:b w:val="1"/>
          <w:i w:val="1"/>
          <w:sz w:val="23"/>
          <w:szCs w:val="23"/>
          <w:rtl w:val="0"/>
        </w:rPr>
        <w:t xml:space="preserve">Primera serie de contenido original</w:t>
      </w:r>
      <w:r w:rsidDel="00000000" w:rsidR="00000000" w:rsidRPr="00000000">
        <w:rPr>
          <w:b w:val="1"/>
          <w:i w:val="1"/>
          <w:sz w:val="23"/>
          <w:szCs w:val="23"/>
          <w:rtl w:val="0"/>
        </w:rPr>
        <w:t xml:space="preserve"> </w:t>
      </w:r>
    </w:p>
    <w:p w:rsidR="00000000" w:rsidDel="00000000" w:rsidP="00000000" w:rsidRDefault="00000000" w:rsidRPr="00000000" w14:paraId="00000025">
      <w:pPr>
        <w:spacing w:line="276" w:lineRule="auto"/>
        <w:rPr>
          <w:b w:val="1"/>
          <w:i w:val="1"/>
          <w:sz w:val="23"/>
          <w:szCs w:val="23"/>
        </w:rPr>
      </w:pPr>
      <w:r w:rsidDel="00000000" w:rsidR="00000000" w:rsidRPr="00000000">
        <w:rPr>
          <w:rtl w:val="0"/>
        </w:rPr>
      </w:r>
    </w:p>
    <w:p w:rsidR="00000000" w:rsidDel="00000000" w:rsidP="00000000" w:rsidRDefault="00000000" w:rsidRPr="00000000" w14:paraId="00000026">
      <w:pPr>
        <w:spacing w:line="276" w:lineRule="auto"/>
        <w:jc w:val="both"/>
        <w:rPr>
          <w:sz w:val="23"/>
          <w:szCs w:val="23"/>
        </w:rPr>
      </w:pPr>
      <w:r w:rsidDel="00000000" w:rsidR="00000000" w:rsidRPr="00000000">
        <w:rPr>
          <w:sz w:val="23"/>
          <w:szCs w:val="23"/>
          <w:rtl w:val="0"/>
        </w:rPr>
        <w:t xml:space="preserve">Con un enfoque en los creadores emergentes más populares, Pinterest lanza </w:t>
      </w:r>
      <w:r w:rsidDel="00000000" w:rsidR="00000000" w:rsidRPr="00000000">
        <w:rPr>
          <w:i w:val="1"/>
          <w:sz w:val="23"/>
          <w:szCs w:val="23"/>
          <w:rtl w:val="0"/>
        </w:rPr>
        <w:t xml:space="preserve">Creator Originals</w:t>
      </w:r>
      <w:r w:rsidDel="00000000" w:rsidR="00000000" w:rsidRPr="00000000">
        <w:rPr>
          <w:sz w:val="23"/>
          <w:szCs w:val="23"/>
          <w:rtl w:val="0"/>
        </w:rPr>
        <w:t xml:space="preserve">, un programa de series originales con más de 100 creadores de 10 países que representan lo mejor de Pinterest. A partir del 20 de octubre y hasta enero de 2022, cada creador lanzará una serie de </w:t>
      </w:r>
      <w:r w:rsidDel="00000000" w:rsidR="00000000" w:rsidRPr="00000000">
        <w:rPr>
          <w:i w:val="1"/>
          <w:sz w:val="23"/>
          <w:szCs w:val="23"/>
          <w:rtl w:val="0"/>
        </w:rPr>
        <w:t xml:space="preserve">Idea Pins</w:t>
      </w:r>
      <w:r w:rsidDel="00000000" w:rsidR="00000000" w:rsidRPr="00000000">
        <w:rPr>
          <w:sz w:val="23"/>
          <w:szCs w:val="23"/>
          <w:rtl w:val="0"/>
        </w:rPr>
        <w:t xml:space="preserve"> originales sobre un tema específico destinado a educar, enseñar e inspirar a los usuarios. Los </w:t>
      </w:r>
      <w:r w:rsidDel="00000000" w:rsidR="00000000" w:rsidRPr="00000000">
        <w:rPr>
          <w:i w:val="1"/>
          <w:sz w:val="23"/>
          <w:szCs w:val="23"/>
          <w:rtl w:val="0"/>
        </w:rPr>
        <w:t xml:space="preserve">pinners</w:t>
      </w:r>
      <w:r w:rsidDel="00000000" w:rsidR="00000000" w:rsidRPr="00000000">
        <w:rPr>
          <w:sz w:val="23"/>
          <w:szCs w:val="23"/>
          <w:rtl w:val="0"/>
        </w:rPr>
        <w:t xml:space="preserve"> podrán descubrir la nueva programación original en el subtablero Inspiración diaria que aparecerá en la pestaña de búsqueda desde el 21 de octubre.</w:t>
      </w:r>
    </w:p>
    <w:p w:rsidR="00000000" w:rsidDel="00000000" w:rsidP="00000000" w:rsidRDefault="00000000" w:rsidRPr="00000000" w14:paraId="00000027">
      <w:pPr>
        <w:spacing w:after="240" w:before="240" w:line="276" w:lineRule="auto"/>
        <w:ind w:left="0" w:firstLine="0"/>
        <w:jc w:val="both"/>
        <w:rPr>
          <w:sz w:val="23"/>
          <w:szCs w:val="23"/>
        </w:rPr>
      </w:pPr>
      <w:r w:rsidDel="00000000" w:rsidR="00000000" w:rsidRPr="00000000">
        <w:rPr>
          <w:color w:val="222222"/>
          <w:sz w:val="23"/>
          <w:szCs w:val="23"/>
          <w:rtl w:val="0"/>
        </w:rPr>
        <w:t xml:space="preserve">En Latinoamérica, </w:t>
      </w:r>
      <w:hyperlink r:id="rId25">
        <w:r w:rsidDel="00000000" w:rsidR="00000000" w:rsidRPr="00000000">
          <w:rPr>
            <w:b w:val="1"/>
            <w:color w:val="1155cc"/>
            <w:sz w:val="23"/>
            <w:szCs w:val="23"/>
            <w:highlight w:val="white"/>
            <w:u w:val="single"/>
            <w:rtl w:val="0"/>
          </w:rPr>
          <w:t xml:space="preserve">Tastemade ES</w:t>
        </w:r>
      </w:hyperlink>
      <w:r w:rsidDel="00000000" w:rsidR="00000000" w:rsidRPr="00000000">
        <w:rPr>
          <w:color w:val="222222"/>
          <w:sz w:val="23"/>
          <w:szCs w:val="23"/>
          <w:highlight w:val="white"/>
          <w:rtl w:val="0"/>
        </w:rPr>
        <w:t xml:space="preserve"> ha creado una serie de tres capítulos dedicados a celebrar el </w:t>
      </w:r>
      <w:r w:rsidDel="00000000" w:rsidR="00000000" w:rsidRPr="00000000">
        <w:rPr>
          <w:b w:val="1"/>
          <w:color w:val="222222"/>
          <w:sz w:val="23"/>
          <w:szCs w:val="23"/>
          <w:highlight w:val="white"/>
          <w:rtl w:val="0"/>
        </w:rPr>
        <w:t xml:space="preserve">Día de Muertos, </w:t>
      </w:r>
      <w:r w:rsidDel="00000000" w:rsidR="00000000" w:rsidRPr="00000000">
        <w:rPr>
          <w:color w:val="222222"/>
          <w:sz w:val="23"/>
          <w:szCs w:val="23"/>
          <w:highlight w:val="white"/>
          <w:rtl w:val="0"/>
        </w:rPr>
        <w:t xml:space="preserve">disponibles </w:t>
      </w:r>
      <w:r w:rsidDel="00000000" w:rsidR="00000000" w:rsidRPr="00000000">
        <w:rPr>
          <w:color w:val="222222"/>
          <w:sz w:val="23"/>
          <w:szCs w:val="23"/>
          <w:highlight w:val="white"/>
          <w:rtl w:val="0"/>
        </w:rPr>
        <w:t xml:space="preserve">para los </w:t>
      </w:r>
      <w:r w:rsidDel="00000000" w:rsidR="00000000" w:rsidRPr="00000000">
        <w:rPr>
          <w:i w:val="1"/>
          <w:color w:val="222222"/>
          <w:sz w:val="23"/>
          <w:szCs w:val="23"/>
          <w:highlight w:val="white"/>
          <w:rtl w:val="0"/>
        </w:rPr>
        <w:t xml:space="preserve">Pinners</w:t>
      </w:r>
      <w:r w:rsidDel="00000000" w:rsidR="00000000" w:rsidRPr="00000000">
        <w:rPr>
          <w:color w:val="222222"/>
          <w:sz w:val="23"/>
          <w:szCs w:val="23"/>
          <w:highlight w:val="white"/>
          <w:rtl w:val="0"/>
        </w:rPr>
        <w:t xml:space="preserve"> en toda la región a partir del 20 de octubre. </w:t>
      </w:r>
      <w:r w:rsidDel="00000000" w:rsidR="00000000" w:rsidRPr="00000000">
        <w:rPr>
          <w:rtl w:val="0"/>
        </w:rPr>
      </w:r>
    </w:p>
    <w:p w:rsidR="00000000" w:rsidDel="00000000" w:rsidP="00000000" w:rsidRDefault="00000000" w:rsidRPr="00000000" w14:paraId="00000028">
      <w:pPr>
        <w:spacing w:line="276" w:lineRule="auto"/>
        <w:jc w:val="both"/>
        <w:rPr>
          <w:sz w:val="23"/>
          <w:szCs w:val="23"/>
        </w:rPr>
      </w:pPr>
      <w:r w:rsidDel="00000000" w:rsidR="00000000" w:rsidRPr="00000000">
        <w:rPr>
          <w:sz w:val="23"/>
          <w:szCs w:val="23"/>
          <w:rtl w:val="0"/>
        </w:rPr>
        <w:t xml:space="preserve">Pinterest está diseñando deliberadamente un producto basado en la inspiración, la inclusión y la positividad para los usuarios, los creadores y las marcas. Las funciones más recientes abordan las necesidades de cambio y las expectativas de los creadores y consumidores en línea, y permiten que todos inspiren, capten y lleguen a nuevos públicos; interactúen con una comunidad sobre pasiones compartidas; ganen dinero con contenido original, y se conviertan en una vitrina para los comerciantes. Las nuevas funciones y experiencias están disponibles en iOS, Android, la Web y computadores de escritorio desde el miércoles 20 de octubre. </w:t>
      </w:r>
    </w:p>
    <w:p w:rsidR="00000000" w:rsidDel="00000000" w:rsidP="00000000" w:rsidRDefault="00000000" w:rsidRPr="00000000" w14:paraId="00000029">
      <w:pPr>
        <w:spacing w:line="276" w:lineRule="auto"/>
        <w:jc w:val="both"/>
        <w:rPr>
          <w:sz w:val="23"/>
          <w:szCs w:val="23"/>
        </w:rPr>
      </w:pPr>
      <w:r w:rsidDel="00000000" w:rsidR="00000000" w:rsidRPr="00000000">
        <w:rPr>
          <w:rtl w:val="0"/>
        </w:rPr>
      </w:r>
    </w:p>
    <w:p w:rsidR="00000000" w:rsidDel="00000000" w:rsidP="00000000" w:rsidRDefault="00000000" w:rsidRPr="00000000" w14:paraId="0000002A">
      <w:pPr>
        <w:spacing w:line="276" w:lineRule="auto"/>
        <w:rPr>
          <w:i w:val="1"/>
          <w:color w:val="0e101a"/>
          <w:sz w:val="23"/>
          <w:szCs w:val="23"/>
        </w:rPr>
      </w:pPr>
      <w:r w:rsidDel="00000000" w:rsidR="00000000" w:rsidRPr="00000000">
        <w:rPr>
          <w:i w:val="1"/>
          <w:color w:val="0e101a"/>
          <w:sz w:val="23"/>
          <w:szCs w:val="23"/>
          <w:rtl w:val="0"/>
        </w:rPr>
        <w:t xml:space="preserve">* (Fuente: Dynata para Pinterest, EE. UU., 2021, Shopping for fashion and beauty among people who use Pinterest compared to people who don’t use Pinterest but use other platforms, abril de 2021) </w:t>
      </w:r>
    </w:p>
    <w:p w:rsidR="00000000" w:rsidDel="00000000" w:rsidP="00000000" w:rsidRDefault="00000000" w:rsidRPr="00000000" w14:paraId="0000002B">
      <w:pPr>
        <w:spacing w:line="276" w:lineRule="auto"/>
        <w:jc w:val="center"/>
        <w:rPr>
          <w:sz w:val="23"/>
          <w:szCs w:val="23"/>
        </w:rPr>
      </w:pPr>
      <w:r w:rsidDel="00000000" w:rsidR="00000000" w:rsidRPr="00000000">
        <w:rPr>
          <w:sz w:val="23"/>
          <w:szCs w:val="23"/>
          <w:rtl w:val="0"/>
        </w:rPr>
        <w:t xml:space="preserve">###</w:t>
      </w:r>
    </w:p>
    <w:p w:rsidR="00000000" w:rsidDel="00000000" w:rsidP="00000000" w:rsidRDefault="00000000" w:rsidRPr="00000000" w14:paraId="0000002C">
      <w:pPr>
        <w:spacing w:line="276" w:lineRule="auto"/>
        <w:rPr>
          <w:sz w:val="23"/>
          <w:szCs w:val="23"/>
        </w:rPr>
      </w:pPr>
      <w:r w:rsidDel="00000000" w:rsidR="00000000" w:rsidRPr="00000000">
        <w:rPr>
          <w:rtl w:val="0"/>
        </w:rPr>
      </w:r>
    </w:p>
    <w:p w:rsidR="00000000" w:rsidDel="00000000" w:rsidP="00000000" w:rsidRDefault="00000000" w:rsidRPr="00000000" w14:paraId="0000002D">
      <w:pPr>
        <w:spacing w:line="276" w:lineRule="auto"/>
        <w:rPr>
          <w:sz w:val="23"/>
          <w:szCs w:val="23"/>
        </w:rPr>
      </w:pPr>
      <w:r w:rsidDel="00000000" w:rsidR="00000000" w:rsidRPr="00000000">
        <w:rPr>
          <w:rtl w:val="0"/>
        </w:rPr>
      </w:r>
    </w:p>
    <w:sectPr>
      <w:head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76" w:lineRule="auto"/>
      <w:jc w:val="right"/>
      <w:rPr/>
    </w:pPr>
    <w:r w:rsidDel="00000000" w:rsidR="00000000" w:rsidRPr="00000000">
      <w:rPr/>
      <w:drawing>
        <wp:inline distB="114300" distT="114300" distL="114300" distR="114300">
          <wp:extent cx="976313" cy="9372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6313" cy="9372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r.pinterest.com/pin/761108405782998168/" TargetMode="External"/><Relationship Id="rId22" Type="http://schemas.openxmlformats.org/officeDocument/2006/relationships/hyperlink" Target="https://br.pinterest.com/today/article/tips-de-belleza/74980/" TargetMode="External"/><Relationship Id="rId21" Type="http://schemas.openxmlformats.org/officeDocument/2006/relationships/hyperlink" Target="https://br.pinterest.com/pin/918101074006485758/" TargetMode="External"/><Relationship Id="rId24" Type="http://schemas.openxmlformats.org/officeDocument/2006/relationships/hyperlink" Target="https://br.pinterest.com/today/article/mu%C3%A9stranos-tus-comidas/75486/" TargetMode="External"/><Relationship Id="rId23" Type="http://schemas.openxmlformats.org/officeDocument/2006/relationships/hyperlink" Target="https://br.pinterest.com/today/article/toda-la-moda/7522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r.pinterest.com/pin/540220917810272207/" TargetMode="External"/><Relationship Id="rId26" Type="http://schemas.openxmlformats.org/officeDocument/2006/relationships/header" Target="header1.xml"/><Relationship Id="rId25" Type="http://schemas.openxmlformats.org/officeDocument/2006/relationships/hyperlink" Target="https://www.pinterest.com/tastemadees/" TargetMode="External"/><Relationship Id="rId5" Type="http://schemas.openxmlformats.org/officeDocument/2006/relationships/styles" Target="styles.xml"/><Relationship Id="rId6" Type="http://schemas.openxmlformats.org/officeDocument/2006/relationships/hyperlink" Target="https://newsroom.pinterest.com/es/post/pinterest-expande-los-idea-pins-a-otros-catorce-paises" TargetMode="External"/><Relationship Id="rId7" Type="http://schemas.openxmlformats.org/officeDocument/2006/relationships/hyperlink" Target="https://newsroom.pinterest.com/es/post/pinterest-lanza-el-codigo-de-conducta-del-creador-y-nuevas-herramientas-de-moderacion-de" TargetMode="External"/><Relationship Id="rId8" Type="http://schemas.openxmlformats.org/officeDocument/2006/relationships/hyperlink" Target="https://br.pinterest.com/today/article/tips-de-belleza/74980/" TargetMode="External"/><Relationship Id="rId11" Type="http://schemas.openxmlformats.org/officeDocument/2006/relationships/hyperlink" Target="https://br.pinterest.com/pin/770467448758599250/" TargetMode="External"/><Relationship Id="rId10" Type="http://schemas.openxmlformats.org/officeDocument/2006/relationships/hyperlink" Target="https://br.pinterest.com/pin/249598004338882647/" TargetMode="External"/><Relationship Id="rId13" Type="http://schemas.openxmlformats.org/officeDocument/2006/relationships/hyperlink" Target="https://br.pinterest.com/pin/194428908903779594/" TargetMode="External"/><Relationship Id="rId12" Type="http://schemas.openxmlformats.org/officeDocument/2006/relationships/hyperlink" Target="https://br.pinterest.com/pin/652670171004857692/" TargetMode="External"/><Relationship Id="rId15" Type="http://schemas.openxmlformats.org/officeDocument/2006/relationships/hyperlink" Target="https://br.pinterest.com/pin/165085142582128585/" TargetMode="External"/><Relationship Id="rId14" Type="http://schemas.openxmlformats.org/officeDocument/2006/relationships/hyperlink" Target="https://br.pinterest.com/pin/344243965276152412/" TargetMode="External"/><Relationship Id="rId17" Type="http://schemas.openxmlformats.org/officeDocument/2006/relationships/hyperlink" Target="https://br.pinterest.com/pin/264727284337123517/" TargetMode="External"/><Relationship Id="rId16" Type="http://schemas.openxmlformats.org/officeDocument/2006/relationships/hyperlink" Target="https://br.pinterest.com/pin/342484746670851301/" TargetMode="External"/><Relationship Id="rId19" Type="http://schemas.openxmlformats.org/officeDocument/2006/relationships/hyperlink" Target="https://br.pinterest.com/pin/14355292552416893/" TargetMode="External"/><Relationship Id="rId18" Type="http://schemas.openxmlformats.org/officeDocument/2006/relationships/hyperlink" Target="https://br.pinterest.com/pin/4695706986554142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