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9288A3" w14:textId="02423F5C" w:rsidR="00B141B2" w:rsidRPr="00C50D58" w:rsidRDefault="00B141B2" w:rsidP="00B141B2">
      <w:pPr>
        <w:jc w:val="right"/>
        <w:rPr>
          <w:b/>
          <w:sz w:val="32"/>
          <w:szCs w:val="32"/>
        </w:rPr>
      </w:pPr>
      <w:r w:rsidRPr="00C50D58">
        <w:rPr>
          <w:noProof/>
          <w:lang w:val="en-US"/>
        </w:rPr>
        <w:drawing>
          <wp:inline distT="0" distB="0" distL="0" distR="0" wp14:anchorId="229453D4" wp14:editId="500C4866">
            <wp:extent cx="922655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90A0BD" w14:textId="77777777" w:rsidR="00B141B2" w:rsidRPr="00C50D58" w:rsidRDefault="00B141B2" w:rsidP="00A25F99">
      <w:pPr>
        <w:jc w:val="center"/>
        <w:rPr>
          <w:b/>
          <w:sz w:val="32"/>
          <w:szCs w:val="32"/>
        </w:rPr>
      </w:pPr>
    </w:p>
    <w:p w14:paraId="51F6F71A" w14:textId="77777777" w:rsidR="004A33C7" w:rsidRDefault="006709A2" w:rsidP="004A33C7">
      <w:pPr>
        <w:jc w:val="center"/>
        <w:rPr>
          <w:rFonts w:asciiTheme="majorHAnsi" w:hAnsiTheme="majorHAnsi"/>
          <w:b/>
          <w:sz w:val="36"/>
          <w:szCs w:val="36"/>
        </w:rPr>
      </w:pPr>
      <w:r w:rsidRPr="00C50D58">
        <w:rPr>
          <w:rFonts w:asciiTheme="majorHAnsi" w:hAnsiTheme="majorHAnsi"/>
          <w:b/>
          <w:sz w:val="36"/>
          <w:szCs w:val="36"/>
        </w:rPr>
        <w:t>McD</w:t>
      </w:r>
      <w:r w:rsidR="00A25F99" w:rsidRPr="00C50D58">
        <w:rPr>
          <w:rFonts w:asciiTheme="majorHAnsi" w:hAnsiTheme="majorHAnsi"/>
          <w:b/>
          <w:sz w:val="36"/>
          <w:szCs w:val="36"/>
        </w:rPr>
        <w:t>onald</w:t>
      </w:r>
      <w:r w:rsidR="00D4290A" w:rsidRPr="00C50D58">
        <w:rPr>
          <w:rFonts w:asciiTheme="majorHAnsi" w:hAnsiTheme="majorHAnsi"/>
          <w:b/>
          <w:sz w:val="36"/>
          <w:szCs w:val="36"/>
        </w:rPr>
        <w:t>’</w:t>
      </w:r>
      <w:r w:rsidR="00A25F99" w:rsidRPr="00C50D58">
        <w:rPr>
          <w:rFonts w:asciiTheme="majorHAnsi" w:hAnsiTheme="majorHAnsi"/>
          <w:b/>
          <w:sz w:val="36"/>
          <w:szCs w:val="36"/>
        </w:rPr>
        <w:t>s Belgi</w:t>
      </w:r>
      <w:r w:rsidR="00F2405A" w:rsidRPr="00C50D58">
        <w:rPr>
          <w:rFonts w:asciiTheme="majorHAnsi" w:hAnsiTheme="majorHAnsi"/>
          <w:b/>
          <w:sz w:val="36"/>
          <w:szCs w:val="36"/>
        </w:rPr>
        <w:t xml:space="preserve">ë </w:t>
      </w:r>
      <w:r w:rsidR="00063E57">
        <w:rPr>
          <w:rFonts w:asciiTheme="majorHAnsi" w:hAnsiTheme="majorHAnsi"/>
          <w:b/>
          <w:sz w:val="36"/>
          <w:szCs w:val="36"/>
        </w:rPr>
        <w:t xml:space="preserve">brengt </w:t>
      </w:r>
      <w:r w:rsidR="00F2405A" w:rsidRPr="00C50D58">
        <w:rPr>
          <w:rFonts w:asciiTheme="majorHAnsi" w:hAnsiTheme="majorHAnsi"/>
          <w:b/>
          <w:sz w:val="36"/>
          <w:szCs w:val="36"/>
        </w:rPr>
        <w:t xml:space="preserve">ouders en kinderen </w:t>
      </w:r>
    </w:p>
    <w:p w14:paraId="6711690A" w14:textId="0A728933" w:rsidR="00EF5576" w:rsidRPr="004A33C7" w:rsidRDefault="004A33C7" w:rsidP="004A33C7">
      <w:pPr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samen </w:t>
      </w:r>
      <w:r w:rsidR="00063E57">
        <w:rPr>
          <w:rFonts w:asciiTheme="majorHAnsi" w:hAnsiTheme="majorHAnsi"/>
          <w:b/>
          <w:sz w:val="36"/>
          <w:szCs w:val="36"/>
        </w:rPr>
        <w:t xml:space="preserve">om te </w:t>
      </w:r>
      <w:r w:rsidR="00F2405A" w:rsidRPr="00C50D58">
        <w:rPr>
          <w:rFonts w:asciiTheme="majorHAnsi" w:hAnsiTheme="majorHAnsi"/>
          <w:b/>
          <w:sz w:val="36"/>
          <w:szCs w:val="36"/>
        </w:rPr>
        <w:t>lezen</w:t>
      </w:r>
    </w:p>
    <w:p w14:paraId="21F79C98" w14:textId="77777777" w:rsidR="00A25F99" w:rsidRPr="00C50D58" w:rsidRDefault="00A25F99" w:rsidP="00A25F99"/>
    <w:p w14:paraId="3B7770D2" w14:textId="6A5BD483" w:rsidR="00A25F99" w:rsidRPr="00C50D58" w:rsidRDefault="003859FC" w:rsidP="00F16757">
      <w:pPr>
        <w:jc w:val="both"/>
        <w:rPr>
          <w:rFonts w:asciiTheme="majorHAnsi" w:hAnsiTheme="majorHAnsi"/>
          <w:b/>
        </w:rPr>
      </w:pPr>
      <w:r w:rsidRPr="00C50D58">
        <w:rPr>
          <w:rFonts w:asciiTheme="majorHAnsi" w:hAnsiTheme="majorHAnsi"/>
          <w:b/>
        </w:rPr>
        <w:t xml:space="preserve">Vanaf </w:t>
      </w:r>
      <w:r w:rsidR="00564DC8" w:rsidRPr="00C50D58">
        <w:rPr>
          <w:rFonts w:asciiTheme="majorHAnsi" w:hAnsiTheme="majorHAnsi"/>
          <w:b/>
        </w:rPr>
        <w:t>19 d</w:t>
      </w:r>
      <w:r w:rsidR="00F2405A" w:rsidRPr="00C50D58">
        <w:rPr>
          <w:rFonts w:asciiTheme="majorHAnsi" w:hAnsiTheme="majorHAnsi"/>
          <w:b/>
        </w:rPr>
        <w:t>e</w:t>
      </w:r>
      <w:r w:rsidR="00564DC8" w:rsidRPr="00C50D58">
        <w:rPr>
          <w:rFonts w:asciiTheme="majorHAnsi" w:hAnsiTheme="majorHAnsi"/>
          <w:b/>
        </w:rPr>
        <w:t>cemb</w:t>
      </w:r>
      <w:r w:rsidR="00F2405A" w:rsidRPr="00C50D58">
        <w:rPr>
          <w:rFonts w:asciiTheme="majorHAnsi" w:hAnsiTheme="majorHAnsi"/>
          <w:b/>
        </w:rPr>
        <w:t>e</w:t>
      </w:r>
      <w:r w:rsidR="00564DC8" w:rsidRPr="00C50D58">
        <w:rPr>
          <w:rFonts w:asciiTheme="majorHAnsi" w:hAnsiTheme="majorHAnsi"/>
          <w:b/>
        </w:rPr>
        <w:t xml:space="preserve">r 2012 </w:t>
      </w:r>
      <w:r w:rsidRPr="00C50D58">
        <w:rPr>
          <w:rFonts w:asciiTheme="majorHAnsi" w:hAnsiTheme="majorHAnsi"/>
          <w:b/>
        </w:rPr>
        <w:t xml:space="preserve">biedt </w:t>
      </w:r>
      <w:r w:rsidR="00A25F99" w:rsidRPr="00C50D58">
        <w:rPr>
          <w:rFonts w:asciiTheme="majorHAnsi" w:hAnsiTheme="majorHAnsi"/>
          <w:b/>
        </w:rPr>
        <w:t>McDonald</w:t>
      </w:r>
      <w:r w:rsidR="00D4290A" w:rsidRPr="00C50D58">
        <w:rPr>
          <w:rFonts w:asciiTheme="majorHAnsi" w:hAnsiTheme="majorHAnsi"/>
          <w:b/>
        </w:rPr>
        <w:t>’s Belgi</w:t>
      </w:r>
      <w:r w:rsidR="00F2405A" w:rsidRPr="00C50D58">
        <w:rPr>
          <w:rFonts w:asciiTheme="majorHAnsi" w:hAnsiTheme="majorHAnsi"/>
          <w:b/>
        </w:rPr>
        <w:t>ë</w:t>
      </w:r>
      <w:r w:rsidR="00DE2F0F" w:rsidRPr="00C50D58">
        <w:rPr>
          <w:rFonts w:asciiTheme="majorHAnsi" w:hAnsiTheme="majorHAnsi"/>
          <w:b/>
        </w:rPr>
        <w:t xml:space="preserve"> </w:t>
      </w:r>
      <w:r w:rsidRPr="00C50D58">
        <w:rPr>
          <w:rFonts w:asciiTheme="majorHAnsi" w:hAnsiTheme="majorHAnsi"/>
          <w:b/>
        </w:rPr>
        <w:t xml:space="preserve">een </w:t>
      </w:r>
      <w:r w:rsidR="00063E57">
        <w:rPr>
          <w:rFonts w:asciiTheme="majorHAnsi" w:hAnsiTheme="majorHAnsi"/>
          <w:b/>
        </w:rPr>
        <w:t>ludiek</w:t>
      </w:r>
      <w:r w:rsidRPr="00C50D58">
        <w:rPr>
          <w:rFonts w:asciiTheme="majorHAnsi" w:hAnsiTheme="majorHAnsi"/>
          <w:b/>
        </w:rPr>
        <w:t xml:space="preserve"> en tegelijk educatie</w:t>
      </w:r>
      <w:r w:rsidR="00063E57">
        <w:rPr>
          <w:rFonts w:asciiTheme="majorHAnsi" w:hAnsiTheme="majorHAnsi"/>
          <w:b/>
        </w:rPr>
        <w:t>f nieuwtje</w:t>
      </w:r>
      <w:r w:rsidR="00D4290A" w:rsidRPr="00C50D58">
        <w:rPr>
          <w:rFonts w:asciiTheme="majorHAnsi" w:hAnsiTheme="majorHAnsi"/>
          <w:b/>
        </w:rPr>
        <w:t xml:space="preserve">. </w:t>
      </w:r>
      <w:r w:rsidR="001A2406">
        <w:rPr>
          <w:rFonts w:asciiTheme="majorHAnsi" w:hAnsiTheme="majorHAnsi"/>
          <w:b/>
        </w:rPr>
        <w:t xml:space="preserve">Gedurende </w:t>
      </w:r>
      <w:r w:rsidR="0047113A">
        <w:rPr>
          <w:rFonts w:asciiTheme="majorHAnsi" w:hAnsiTheme="majorHAnsi"/>
          <w:b/>
        </w:rPr>
        <w:t>4</w:t>
      </w:r>
      <w:r w:rsidR="00F2405A" w:rsidRPr="00C50D58">
        <w:rPr>
          <w:rFonts w:asciiTheme="majorHAnsi" w:hAnsiTheme="majorHAnsi"/>
          <w:b/>
        </w:rPr>
        <w:t xml:space="preserve"> weken </w:t>
      </w:r>
      <w:r w:rsidR="001A2406">
        <w:rPr>
          <w:rFonts w:asciiTheme="majorHAnsi" w:hAnsiTheme="majorHAnsi"/>
          <w:b/>
        </w:rPr>
        <w:t xml:space="preserve">kan je een </w:t>
      </w:r>
      <w:r w:rsidRPr="00C50D58">
        <w:rPr>
          <w:rFonts w:asciiTheme="majorHAnsi" w:hAnsiTheme="majorHAnsi"/>
          <w:b/>
        </w:rPr>
        <w:t>nieuw</w:t>
      </w:r>
      <w:r w:rsidR="004A3905">
        <w:rPr>
          <w:rFonts w:asciiTheme="majorHAnsi" w:hAnsiTheme="majorHAnsi"/>
          <w:b/>
        </w:rPr>
        <w:t>,</w:t>
      </w:r>
      <w:r w:rsidRPr="00C50D58">
        <w:rPr>
          <w:rFonts w:asciiTheme="majorHAnsi" w:hAnsiTheme="majorHAnsi"/>
          <w:b/>
        </w:rPr>
        <w:t xml:space="preserve"> </w:t>
      </w:r>
      <w:r w:rsidR="0047113A">
        <w:rPr>
          <w:rFonts w:asciiTheme="majorHAnsi" w:hAnsiTheme="majorHAnsi"/>
          <w:b/>
        </w:rPr>
        <w:t>educatie</w:t>
      </w:r>
      <w:r w:rsidR="001A2406">
        <w:rPr>
          <w:rFonts w:asciiTheme="majorHAnsi" w:hAnsiTheme="majorHAnsi"/>
          <w:b/>
        </w:rPr>
        <w:t>f</w:t>
      </w:r>
      <w:r w:rsidR="0047113A">
        <w:rPr>
          <w:rFonts w:asciiTheme="majorHAnsi" w:hAnsiTheme="majorHAnsi"/>
          <w:b/>
        </w:rPr>
        <w:t xml:space="preserve"> </w:t>
      </w:r>
      <w:r w:rsidRPr="00C50D58">
        <w:rPr>
          <w:rFonts w:asciiTheme="majorHAnsi" w:hAnsiTheme="majorHAnsi"/>
          <w:b/>
        </w:rPr>
        <w:t>boek</w:t>
      </w:r>
      <w:r w:rsidR="004A3905">
        <w:rPr>
          <w:rFonts w:asciiTheme="majorHAnsi" w:hAnsiTheme="majorHAnsi"/>
          <w:b/>
        </w:rPr>
        <w:t>je</w:t>
      </w:r>
      <w:r w:rsidRPr="00C50D58">
        <w:rPr>
          <w:rFonts w:asciiTheme="majorHAnsi" w:hAnsiTheme="majorHAnsi"/>
          <w:b/>
        </w:rPr>
        <w:t xml:space="preserve"> </w:t>
      </w:r>
      <w:r w:rsidR="00901728">
        <w:rPr>
          <w:rFonts w:asciiTheme="majorHAnsi" w:hAnsiTheme="majorHAnsi"/>
          <w:b/>
        </w:rPr>
        <w:t xml:space="preserve">ontdekken </w:t>
      </w:r>
      <w:r w:rsidRPr="00C50D58">
        <w:rPr>
          <w:rFonts w:asciiTheme="majorHAnsi" w:hAnsiTheme="majorHAnsi"/>
          <w:b/>
        </w:rPr>
        <w:t xml:space="preserve">bij </w:t>
      </w:r>
      <w:r w:rsidR="001A2406">
        <w:rPr>
          <w:rFonts w:asciiTheme="majorHAnsi" w:hAnsiTheme="majorHAnsi"/>
          <w:b/>
        </w:rPr>
        <w:t xml:space="preserve">elke </w:t>
      </w:r>
      <w:r w:rsidR="00C50D58">
        <w:rPr>
          <w:rFonts w:asciiTheme="majorHAnsi" w:hAnsiTheme="majorHAnsi"/>
          <w:b/>
        </w:rPr>
        <w:t>Happy M</w:t>
      </w:r>
      <w:r w:rsidRPr="00C50D58">
        <w:rPr>
          <w:rFonts w:asciiTheme="majorHAnsi" w:hAnsiTheme="majorHAnsi"/>
          <w:b/>
        </w:rPr>
        <w:t>eal</w:t>
      </w:r>
      <w:r w:rsidR="00855570" w:rsidRPr="00C50D58">
        <w:rPr>
          <w:rFonts w:asciiTheme="majorHAnsi" w:hAnsiTheme="majorHAnsi"/>
          <w:b/>
        </w:rPr>
        <w:t>.</w:t>
      </w:r>
    </w:p>
    <w:p w14:paraId="702FF77C" w14:textId="77777777" w:rsidR="00855570" w:rsidRPr="00870C9A" w:rsidRDefault="00855570" w:rsidP="00870C9A">
      <w:pPr>
        <w:jc w:val="both"/>
        <w:rPr>
          <w:rFonts w:asciiTheme="majorHAnsi" w:hAnsiTheme="majorHAnsi"/>
        </w:rPr>
      </w:pPr>
    </w:p>
    <w:p w14:paraId="7BF95865" w14:textId="622DE5D3" w:rsidR="00870C9A" w:rsidRPr="00870C9A" w:rsidRDefault="00870C9A" w:rsidP="00870C9A">
      <w:pPr>
        <w:shd w:val="clear" w:color="auto" w:fill="FFFFFF"/>
        <w:jc w:val="both"/>
        <w:rPr>
          <w:rFonts w:asciiTheme="majorHAnsi" w:hAnsiTheme="majorHAnsi" w:cs="Arial"/>
          <w:color w:val="222222"/>
        </w:rPr>
      </w:pPr>
      <w:r w:rsidRPr="00870C9A">
        <w:rPr>
          <w:rFonts w:asciiTheme="majorHAnsi" w:hAnsiTheme="majorHAnsi" w:cs="Arial"/>
          <w:color w:val="222222"/>
        </w:rPr>
        <w:t>Families een leuk en ontspannen</w:t>
      </w:r>
      <w:r>
        <w:rPr>
          <w:rFonts w:asciiTheme="majorHAnsi" w:hAnsiTheme="majorHAnsi" w:cs="Arial"/>
          <w:color w:val="222222"/>
        </w:rPr>
        <w:t>d</w:t>
      </w:r>
      <w:r w:rsidRPr="00870C9A">
        <w:rPr>
          <w:rFonts w:asciiTheme="majorHAnsi" w:hAnsiTheme="majorHAnsi" w:cs="Arial"/>
          <w:color w:val="222222"/>
        </w:rPr>
        <w:t xml:space="preserve"> moment bieden, dat is waar het bij McDonald’s om draait. Steeds op zoek naar een leuk</w:t>
      </w:r>
      <w:r w:rsidR="00FC0F7E">
        <w:rPr>
          <w:rFonts w:asciiTheme="majorHAnsi" w:hAnsiTheme="majorHAnsi" w:cs="Arial"/>
          <w:color w:val="222222"/>
        </w:rPr>
        <w:t xml:space="preserve"> en </w:t>
      </w:r>
      <w:r w:rsidRPr="00870C9A">
        <w:rPr>
          <w:rFonts w:asciiTheme="majorHAnsi" w:hAnsiTheme="majorHAnsi" w:cs="Arial"/>
          <w:color w:val="222222"/>
        </w:rPr>
        <w:t>vernieuwend aanbod voor families en kinderen, biedt McDonald’s België vanaf 19 december een reeks van educatieve boekjes aan in</w:t>
      </w:r>
      <w:r w:rsidR="00BD5917">
        <w:rPr>
          <w:rFonts w:asciiTheme="majorHAnsi" w:hAnsiTheme="majorHAnsi" w:cs="Arial"/>
          <w:color w:val="222222"/>
        </w:rPr>
        <w:t xml:space="preserve"> </w:t>
      </w:r>
      <w:r w:rsidR="00636828">
        <w:rPr>
          <w:rFonts w:asciiTheme="majorHAnsi" w:hAnsiTheme="majorHAnsi" w:cs="Arial"/>
          <w:color w:val="222222"/>
        </w:rPr>
        <w:t xml:space="preserve">het </w:t>
      </w:r>
      <w:r w:rsidRPr="00870C9A">
        <w:rPr>
          <w:rFonts w:asciiTheme="majorHAnsi" w:hAnsiTheme="majorHAnsi" w:cs="Arial"/>
          <w:color w:val="222222"/>
        </w:rPr>
        <w:t xml:space="preserve">Happy Meal. Boeken lezen en verhalen vertellen brengt ouders en kinderen </w:t>
      </w:r>
      <w:r w:rsidR="00FC0F7E">
        <w:rPr>
          <w:rFonts w:asciiTheme="majorHAnsi" w:hAnsiTheme="majorHAnsi" w:cs="Arial"/>
          <w:color w:val="222222"/>
        </w:rPr>
        <w:t>dichter bij elkaar</w:t>
      </w:r>
      <w:r w:rsidRPr="00870C9A">
        <w:rPr>
          <w:rFonts w:asciiTheme="majorHAnsi" w:hAnsiTheme="majorHAnsi" w:cs="Arial"/>
          <w:color w:val="222222"/>
        </w:rPr>
        <w:t xml:space="preserve">. Met de </w:t>
      </w:r>
      <w:r w:rsidR="00BD5917">
        <w:rPr>
          <w:rFonts w:asciiTheme="majorHAnsi" w:hAnsiTheme="majorHAnsi" w:cs="Arial"/>
          <w:color w:val="222222"/>
        </w:rPr>
        <w:t>boeken</w:t>
      </w:r>
      <w:r w:rsidRPr="00870C9A">
        <w:rPr>
          <w:rFonts w:asciiTheme="majorHAnsi" w:hAnsiTheme="majorHAnsi" w:cs="Arial"/>
          <w:color w:val="222222"/>
        </w:rPr>
        <w:t>reeks ‘Fantastische wereld’ kan het hele gezin samen genieten.</w:t>
      </w:r>
    </w:p>
    <w:p w14:paraId="1012EFD0" w14:textId="77777777" w:rsidR="00870C9A" w:rsidRDefault="00870C9A" w:rsidP="004A3905">
      <w:pPr>
        <w:jc w:val="both"/>
        <w:rPr>
          <w:rFonts w:asciiTheme="majorHAnsi" w:hAnsiTheme="majorHAnsi"/>
        </w:rPr>
      </w:pPr>
    </w:p>
    <w:p w14:paraId="4E3867DB" w14:textId="44296D6D" w:rsidR="004A33C7" w:rsidRDefault="001D1550" w:rsidP="00063E5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</w:t>
      </w:r>
      <w:r w:rsidR="003859FC" w:rsidRPr="00C50D58">
        <w:rPr>
          <w:rFonts w:asciiTheme="majorHAnsi" w:hAnsiTheme="majorHAnsi"/>
        </w:rPr>
        <w:t xml:space="preserve">inderen zijn altijd </w:t>
      </w:r>
      <w:r w:rsidR="0047113A">
        <w:rPr>
          <w:rFonts w:asciiTheme="majorHAnsi" w:hAnsiTheme="majorHAnsi"/>
        </w:rPr>
        <w:t xml:space="preserve">enorm </w:t>
      </w:r>
      <w:r w:rsidR="003859FC" w:rsidRPr="00C50D58">
        <w:rPr>
          <w:rFonts w:asciiTheme="majorHAnsi" w:hAnsiTheme="majorHAnsi"/>
        </w:rPr>
        <w:t>ge</w:t>
      </w:r>
      <w:r w:rsidR="0047113A">
        <w:rPr>
          <w:rFonts w:asciiTheme="majorHAnsi" w:hAnsiTheme="majorHAnsi"/>
        </w:rPr>
        <w:t xml:space="preserve">fascineerd </w:t>
      </w:r>
      <w:r w:rsidR="003859FC" w:rsidRPr="00C50D58">
        <w:rPr>
          <w:rFonts w:asciiTheme="majorHAnsi" w:hAnsiTheme="majorHAnsi"/>
        </w:rPr>
        <w:t xml:space="preserve">door </w:t>
      </w:r>
      <w:r w:rsidR="0047113A">
        <w:rPr>
          <w:rFonts w:asciiTheme="majorHAnsi" w:hAnsiTheme="majorHAnsi"/>
        </w:rPr>
        <w:t xml:space="preserve">wetenschap, </w:t>
      </w:r>
      <w:r w:rsidR="003859FC" w:rsidRPr="00C50D58">
        <w:rPr>
          <w:rFonts w:asciiTheme="majorHAnsi" w:hAnsiTheme="majorHAnsi"/>
        </w:rPr>
        <w:t xml:space="preserve">dieren en alles wat er </w:t>
      </w:r>
      <w:r w:rsidR="0047113A">
        <w:rPr>
          <w:rFonts w:asciiTheme="majorHAnsi" w:hAnsiTheme="majorHAnsi"/>
        </w:rPr>
        <w:t>daarrond</w:t>
      </w:r>
      <w:r w:rsidR="003859FC" w:rsidRPr="00C50D58">
        <w:rPr>
          <w:rFonts w:asciiTheme="majorHAnsi" w:hAnsiTheme="majorHAnsi"/>
        </w:rPr>
        <w:t xml:space="preserve"> gebeurt.</w:t>
      </w:r>
      <w:r w:rsidR="001336E1" w:rsidRPr="00C50D58">
        <w:rPr>
          <w:rFonts w:asciiTheme="majorHAnsi" w:hAnsiTheme="majorHAnsi"/>
        </w:rPr>
        <w:t xml:space="preserve"> </w:t>
      </w:r>
      <w:r w:rsidR="0047113A">
        <w:rPr>
          <w:rFonts w:asciiTheme="majorHAnsi" w:hAnsiTheme="majorHAnsi"/>
        </w:rPr>
        <w:t>Daarom biedt McDonald</w:t>
      </w:r>
      <w:r w:rsidR="003A007A">
        <w:rPr>
          <w:rFonts w:asciiTheme="majorHAnsi" w:hAnsiTheme="majorHAnsi"/>
        </w:rPr>
        <w:t>’</w:t>
      </w:r>
      <w:r w:rsidR="0047113A">
        <w:rPr>
          <w:rFonts w:asciiTheme="majorHAnsi" w:hAnsiTheme="majorHAnsi"/>
        </w:rPr>
        <w:t xml:space="preserve">s </w:t>
      </w:r>
      <w:r w:rsidR="003A007A">
        <w:rPr>
          <w:rFonts w:asciiTheme="majorHAnsi" w:hAnsiTheme="majorHAnsi"/>
        </w:rPr>
        <w:t xml:space="preserve">België </w:t>
      </w:r>
      <w:r w:rsidR="0047113A">
        <w:rPr>
          <w:rFonts w:asciiTheme="majorHAnsi" w:hAnsiTheme="majorHAnsi"/>
        </w:rPr>
        <w:t>v</w:t>
      </w:r>
      <w:r w:rsidR="0047113A" w:rsidRPr="00C50D58">
        <w:rPr>
          <w:rFonts w:asciiTheme="majorHAnsi" w:hAnsiTheme="majorHAnsi"/>
        </w:rPr>
        <w:t xml:space="preserve">anaf 19 december </w:t>
      </w:r>
      <w:r w:rsidR="003A007A">
        <w:rPr>
          <w:rFonts w:asciiTheme="majorHAnsi" w:hAnsiTheme="majorHAnsi"/>
        </w:rPr>
        <w:t xml:space="preserve">gedurende </w:t>
      </w:r>
      <w:r w:rsidR="0047113A">
        <w:rPr>
          <w:rFonts w:asciiTheme="majorHAnsi" w:hAnsiTheme="majorHAnsi"/>
        </w:rPr>
        <w:t>4</w:t>
      </w:r>
      <w:r w:rsidR="0047113A" w:rsidRPr="00C50D58">
        <w:rPr>
          <w:rFonts w:asciiTheme="majorHAnsi" w:hAnsiTheme="majorHAnsi"/>
        </w:rPr>
        <w:t xml:space="preserve"> weken bij elke Happy Meal een </w:t>
      </w:r>
      <w:r w:rsidR="0047113A">
        <w:rPr>
          <w:rFonts w:asciiTheme="majorHAnsi" w:hAnsiTheme="majorHAnsi"/>
        </w:rPr>
        <w:t xml:space="preserve">educatief </w:t>
      </w:r>
      <w:r w:rsidR="0047113A" w:rsidRPr="00C50D58">
        <w:rPr>
          <w:rFonts w:asciiTheme="majorHAnsi" w:hAnsiTheme="majorHAnsi"/>
        </w:rPr>
        <w:t>boek</w:t>
      </w:r>
      <w:r w:rsidR="00164B08">
        <w:rPr>
          <w:rFonts w:asciiTheme="majorHAnsi" w:hAnsiTheme="majorHAnsi"/>
        </w:rPr>
        <w:t>je</w:t>
      </w:r>
      <w:r w:rsidR="0047113A" w:rsidRPr="00C50D58">
        <w:rPr>
          <w:rFonts w:asciiTheme="majorHAnsi" w:hAnsiTheme="majorHAnsi"/>
        </w:rPr>
        <w:t xml:space="preserve"> </w:t>
      </w:r>
      <w:r w:rsidR="00164B08">
        <w:rPr>
          <w:rFonts w:asciiTheme="majorHAnsi" w:hAnsiTheme="majorHAnsi"/>
        </w:rPr>
        <w:t>vol met prachtige natuurfoto’s, boeiende weetjes en superleuke spelletjes</w:t>
      </w:r>
      <w:r w:rsidR="009A23DC" w:rsidRPr="00C50D58">
        <w:rPr>
          <w:rFonts w:asciiTheme="majorHAnsi" w:hAnsiTheme="majorHAnsi"/>
        </w:rPr>
        <w:t>.</w:t>
      </w:r>
      <w:r w:rsidR="00164B08">
        <w:rPr>
          <w:rFonts w:asciiTheme="majorHAnsi" w:hAnsiTheme="majorHAnsi"/>
        </w:rPr>
        <w:t xml:space="preserve"> Elk boekje bevat bovendien 2 pagina’s boordevol toffe</w:t>
      </w:r>
      <w:r w:rsidR="00AF73B8">
        <w:rPr>
          <w:rFonts w:asciiTheme="majorHAnsi" w:hAnsiTheme="majorHAnsi"/>
        </w:rPr>
        <w:t xml:space="preserve"> stickers! </w:t>
      </w:r>
      <w:r w:rsidR="0099269A">
        <w:rPr>
          <w:rFonts w:asciiTheme="majorHAnsi" w:hAnsiTheme="majorHAnsi"/>
        </w:rPr>
        <w:t>De boekjes worden tot 15 januari 2013 aangeboden.</w:t>
      </w:r>
    </w:p>
    <w:p w14:paraId="2B7CE0CE" w14:textId="77777777" w:rsidR="004A33C7" w:rsidRDefault="004A33C7" w:rsidP="00063E57">
      <w:pPr>
        <w:jc w:val="both"/>
        <w:rPr>
          <w:rFonts w:asciiTheme="majorHAnsi" w:hAnsiTheme="majorHAnsi"/>
        </w:rPr>
      </w:pPr>
    </w:p>
    <w:p w14:paraId="597CC771" w14:textId="0457D088" w:rsidR="0077009E" w:rsidRDefault="0082708E" w:rsidP="00063E57">
      <w:pPr>
        <w:jc w:val="both"/>
        <w:rPr>
          <w:rFonts w:asciiTheme="majorHAnsi" w:hAnsiTheme="majorHAnsi"/>
        </w:rPr>
      </w:pPr>
      <w:r w:rsidRPr="00C50D58">
        <w:rPr>
          <w:rFonts w:asciiTheme="majorHAnsi" w:hAnsiTheme="majorHAnsi"/>
        </w:rPr>
        <w:t>Het hele gezin zal dus 6 boeken van de reeks ‘</w:t>
      </w:r>
      <w:r w:rsidR="00164B08" w:rsidRPr="00AF73B8">
        <w:rPr>
          <w:rFonts w:asciiTheme="majorHAnsi" w:hAnsiTheme="majorHAnsi"/>
          <w:b/>
        </w:rPr>
        <w:t>Fantastische wereld</w:t>
      </w:r>
      <w:r w:rsidRPr="00AF73B8">
        <w:rPr>
          <w:rFonts w:asciiTheme="majorHAnsi" w:hAnsiTheme="majorHAnsi"/>
          <w:b/>
        </w:rPr>
        <w:t>’</w:t>
      </w:r>
      <w:r w:rsidRPr="00C50D58">
        <w:rPr>
          <w:rFonts w:asciiTheme="majorHAnsi" w:hAnsiTheme="majorHAnsi"/>
        </w:rPr>
        <w:t xml:space="preserve"> kunnen ontdekken</w:t>
      </w:r>
      <w:r w:rsidR="001A2406">
        <w:rPr>
          <w:rFonts w:asciiTheme="majorHAnsi" w:hAnsiTheme="majorHAnsi"/>
        </w:rPr>
        <w:t>, 1 bij elke Happy Meal</w:t>
      </w:r>
      <w:r w:rsidR="00095B99" w:rsidRPr="00C50D58">
        <w:rPr>
          <w:rFonts w:asciiTheme="majorHAnsi" w:hAnsiTheme="majorHAnsi"/>
        </w:rPr>
        <w:t>:</w:t>
      </w:r>
    </w:p>
    <w:p w14:paraId="59C2CE1A" w14:textId="77777777" w:rsidR="00164B08" w:rsidRDefault="00164B08" w:rsidP="009870B1">
      <w:pPr>
        <w:jc w:val="both"/>
        <w:rPr>
          <w:rFonts w:asciiTheme="majorHAnsi" w:hAnsiTheme="majorHAnsi"/>
        </w:rPr>
      </w:pPr>
    </w:p>
    <w:p w14:paraId="082D94F2" w14:textId="70C8F6BB" w:rsidR="00C02A0C" w:rsidRPr="00164B08" w:rsidRDefault="00164B08" w:rsidP="00164B0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A33C7">
        <w:rPr>
          <w:rFonts w:asciiTheme="majorHAnsi" w:hAnsiTheme="majorHAnsi"/>
          <w:b/>
        </w:rPr>
        <w:t>Oceanen</w:t>
      </w:r>
      <w:r w:rsidRPr="00164B08">
        <w:rPr>
          <w:rFonts w:asciiTheme="majorHAnsi" w:hAnsiTheme="majorHAnsi"/>
        </w:rPr>
        <w:t>: Ontdek wat er zich onder de golven afspeelt, ontmoet gigantische walvissen, gevaarlijke haaien en kleurrijke vissen</w:t>
      </w:r>
      <w:r w:rsidR="004A33C7">
        <w:rPr>
          <w:rFonts w:asciiTheme="majorHAnsi" w:hAnsiTheme="majorHAnsi"/>
        </w:rPr>
        <w:t>.</w:t>
      </w:r>
    </w:p>
    <w:p w14:paraId="108DAE77" w14:textId="2F8CC07C" w:rsidR="00164B08" w:rsidRPr="00164B08" w:rsidRDefault="00164B08" w:rsidP="009870B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A33C7">
        <w:rPr>
          <w:rFonts w:asciiTheme="majorHAnsi" w:hAnsiTheme="majorHAnsi"/>
          <w:b/>
        </w:rPr>
        <w:t>Noordpool- en Zuidpool</w:t>
      </w:r>
      <w:r w:rsidRPr="00164B08">
        <w:rPr>
          <w:rFonts w:asciiTheme="majorHAnsi" w:hAnsiTheme="majorHAnsi"/>
        </w:rPr>
        <w:t>: Maak kennis met reuzegrote ijsbergen, woeste ijsberen en schattige pinguïns.</w:t>
      </w:r>
    </w:p>
    <w:p w14:paraId="6B44F357" w14:textId="4DB45978" w:rsidR="00164B08" w:rsidRPr="00164B08" w:rsidRDefault="00164B08" w:rsidP="00164B0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A33C7">
        <w:rPr>
          <w:rFonts w:asciiTheme="majorHAnsi" w:hAnsiTheme="majorHAnsi"/>
          <w:b/>
        </w:rPr>
        <w:t>Aarde</w:t>
      </w:r>
      <w:r w:rsidRPr="00164B08">
        <w:rPr>
          <w:rFonts w:asciiTheme="majorHAnsi" w:hAnsiTheme="majorHAnsi"/>
        </w:rPr>
        <w:t>: Kom meer te weten over onze ongelofelijke planeet, van bevroren bergen tot gloeiendhete lava.</w:t>
      </w:r>
    </w:p>
    <w:p w14:paraId="529F8B6B" w14:textId="172122CD" w:rsidR="00164B08" w:rsidRDefault="00164B08" w:rsidP="00164B0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A33C7">
        <w:rPr>
          <w:rFonts w:asciiTheme="majorHAnsi" w:hAnsiTheme="majorHAnsi"/>
          <w:b/>
        </w:rPr>
        <w:t>Grote katten</w:t>
      </w:r>
      <w:r w:rsidRPr="00164B08">
        <w:rPr>
          <w:rFonts w:asciiTheme="majorHAnsi" w:hAnsiTheme="majorHAnsi"/>
        </w:rPr>
        <w:t>: Duik in de wereld van enorme tijgers, grommende leeuwen en pijlsnelle jachtluipaarden.</w:t>
      </w:r>
    </w:p>
    <w:p w14:paraId="7755E28E" w14:textId="4671288B" w:rsidR="00164B08" w:rsidRDefault="00164B08" w:rsidP="00164B0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A33C7">
        <w:rPr>
          <w:rFonts w:asciiTheme="majorHAnsi" w:hAnsiTheme="majorHAnsi"/>
          <w:b/>
        </w:rPr>
        <w:t>Sterren en planeten</w:t>
      </w:r>
      <w:r>
        <w:rPr>
          <w:rFonts w:asciiTheme="majorHAnsi" w:hAnsiTheme="majorHAnsi"/>
        </w:rPr>
        <w:t>: Maak een buitengewone trip door de ruimte.</w:t>
      </w:r>
    </w:p>
    <w:p w14:paraId="12EBE5D1" w14:textId="403AA6B3" w:rsidR="0099269A" w:rsidRDefault="00164B08" w:rsidP="0099269A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4A33C7">
        <w:rPr>
          <w:rFonts w:asciiTheme="majorHAnsi" w:hAnsiTheme="majorHAnsi"/>
          <w:b/>
        </w:rPr>
        <w:t>Oerwoud</w:t>
      </w:r>
      <w:r>
        <w:rPr>
          <w:rFonts w:asciiTheme="majorHAnsi" w:hAnsiTheme="majorHAnsi"/>
        </w:rPr>
        <w:t>: Ontdek het oerwoud met zijn wondermooie papegaaien, speelse, acrobatische apen en wonderlijke insecten</w:t>
      </w:r>
      <w:r w:rsidR="0099269A">
        <w:rPr>
          <w:rFonts w:asciiTheme="majorHAnsi" w:hAnsiTheme="majorHAnsi"/>
        </w:rPr>
        <w:t>.</w:t>
      </w:r>
    </w:p>
    <w:p w14:paraId="56D1A663" w14:textId="77777777" w:rsidR="00B30869" w:rsidRDefault="00B30869" w:rsidP="00B30869">
      <w:pPr>
        <w:jc w:val="both"/>
        <w:rPr>
          <w:rFonts w:asciiTheme="majorHAnsi" w:hAnsiTheme="majorHAnsi"/>
        </w:rPr>
      </w:pPr>
    </w:p>
    <w:p w14:paraId="0F993E9E" w14:textId="0EE114B3" w:rsidR="00276973" w:rsidRPr="00C50D58" w:rsidRDefault="00276973" w:rsidP="00B346D0">
      <w:pPr>
        <w:pStyle w:val="Default"/>
        <w:spacing w:before="100" w:beforeAutospacing="1"/>
        <w:contextualSpacing/>
        <w:jc w:val="center"/>
        <w:rPr>
          <w:rFonts w:asciiTheme="majorHAnsi" w:hAnsiTheme="majorHAnsi"/>
          <w:lang w:val="nl-NL"/>
        </w:rPr>
      </w:pPr>
      <w:bookmarkStart w:id="0" w:name="_GoBack"/>
      <w:bookmarkEnd w:id="0"/>
      <w:r w:rsidRPr="00C50D58">
        <w:rPr>
          <w:rFonts w:asciiTheme="majorHAnsi" w:hAnsiTheme="majorHAnsi"/>
          <w:lang w:val="nl-NL"/>
        </w:rPr>
        <w:t>-</w:t>
      </w:r>
      <w:r w:rsidR="00922F05">
        <w:rPr>
          <w:rFonts w:asciiTheme="majorHAnsi" w:hAnsiTheme="majorHAnsi"/>
          <w:lang w:val="nl-NL"/>
        </w:rPr>
        <w:t>einde</w:t>
      </w:r>
      <w:r w:rsidRPr="00C50D58">
        <w:rPr>
          <w:rFonts w:asciiTheme="majorHAnsi" w:hAnsiTheme="majorHAnsi"/>
          <w:lang w:val="nl-NL"/>
        </w:rPr>
        <w:t>-</w:t>
      </w:r>
    </w:p>
    <w:p w14:paraId="2D857D25" w14:textId="77777777" w:rsidR="00D06B16" w:rsidRPr="004F24CF" w:rsidRDefault="00D06B16" w:rsidP="00D06B16">
      <w:pPr>
        <w:pStyle w:val="NormalWeb"/>
        <w:spacing w:before="2" w:after="2"/>
        <w:jc w:val="both"/>
        <w:rPr>
          <w:rFonts w:ascii="Calibri" w:eastAsia="MS Mincho" w:hAnsi="Calibri"/>
          <w:bCs/>
          <w:sz w:val="24"/>
          <w:szCs w:val="24"/>
          <w:lang w:val="nl-BE"/>
        </w:rPr>
      </w:pPr>
      <w:r w:rsidRPr="004F24CF">
        <w:rPr>
          <w:rFonts w:ascii="Calibri" w:eastAsia="MS Mincho" w:hAnsi="Calibri"/>
          <w:b/>
          <w:bCs/>
          <w:sz w:val="24"/>
          <w:szCs w:val="24"/>
          <w:lang w:val="nl-BE"/>
        </w:rPr>
        <w:t>Over McDonald’s België</w:t>
      </w:r>
      <w:r w:rsidRPr="004F24CF">
        <w:rPr>
          <w:rFonts w:ascii="Cambria" w:hAnsi="Cambria"/>
          <w:b/>
          <w:bCs/>
          <w:sz w:val="22"/>
          <w:szCs w:val="22"/>
          <w:lang w:val="nl-NL"/>
        </w:rPr>
        <w:t>.</w:t>
      </w:r>
      <w:r w:rsidRPr="004F24CF">
        <w:rPr>
          <w:rFonts w:ascii="Cambria" w:hAnsi="Cambria"/>
          <w:b/>
          <w:sz w:val="22"/>
          <w:szCs w:val="22"/>
          <w:lang w:val="nl-NL"/>
        </w:rPr>
        <w:t xml:space="preserve"> </w:t>
      </w:r>
      <w:r w:rsidRPr="004F24CF">
        <w:rPr>
          <w:rFonts w:ascii="Calibri" w:eastAsia="MS Mincho" w:hAnsi="Calibri"/>
          <w:bCs/>
          <w:sz w:val="24"/>
          <w:szCs w:val="24"/>
          <w:lang w:val="nl-BE"/>
        </w:rPr>
        <w:t xml:space="preserve">64 van de 65 Belgische McDonald's restaurants, onder leiding van 22 franchisenemers, zijn goed voor meer dan 37 miljoen bezoekers per </w:t>
      </w:r>
      <w:r w:rsidRPr="004F24CF">
        <w:rPr>
          <w:rFonts w:ascii="Calibri" w:eastAsia="MS Mincho" w:hAnsi="Calibri"/>
          <w:bCs/>
          <w:sz w:val="24"/>
          <w:szCs w:val="24"/>
          <w:lang w:val="nl-BE"/>
        </w:rPr>
        <w:lastRenderedPageBreak/>
        <w:t>jaar. McDonald's België onderscheidt zich door te investeren in mensen, milieu en innovaties. </w:t>
      </w:r>
    </w:p>
    <w:p w14:paraId="751ECE21" w14:textId="77777777" w:rsidR="00D06B16" w:rsidRPr="004F24CF" w:rsidRDefault="00D06B16" w:rsidP="00D06B16">
      <w:pPr>
        <w:rPr>
          <w:rFonts w:ascii="Calibri" w:hAnsi="Calibri"/>
          <w:b/>
          <w:bCs/>
        </w:rPr>
      </w:pPr>
      <w:r w:rsidRPr="004F24CF">
        <w:rPr>
          <w:rFonts w:ascii="Calibri" w:hAnsi="Calibri"/>
          <w:b/>
          <w:bCs/>
        </w:rPr>
        <w:t xml:space="preserve">Voor meer informatie, gelieve contact op te nemen met: </w:t>
      </w:r>
    </w:p>
    <w:p w14:paraId="39D6B216" w14:textId="77777777" w:rsidR="00D06B16" w:rsidRPr="004F24CF" w:rsidRDefault="00D06B16" w:rsidP="00D06B16">
      <w:pPr>
        <w:rPr>
          <w:rFonts w:ascii="Calibri" w:hAnsi="Calibri"/>
        </w:rPr>
      </w:pPr>
      <w:r w:rsidRPr="004F24CF">
        <w:rPr>
          <w:rFonts w:ascii="Calibri" w:hAnsi="Calibri"/>
        </w:rPr>
        <w:t xml:space="preserve">Kristel Muls - McDonald’s België - Tel. 02 716 04 70 </w:t>
      </w:r>
    </w:p>
    <w:p w14:paraId="7C7AD79F" w14:textId="77777777" w:rsidR="00D06B16" w:rsidRPr="00295744" w:rsidRDefault="00D06B16" w:rsidP="00D06B16">
      <w:pPr>
        <w:spacing w:before="100" w:beforeAutospacing="1"/>
        <w:contextualSpacing/>
        <w:rPr>
          <w:rFonts w:ascii="Calibri" w:hAnsi="Calibri"/>
          <w:b/>
          <w:bCs/>
        </w:rPr>
      </w:pPr>
    </w:p>
    <w:p w14:paraId="0FAEE29B" w14:textId="77777777" w:rsidR="00D06B16" w:rsidRPr="00295744" w:rsidRDefault="00D06B16" w:rsidP="00D06B16">
      <w:pPr>
        <w:spacing w:before="100" w:beforeAutospacing="1"/>
        <w:contextualSpacing/>
        <w:jc w:val="both"/>
        <w:rPr>
          <w:rFonts w:ascii="Calibri" w:hAnsi="Calibri"/>
        </w:rPr>
      </w:pPr>
      <w:r w:rsidRPr="00295744">
        <w:rPr>
          <w:rFonts w:ascii="Calibri" w:hAnsi="Calibri"/>
        </w:rPr>
        <w:t>Karima Gho</w:t>
      </w:r>
      <w:r>
        <w:rPr>
          <w:rFonts w:ascii="Calibri" w:hAnsi="Calibri"/>
        </w:rPr>
        <w:t>zzi of</w:t>
      </w:r>
      <w:r w:rsidRPr="00295744">
        <w:rPr>
          <w:rFonts w:ascii="Calibri" w:hAnsi="Calibri"/>
        </w:rPr>
        <w:t xml:space="preserve"> Isabelle Verdeyen (Pride)</w:t>
      </w:r>
    </w:p>
    <w:p w14:paraId="433800E4" w14:textId="77777777" w:rsidR="00D06B16" w:rsidRPr="00295744" w:rsidRDefault="00D06B16" w:rsidP="00D06B16">
      <w:pPr>
        <w:spacing w:before="100" w:beforeAutospacing="1"/>
        <w:contextualSpacing/>
        <w:jc w:val="both"/>
        <w:rPr>
          <w:rFonts w:ascii="Calibri" w:hAnsi="Calibri"/>
        </w:rPr>
      </w:pPr>
      <w:r>
        <w:rPr>
          <w:rFonts w:ascii="Calibri" w:hAnsi="Calibri"/>
        </w:rPr>
        <w:t>Mob.</w:t>
      </w:r>
      <w:r w:rsidRPr="00295744">
        <w:rPr>
          <w:rFonts w:ascii="Calibri" w:hAnsi="Calibri"/>
        </w:rPr>
        <w:t xml:space="preserve"> Karima : 0485 12</w:t>
      </w:r>
      <w:r>
        <w:rPr>
          <w:rFonts w:ascii="Calibri" w:hAnsi="Calibri"/>
        </w:rPr>
        <w:t xml:space="preserve"> 7</w:t>
      </w:r>
      <w:r w:rsidRPr="00295744">
        <w:rPr>
          <w:rFonts w:ascii="Calibri" w:hAnsi="Calibri"/>
        </w:rPr>
        <w:t>7</w:t>
      </w:r>
      <w:r>
        <w:rPr>
          <w:rFonts w:ascii="Calibri" w:hAnsi="Calibri"/>
        </w:rPr>
        <w:t xml:space="preserve"> </w:t>
      </w:r>
      <w:r w:rsidRPr="00295744">
        <w:rPr>
          <w:rFonts w:ascii="Calibri" w:hAnsi="Calibri"/>
        </w:rPr>
        <w:t xml:space="preserve">79 </w:t>
      </w:r>
      <w:r>
        <w:rPr>
          <w:rFonts w:ascii="Calibri" w:hAnsi="Calibri"/>
        </w:rPr>
        <w:t>–</w:t>
      </w:r>
      <w:r w:rsidRPr="00295744">
        <w:rPr>
          <w:rFonts w:ascii="Calibri" w:hAnsi="Calibri"/>
        </w:rPr>
        <w:t xml:space="preserve"> </w:t>
      </w:r>
      <w:r>
        <w:rPr>
          <w:rFonts w:ascii="Calibri" w:hAnsi="Calibri"/>
        </w:rPr>
        <w:t>Mob.</w:t>
      </w:r>
      <w:r w:rsidRPr="00295744">
        <w:rPr>
          <w:rFonts w:ascii="Calibri" w:hAnsi="Calibri"/>
        </w:rPr>
        <w:t xml:space="preserve"> Isabelle : 0486 89 38 62</w:t>
      </w:r>
    </w:p>
    <w:p w14:paraId="56870797" w14:textId="77777777" w:rsidR="00D06B16" w:rsidRPr="008A42F8" w:rsidRDefault="004D0B93" w:rsidP="00D06B16">
      <w:pPr>
        <w:spacing w:before="100" w:beforeAutospacing="1"/>
        <w:contextualSpacing/>
        <w:jc w:val="both"/>
        <w:rPr>
          <w:rFonts w:ascii="Calibri" w:hAnsi="Calibri"/>
        </w:rPr>
      </w:pPr>
      <w:hyperlink r:id="rId7" w:history="1">
        <w:r w:rsidR="00D06B16" w:rsidRPr="00295744">
          <w:rPr>
            <w:rStyle w:val="Hyperlink"/>
            <w:rFonts w:ascii="Calibri" w:hAnsi="Calibri"/>
          </w:rPr>
          <w:t>Karima.ghozzi@pr-ide.be</w:t>
        </w:r>
      </w:hyperlink>
      <w:r w:rsidR="00D06B16">
        <w:rPr>
          <w:rFonts w:ascii="Calibri" w:hAnsi="Calibri"/>
        </w:rPr>
        <w:t xml:space="preserve"> of</w:t>
      </w:r>
      <w:r w:rsidR="00D06B16" w:rsidRPr="00295744">
        <w:rPr>
          <w:rFonts w:ascii="Calibri" w:hAnsi="Calibri"/>
        </w:rPr>
        <w:t xml:space="preserve"> </w:t>
      </w:r>
      <w:hyperlink r:id="rId8" w:history="1">
        <w:r w:rsidR="00D06B16" w:rsidRPr="00295744">
          <w:rPr>
            <w:rStyle w:val="Hyperlink"/>
            <w:rFonts w:ascii="Calibri" w:hAnsi="Calibri"/>
          </w:rPr>
          <w:t>isabelle.verdeyen@pr-ide.be</w:t>
        </w:r>
      </w:hyperlink>
      <w:r w:rsidR="00D06B16" w:rsidRPr="005926E5">
        <w:rPr>
          <w:rFonts w:ascii="Calibri" w:hAnsi="Calibri"/>
        </w:rPr>
        <w:t xml:space="preserve"> </w:t>
      </w:r>
    </w:p>
    <w:p w14:paraId="74546114" w14:textId="56845388" w:rsidR="00276973" w:rsidRPr="00C50D58" w:rsidRDefault="00AC2166" w:rsidP="008B398B">
      <w:pPr>
        <w:spacing w:before="100" w:beforeAutospacing="1"/>
        <w:contextualSpacing/>
        <w:jc w:val="both"/>
        <w:rPr>
          <w:rFonts w:asciiTheme="majorHAnsi" w:hAnsiTheme="majorHAnsi"/>
        </w:rPr>
      </w:pPr>
      <w:r w:rsidRPr="00C50D58">
        <w:rPr>
          <w:rFonts w:asciiTheme="majorHAnsi" w:hAnsiTheme="majorHAnsi"/>
        </w:rPr>
        <w:t xml:space="preserve"> </w:t>
      </w:r>
    </w:p>
    <w:sectPr w:rsidR="00276973" w:rsidRPr="00C50D58" w:rsidSect="00EF557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07ADA"/>
    <w:multiLevelType w:val="hybridMultilevel"/>
    <w:tmpl w:val="8730E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A2"/>
    <w:rsid w:val="0001264A"/>
    <w:rsid w:val="00012C07"/>
    <w:rsid w:val="000324E7"/>
    <w:rsid w:val="0006284F"/>
    <w:rsid w:val="00063E57"/>
    <w:rsid w:val="00070CDA"/>
    <w:rsid w:val="00093088"/>
    <w:rsid w:val="00095B99"/>
    <w:rsid w:val="000A5CA3"/>
    <w:rsid w:val="000B03D4"/>
    <w:rsid w:val="001336E1"/>
    <w:rsid w:val="00137A77"/>
    <w:rsid w:val="00164B08"/>
    <w:rsid w:val="001A2406"/>
    <w:rsid w:val="001D1550"/>
    <w:rsid w:val="00266F68"/>
    <w:rsid w:val="00276973"/>
    <w:rsid w:val="00282D9A"/>
    <w:rsid w:val="0029584C"/>
    <w:rsid w:val="002D6EA4"/>
    <w:rsid w:val="002E48C4"/>
    <w:rsid w:val="003859FC"/>
    <w:rsid w:val="003A007A"/>
    <w:rsid w:val="003D50EC"/>
    <w:rsid w:val="003E231F"/>
    <w:rsid w:val="0047113A"/>
    <w:rsid w:val="0049404F"/>
    <w:rsid w:val="004A33C7"/>
    <w:rsid w:val="004A3905"/>
    <w:rsid w:val="004A6064"/>
    <w:rsid w:val="004B64A9"/>
    <w:rsid w:val="00512D52"/>
    <w:rsid w:val="005225A6"/>
    <w:rsid w:val="00550D8A"/>
    <w:rsid w:val="005528CE"/>
    <w:rsid w:val="00564DC8"/>
    <w:rsid w:val="00567193"/>
    <w:rsid w:val="005A6822"/>
    <w:rsid w:val="00631F52"/>
    <w:rsid w:val="00636828"/>
    <w:rsid w:val="00646C70"/>
    <w:rsid w:val="006709A2"/>
    <w:rsid w:val="0077009E"/>
    <w:rsid w:val="008044B3"/>
    <w:rsid w:val="0080500F"/>
    <w:rsid w:val="00810808"/>
    <w:rsid w:val="0081160E"/>
    <w:rsid w:val="0082708E"/>
    <w:rsid w:val="00841BEE"/>
    <w:rsid w:val="00855570"/>
    <w:rsid w:val="00870C9A"/>
    <w:rsid w:val="008A35E9"/>
    <w:rsid w:val="008B398B"/>
    <w:rsid w:val="00901728"/>
    <w:rsid w:val="00922F05"/>
    <w:rsid w:val="00924CAA"/>
    <w:rsid w:val="00981537"/>
    <w:rsid w:val="009870B1"/>
    <w:rsid w:val="0099269A"/>
    <w:rsid w:val="009A23DC"/>
    <w:rsid w:val="009C640A"/>
    <w:rsid w:val="00A13508"/>
    <w:rsid w:val="00A179E1"/>
    <w:rsid w:val="00A25F99"/>
    <w:rsid w:val="00A2737A"/>
    <w:rsid w:val="00AA3AE4"/>
    <w:rsid w:val="00AC2166"/>
    <w:rsid w:val="00AD3AC2"/>
    <w:rsid w:val="00AF73B8"/>
    <w:rsid w:val="00B02050"/>
    <w:rsid w:val="00B102A7"/>
    <w:rsid w:val="00B141B2"/>
    <w:rsid w:val="00B30869"/>
    <w:rsid w:val="00B346D0"/>
    <w:rsid w:val="00BD00E6"/>
    <w:rsid w:val="00BD5917"/>
    <w:rsid w:val="00C02A0C"/>
    <w:rsid w:val="00C50D58"/>
    <w:rsid w:val="00C92D3C"/>
    <w:rsid w:val="00CA73A9"/>
    <w:rsid w:val="00CE393F"/>
    <w:rsid w:val="00CE5C5C"/>
    <w:rsid w:val="00D06B16"/>
    <w:rsid w:val="00D30B30"/>
    <w:rsid w:val="00D4290A"/>
    <w:rsid w:val="00D9298F"/>
    <w:rsid w:val="00DB04E3"/>
    <w:rsid w:val="00DE2F0F"/>
    <w:rsid w:val="00E1356B"/>
    <w:rsid w:val="00E352E4"/>
    <w:rsid w:val="00E43F8D"/>
    <w:rsid w:val="00E67773"/>
    <w:rsid w:val="00E73BDB"/>
    <w:rsid w:val="00EB4C8D"/>
    <w:rsid w:val="00EB6D1D"/>
    <w:rsid w:val="00EF0F6D"/>
    <w:rsid w:val="00EF5576"/>
    <w:rsid w:val="00F16757"/>
    <w:rsid w:val="00F2405A"/>
    <w:rsid w:val="00FC0F7E"/>
    <w:rsid w:val="00FE29B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78D2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769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napToGrid w:val="0"/>
      <w:color w:val="000000"/>
      <w:lang w:eastAsia="fr-BE"/>
    </w:rPr>
  </w:style>
  <w:style w:type="character" w:styleId="Hyperlink">
    <w:name w:val="Hyperlink"/>
    <w:uiPriority w:val="99"/>
    <w:rsid w:val="00276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6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6B1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6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1B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1B2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2769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napToGrid w:val="0"/>
      <w:color w:val="000000"/>
      <w:lang w:eastAsia="fr-BE"/>
    </w:rPr>
  </w:style>
  <w:style w:type="character" w:styleId="Hyperlink">
    <w:name w:val="Hyperlink"/>
    <w:uiPriority w:val="99"/>
    <w:rsid w:val="002769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266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06B16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6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Karima.ghozzi@pr-ide.be" TargetMode="External"/><Relationship Id="rId8" Type="http://schemas.openxmlformats.org/officeDocument/2006/relationships/hyperlink" Target="mailto:isabelle.verdeyen@pr-ide.b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TBWA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 Coeckelbergh</dc:creator>
  <cp:lastModifiedBy>Isabelle Verdeyen</cp:lastModifiedBy>
  <cp:revision>2</cp:revision>
  <cp:lastPrinted>2012-12-21T14:39:00Z</cp:lastPrinted>
  <dcterms:created xsi:type="dcterms:W3CDTF">2012-12-21T14:56:00Z</dcterms:created>
  <dcterms:modified xsi:type="dcterms:W3CDTF">2012-12-21T14:56:00Z</dcterms:modified>
</cp:coreProperties>
</file>