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C3391" w14:textId="3B976E95" w:rsidR="008E16EE" w:rsidRPr="00EA7000" w:rsidRDefault="006C5D04" w:rsidP="00EA7000">
      <w:pPr>
        <w:rPr>
          <w:rStyle w:val="Heading1Char"/>
        </w:rPr>
      </w:pPr>
      <w:r w:rsidRPr="006C5D04">
        <w:t xml:space="preserve"> </w:t>
      </w:r>
      <w:r w:rsidR="008E16EE" w:rsidRPr="00EA7000">
        <w:rPr>
          <w:rStyle w:val="Heading1Char"/>
        </w:rPr>
        <w:t>Sennheiser</w:t>
      </w:r>
      <w:r w:rsidR="003B773F">
        <w:rPr>
          <w:rStyle w:val="Heading1Char"/>
        </w:rPr>
        <w:t xml:space="preserve"> Products </w:t>
      </w:r>
      <w:r w:rsidR="004E46E1">
        <w:rPr>
          <w:rStyle w:val="Heading1Char"/>
        </w:rPr>
        <w:t>Win Future’s</w:t>
      </w:r>
      <w:r w:rsidR="003B773F">
        <w:rPr>
          <w:rStyle w:val="Heading1Char"/>
        </w:rPr>
        <w:t xml:space="preserve"> Best of Show</w:t>
      </w:r>
      <w:r w:rsidR="004E46E1">
        <w:rPr>
          <w:rStyle w:val="Heading1Char"/>
        </w:rPr>
        <w:t xml:space="preserve"> Award</w:t>
      </w:r>
      <w:r w:rsidR="001D0312">
        <w:rPr>
          <w:rStyle w:val="Heading1Char"/>
        </w:rPr>
        <w:t xml:space="preserve"> </w:t>
      </w:r>
      <w:r w:rsidR="003B773F">
        <w:rPr>
          <w:rStyle w:val="Heading1Char"/>
        </w:rPr>
        <w:t xml:space="preserve">at </w:t>
      </w:r>
      <w:proofErr w:type="spellStart"/>
      <w:r w:rsidR="003B773F">
        <w:rPr>
          <w:rStyle w:val="Heading1Char"/>
        </w:rPr>
        <w:t>InfoComm</w:t>
      </w:r>
      <w:proofErr w:type="spellEnd"/>
      <w:r w:rsidR="003B773F">
        <w:rPr>
          <w:rStyle w:val="Heading1Char"/>
        </w:rPr>
        <w:t xml:space="preserve"> 2020 Connected</w:t>
      </w:r>
      <w:r w:rsidR="008E16EE" w:rsidRPr="00EA7000">
        <w:rPr>
          <w:rStyle w:val="Heading1Char"/>
        </w:rPr>
        <w:t xml:space="preserve"> </w:t>
      </w:r>
    </w:p>
    <w:p w14:paraId="5DA8575B" w14:textId="313DB26C" w:rsidR="00050EE6" w:rsidRPr="00092A9A" w:rsidRDefault="004F2D41" w:rsidP="00716B21">
      <w:pPr>
        <w:rPr>
          <w:b/>
          <w:bCs/>
        </w:rPr>
      </w:pPr>
      <w:r w:rsidRPr="00092A9A">
        <w:rPr>
          <w:b/>
          <w:bCs/>
        </w:rPr>
        <w:t xml:space="preserve">AV Technology, Sound &amp; Video Contractor and Tech &amp; Learning </w:t>
      </w:r>
      <w:r w:rsidR="004E46E1" w:rsidRPr="00092A9A">
        <w:rPr>
          <w:b/>
          <w:bCs/>
        </w:rPr>
        <w:t>name</w:t>
      </w:r>
      <w:r w:rsidRPr="00092A9A">
        <w:rPr>
          <w:b/>
          <w:bCs/>
        </w:rPr>
        <w:t xml:space="preserve"> </w:t>
      </w:r>
      <w:r w:rsidR="004E46E1" w:rsidRPr="00092A9A">
        <w:rPr>
          <w:b/>
          <w:bCs/>
        </w:rPr>
        <w:t xml:space="preserve">multiple </w:t>
      </w:r>
      <w:r w:rsidRPr="00092A9A">
        <w:rPr>
          <w:b/>
          <w:bCs/>
        </w:rPr>
        <w:t xml:space="preserve">Sennheiser solutions </w:t>
      </w:r>
      <w:r w:rsidR="004E46E1" w:rsidRPr="00092A9A">
        <w:rPr>
          <w:b/>
          <w:bCs/>
        </w:rPr>
        <w:t>“Best of Show”</w:t>
      </w:r>
    </w:p>
    <w:p w14:paraId="2941181F" w14:textId="482035F4" w:rsidR="00716B21" w:rsidRPr="00092A9A" w:rsidRDefault="00716B21" w:rsidP="006C5D04">
      <w:pPr>
        <w:rPr>
          <w:b/>
          <w:bCs/>
        </w:rPr>
      </w:pPr>
    </w:p>
    <w:p w14:paraId="4269355A" w14:textId="01869395" w:rsidR="004E46E1" w:rsidRPr="004E46E1" w:rsidRDefault="006C5D04" w:rsidP="006C5D04">
      <w:pPr>
        <w:rPr>
          <w:b/>
          <w:bCs/>
        </w:rPr>
      </w:pPr>
      <w:proofErr w:type="spellStart"/>
      <w:r w:rsidRPr="00C7283E">
        <w:rPr>
          <w:b/>
          <w:bCs/>
          <w:i/>
          <w:iCs/>
        </w:rPr>
        <w:t>Wedemark</w:t>
      </w:r>
      <w:proofErr w:type="spellEnd"/>
      <w:r>
        <w:rPr>
          <w:b/>
          <w:bCs/>
          <w:i/>
          <w:iCs/>
        </w:rPr>
        <w:t>,</w:t>
      </w:r>
      <w:r w:rsidR="008F34DC">
        <w:rPr>
          <w:b/>
          <w:bCs/>
          <w:i/>
          <w:iCs/>
        </w:rPr>
        <w:t xml:space="preserve"> </w:t>
      </w:r>
      <w:r w:rsidR="00092A9A">
        <w:rPr>
          <w:b/>
          <w:bCs/>
          <w:i/>
          <w:iCs/>
        </w:rPr>
        <w:t>July</w:t>
      </w:r>
      <w:r w:rsidR="000B4206">
        <w:rPr>
          <w:b/>
          <w:bCs/>
          <w:i/>
          <w:iCs/>
        </w:rPr>
        <w:t xml:space="preserve"> </w:t>
      </w:r>
      <w:r w:rsidR="00154960">
        <w:rPr>
          <w:b/>
          <w:bCs/>
          <w:i/>
          <w:iCs/>
        </w:rPr>
        <w:t>2</w:t>
      </w:r>
      <w:r w:rsidR="000B4206">
        <w:rPr>
          <w:b/>
          <w:bCs/>
          <w:i/>
          <w:iCs/>
        </w:rPr>
        <w:t>,</w:t>
      </w:r>
      <w:r>
        <w:rPr>
          <w:b/>
          <w:bCs/>
          <w:i/>
          <w:iCs/>
        </w:rPr>
        <w:t xml:space="preserve"> </w:t>
      </w:r>
      <w:r w:rsidRPr="00C7283E">
        <w:rPr>
          <w:b/>
          <w:bCs/>
          <w:i/>
          <w:iCs/>
        </w:rPr>
        <w:t>2020</w:t>
      </w:r>
      <w:r w:rsidRPr="00C7283E">
        <w:rPr>
          <w:b/>
          <w:bCs/>
        </w:rPr>
        <w:t xml:space="preserve"> –</w:t>
      </w:r>
      <w:r w:rsidR="00015DD6">
        <w:rPr>
          <w:b/>
          <w:bCs/>
        </w:rPr>
        <w:t xml:space="preserve"> </w:t>
      </w:r>
      <w:r>
        <w:rPr>
          <w:b/>
          <w:bCs/>
        </w:rPr>
        <w:t xml:space="preserve">Sennheiser </w:t>
      </w:r>
      <w:r w:rsidR="003B773F">
        <w:rPr>
          <w:b/>
          <w:bCs/>
        </w:rPr>
        <w:t xml:space="preserve">has been awarded multiple accolades for </w:t>
      </w:r>
      <w:r w:rsidR="00015DD6">
        <w:rPr>
          <w:b/>
          <w:bCs/>
        </w:rPr>
        <w:t xml:space="preserve">its </w:t>
      </w:r>
      <w:r w:rsidR="003B773F">
        <w:rPr>
          <w:b/>
          <w:bCs/>
        </w:rPr>
        <w:t>audio solutions for business and education</w:t>
      </w:r>
      <w:r w:rsidR="000B4206">
        <w:rPr>
          <w:b/>
          <w:bCs/>
        </w:rPr>
        <w:t xml:space="preserve"> </w:t>
      </w:r>
      <w:r w:rsidR="003B773F">
        <w:rPr>
          <w:b/>
          <w:bCs/>
        </w:rPr>
        <w:t xml:space="preserve">environments at </w:t>
      </w:r>
      <w:proofErr w:type="spellStart"/>
      <w:r w:rsidR="003B773F">
        <w:rPr>
          <w:b/>
          <w:bCs/>
        </w:rPr>
        <w:t>InfoComm</w:t>
      </w:r>
      <w:proofErr w:type="spellEnd"/>
      <w:r w:rsidR="003B773F">
        <w:rPr>
          <w:b/>
          <w:bCs/>
        </w:rPr>
        <w:t xml:space="preserve"> 2020 Connected. </w:t>
      </w:r>
      <w:r w:rsidR="00015DD6">
        <w:rPr>
          <w:b/>
          <w:bCs/>
        </w:rPr>
        <w:t xml:space="preserve">The TeamConnect Ceiling 2 microphone, the </w:t>
      </w:r>
      <w:proofErr w:type="spellStart"/>
      <w:r w:rsidR="00015DD6">
        <w:rPr>
          <w:b/>
          <w:bCs/>
        </w:rPr>
        <w:t>SpeechLine</w:t>
      </w:r>
      <w:proofErr w:type="spellEnd"/>
      <w:r w:rsidR="00015DD6">
        <w:rPr>
          <w:b/>
          <w:bCs/>
        </w:rPr>
        <w:t xml:space="preserve"> Digital Wireless Multi-Channel Receiver and</w:t>
      </w:r>
      <w:r w:rsidR="00716B21">
        <w:rPr>
          <w:b/>
          <w:bCs/>
        </w:rPr>
        <w:t xml:space="preserve"> the</w:t>
      </w:r>
      <w:r w:rsidR="00015DD6">
        <w:rPr>
          <w:b/>
          <w:bCs/>
        </w:rPr>
        <w:t xml:space="preserve"> </w:t>
      </w:r>
      <w:proofErr w:type="spellStart"/>
      <w:r w:rsidR="00015DD6">
        <w:rPr>
          <w:b/>
          <w:bCs/>
        </w:rPr>
        <w:t>MobileConnect</w:t>
      </w:r>
      <w:proofErr w:type="spellEnd"/>
      <w:r w:rsidR="00015DD6">
        <w:rPr>
          <w:b/>
          <w:bCs/>
        </w:rPr>
        <w:t xml:space="preserve"> </w:t>
      </w:r>
      <w:r w:rsidR="00716B21">
        <w:rPr>
          <w:b/>
          <w:bCs/>
        </w:rPr>
        <w:t>a</w:t>
      </w:r>
      <w:r w:rsidR="00015DD6">
        <w:rPr>
          <w:b/>
          <w:bCs/>
        </w:rPr>
        <w:t xml:space="preserve">ssistive </w:t>
      </w:r>
      <w:r w:rsidR="00716B21">
        <w:rPr>
          <w:b/>
          <w:bCs/>
        </w:rPr>
        <w:t>l</w:t>
      </w:r>
      <w:r w:rsidR="00015DD6">
        <w:rPr>
          <w:b/>
          <w:bCs/>
        </w:rPr>
        <w:t xml:space="preserve">istening platform were all </w:t>
      </w:r>
      <w:r w:rsidR="006B1900">
        <w:rPr>
          <w:b/>
          <w:bCs/>
        </w:rPr>
        <w:t xml:space="preserve">recipients of the 2020 Future Best of Show </w:t>
      </w:r>
      <w:proofErr w:type="spellStart"/>
      <w:r w:rsidR="006B1900">
        <w:rPr>
          <w:b/>
          <w:bCs/>
        </w:rPr>
        <w:t>InfoComm</w:t>
      </w:r>
      <w:proofErr w:type="spellEnd"/>
      <w:r w:rsidR="006B1900">
        <w:rPr>
          <w:b/>
          <w:bCs/>
        </w:rPr>
        <w:t xml:space="preserve"> Special Edition Award presented</w:t>
      </w:r>
      <w:r w:rsidR="00015DD6">
        <w:rPr>
          <w:b/>
          <w:bCs/>
        </w:rPr>
        <w:t xml:space="preserve"> by </w:t>
      </w:r>
      <w:r w:rsidR="00015DD6" w:rsidRPr="006B1900">
        <w:rPr>
          <w:b/>
          <w:bCs/>
          <w:i/>
          <w:iCs/>
        </w:rPr>
        <w:t>Sound &amp; Video Contractor</w:t>
      </w:r>
      <w:r w:rsidR="00015DD6">
        <w:rPr>
          <w:b/>
          <w:bCs/>
        </w:rPr>
        <w:t xml:space="preserve">, </w:t>
      </w:r>
      <w:r w:rsidR="00015DD6" w:rsidRPr="006B1900">
        <w:rPr>
          <w:b/>
          <w:bCs/>
          <w:i/>
          <w:iCs/>
        </w:rPr>
        <w:t>AV Technology</w:t>
      </w:r>
      <w:r w:rsidR="00015DD6">
        <w:rPr>
          <w:b/>
          <w:bCs/>
        </w:rPr>
        <w:t xml:space="preserve"> and </w:t>
      </w:r>
      <w:r w:rsidR="00015DD6" w:rsidRPr="006B1900">
        <w:rPr>
          <w:b/>
          <w:bCs/>
          <w:i/>
          <w:iCs/>
        </w:rPr>
        <w:t>Tech &amp; Learning</w:t>
      </w:r>
      <w:r w:rsidR="00015DD6">
        <w:rPr>
          <w:b/>
          <w:bCs/>
        </w:rPr>
        <w:t xml:space="preserve">, respectively. </w:t>
      </w:r>
    </w:p>
    <w:p w14:paraId="33D0DBBC" w14:textId="6E8A7A02" w:rsidR="004F2D41" w:rsidRDefault="004F2D41" w:rsidP="006C5D04">
      <w:pPr>
        <w:rPr>
          <w:b/>
          <w:bCs/>
        </w:rPr>
      </w:pPr>
    </w:p>
    <w:p w14:paraId="39178A13" w14:textId="39454FBF" w:rsidR="004E46E1" w:rsidRDefault="004E46E1" w:rsidP="006C5D04">
      <w:r>
        <w:t>Future’s Best of Show Awards are evaluated by a panel of engineers and industry experts, and are selected based on innovation, feature set, cost efficiency and performance in serving the industry.</w:t>
      </w:r>
    </w:p>
    <w:p w14:paraId="5C9855C3" w14:textId="77777777" w:rsidR="004E46E1" w:rsidRPr="004E46E1" w:rsidRDefault="004E46E1" w:rsidP="006C5D04"/>
    <w:p w14:paraId="47CC463D" w14:textId="0E2EB815" w:rsidR="006B1900" w:rsidRDefault="004F2D41" w:rsidP="006C5D04">
      <w:r>
        <w:t xml:space="preserve">“For the last 75 years, Sennheiser has aimed to create unique, premium sound experiences for </w:t>
      </w:r>
      <w:r w:rsidR="00E41863">
        <w:t xml:space="preserve">all </w:t>
      </w:r>
      <w:r>
        <w:t>customers. This is also true of our growing portfolio of AV and IT-enabled solutions for education and business</w:t>
      </w:r>
      <w:r w:rsidR="00E41863">
        <w:t xml:space="preserve"> environments,” say</w:t>
      </w:r>
      <w:r w:rsidR="0006719F">
        <w:t xml:space="preserve">s Christopher Currier, </w:t>
      </w:r>
      <w:r w:rsidR="0006719F" w:rsidRPr="0006719F">
        <w:t>Head of Marketing for Business Communications</w:t>
      </w:r>
      <w:r w:rsidR="00E41863">
        <w:t xml:space="preserve"> at Sennheiser, “</w:t>
      </w:r>
      <w:r>
        <w:t>We are proud to accept these accolades from some of the top industry publications</w:t>
      </w:r>
      <w:r w:rsidR="006B1900">
        <w:t xml:space="preserve">. We </w:t>
      </w:r>
      <w:r>
        <w:t xml:space="preserve">see this as </w:t>
      </w:r>
      <w:r w:rsidR="006B1900">
        <w:t>validation</w:t>
      </w:r>
      <w:r>
        <w:t xml:space="preserve"> that we are making good on our goals, </w:t>
      </w:r>
      <w:r w:rsidR="006B1900">
        <w:t>but also</w:t>
      </w:r>
      <w:r>
        <w:t xml:space="preserve"> as motivation to continue delivering top audio solutions </w:t>
      </w:r>
      <w:r w:rsidR="00E41863">
        <w:t>to meet the growing needs of</w:t>
      </w:r>
      <w:r>
        <w:t xml:space="preserve"> </w:t>
      </w:r>
      <w:r w:rsidR="00E41863">
        <w:t>these industries</w:t>
      </w:r>
      <w:r>
        <w:t>.</w:t>
      </w:r>
      <w:r w:rsidR="00E41863">
        <w:t>”</w:t>
      </w:r>
    </w:p>
    <w:p w14:paraId="5949A12D" w14:textId="78B923B8" w:rsidR="001D0312" w:rsidRDefault="001D0312" w:rsidP="006C5D04"/>
    <w:p w14:paraId="719C4B04" w14:textId="677422CB" w:rsidR="001D0312" w:rsidRDefault="001D0312" w:rsidP="006C5D04">
      <w:r>
        <w:t xml:space="preserve">The TeamConnect Ceiling 2 was named “Best of Show” by </w:t>
      </w:r>
      <w:hyperlink r:id="rId11" w:history="1">
        <w:r w:rsidRPr="001D0312">
          <w:rPr>
            <w:rStyle w:val="Hyperlink"/>
            <w:i/>
            <w:iCs/>
          </w:rPr>
          <w:t>Sound &amp; Video Contractor</w:t>
        </w:r>
      </w:hyperlink>
      <w:r>
        <w:t xml:space="preserve">. The </w:t>
      </w:r>
      <w:r w:rsidRPr="001D0312">
        <w:t xml:space="preserve">ceiling microphone uses adaptive beamforming technology to automatically pick up the person speaking in a conference room, regardless of location within the space. </w:t>
      </w:r>
      <w:r>
        <w:t>This award comes as the</w:t>
      </w:r>
      <w:r w:rsidRPr="001D0312">
        <w:t xml:space="preserve"> TeamConnect Ceiling 2 last week achieved </w:t>
      </w:r>
      <w:hyperlink r:id="rId12" w:history="1">
        <w:r w:rsidRPr="00597D90">
          <w:rPr>
            <w:rStyle w:val="Hyperlink"/>
          </w:rPr>
          <w:t>Zoom compatibility</w:t>
        </w:r>
      </w:hyperlink>
      <w:r w:rsidRPr="001D0312">
        <w:t xml:space="preserve">, to continue enabling quality audio for higher education seminar rooms and conference rooms in a time where </w:t>
      </w:r>
      <w:r>
        <w:t xml:space="preserve">session </w:t>
      </w:r>
      <w:r w:rsidRPr="001D0312">
        <w:t>participants are likely to be remote.</w:t>
      </w:r>
    </w:p>
    <w:p w14:paraId="0090BCBD" w14:textId="77777777" w:rsidR="00AC5B12" w:rsidRDefault="00AC5B12" w:rsidP="006C5D04"/>
    <w:p w14:paraId="41A6A459" w14:textId="4D7E51C0" w:rsidR="001D0312" w:rsidRPr="001D0312" w:rsidRDefault="001D0312" w:rsidP="006C5D04">
      <w:r>
        <w:t xml:space="preserve">The </w:t>
      </w:r>
      <w:proofErr w:type="spellStart"/>
      <w:r>
        <w:t>Speech</w:t>
      </w:r>
      <w:r w:rsidR="00AC5B12">
        <w:t>L</w:t>
      </w:r>
      <w:r>
        <w:t>ine</w:t>
      </w:r>
      <w:proofErr w:type="spellEnd"/>
      <w:r>
        <w:t xml:space="preserve"> Digital Wireless Multi-Channel Receiver was awarded “Best of Show” by </w:t>
      </w:r>
      <w:hyperlink r:id="rId13" w:history="1">
        <w:r w:rsidRPr="001D0312">
          <w:rPr>
            <w:rStyle w:val="Hyperlink"/>
            <w:i/>
            <w:iCs/>
          </w:rPr>
          <w:t>AV Technology</w:t>
        </w:r>
      </w:hyperlink>
      <w:r>
        <w:t xml:space="preserve">. </w:t>
      </w:r>
      <w:r w:rsidRPr="001D0312">
        <w:t>This two</w:t>
      </w:r>
      <w:r w:rsidR="00AC5B12">
        <w:t>-</w:t>
      </w:r>
      <w:r w:rsidRPr="001D0312">
        <w:t xml:space="preserve"> or four</w:t>
      </w:r>
      <w:r w:rsidR="00AC5B12">
        <w:t>-</w:t>
      </w:r>
      <w:r w:rsidRPr="001D0312">
        <w:t xml:space="preserve">channel receiver features a sleek design that </w:t>
      </w:r>
      <w:r w:rsidR="00597D90">
        <w:t>is</w:t>
      </w:r>
      <w:r w:rsidR="007D54C7">
        <w:t xml:space="preserve"> optimized for IT integration.</w:t>
      </w:r>
    </w:p>
    <w:p w14:paraId="26A38FBE" w14:textId="30147403" w:rsidR="006B1900" w:rsidRDefault="006B1900" w:rsidP="006B1900"/>
    <w:p w14:paraId="62584C98" w14:textId="63F829B0" w:rsidR="006B1900" w:rsidRPr="004E46E1" w:rsidRDefault="007D54C7" w:rsidP="006B1900">
      <w:r>
        <w:lastRenderedPageBreak/>
        <w:t xml:space="preserve">The Mobile Connect </w:t>
      </w:r>
      <w:r w:rsidR="00926E98">
        <w:t>a</w:t>
      </w:r>
      <w:r>
        <w:t xml:space="preserve">ssistive </w:t>
      </w:r>
      <w:r w:rsidR="00926E98">
        <w:t>l</w:t>
      </w:r>
      <w:r>
        <w:t xml:space="preserve">istening </w:t>
      </w:r>
      <w:r w:rsidR="00926E98">
        <w:t xml:space="preserve">system </w:t>
      </w:r>
      <w:r>
        <w:t xml:space="preserve">received the “Best of Show” </w:t>
      </w:r>
      <w:r w:rsidR="003855C0">
        <w:t>accolade</w:t>
      </w:r>
      <w:r>
        <w:t xml:space="preserve"> from </w:t>
      </w:r>
      <w:hyperlink r:id="rId14" w:history="1">
        <w:r w:rsidRPr="007D54C7">
          <w:rPr>
            <w:rStyle w:val="Hyperlink"/>
          </w:rPr>
          <w:t>Tech &amp; Learning</w:t>
        </w:r>
      </w:hyperlink>
      <w:r>
        <w:t>. According to the judges, “</w:t>
      </w:r>
      <w:r>
        <w:rPr>
          <w:lang w:val="en-US"/>
        </w:rPr>
        <w:t>g</w:t>
      </w:r>
      <w:r w:rsidR="006B1900" w:rsidRPr="004E46E1">
        <w:rPr>
          <w:lang w:val="en-US"/>
        </w:rPr>
        <w:t xml:space="preserve">one are the days venues need to purchase large quantities of proprietary assistive listening receivers. Sennheiser's </w:t>
      </w:r>
      <w:proofErr w:type="spellStart"/>
      <w:r w:rsidR="006B1900" w:rsidRPr="004E46E1">
        <w:rPr>
          <w:lang w:val="en-US"/>
        </w:rPr>
        <w:t>MobileConnect</w:t>
      </w:r>
      <w:proofErr w:type="spellEnd"/>
      <w:r w:rsidR="006B1900" w:rsidRPr="004E46E1">
        <w:rPr>
          <w:lang w:val="en-US"/>
        </w:rPr>
        <w:t xml:space="preserve"> platform delivers a higher quality campus wide solution necessary for today</w:t>
      </w:r>
      <w:r>
        <w:rPr>
          <w:lang w:val="en-US"/>
        </w:rPr>
        <w:t>’</w:t>
      </w:r>
      <w:r w:rsidR="006B1900" w:rsidRPr="004E46E1">
        <w:rPr>
          <w:lang w:val="en-US"/>
        </w:rPr>
        <w:t>s schools, performance venues and houses of worship.</w:t>
      </w:r>
      <w:r>
        <w:rPr>
          <w:lang w:val="en-US"/>
        </w:rPr>
        <w:t>”</w:t>
      </w:r>
    </w:p>
    <w:p w14:paraId="171B46DE" w14:textId="7AA31522" w:rsidR="00015DD6" w:rsidRDefault="00015DD6" w:rsidP="006C5D04">
      <w:pPr>
        <w:rPr>
          <w:b/>
          <w:bCs/>
        </w:rPr>
      </w:pPr>
    </w:p>
    <w:p w14:paraId="5D6EC58A" w14:textId="44DB712F" w:rsidR="006B1900" w:rsidRPr="006B1900" w:rsidRDefault="006B1900" w:rsidP="006C5D04">
      <w:r w:rsidRPr="006B1900">
        <w:t xml:space="preserve">“I’m </w:t>
      </w:r>
      <w:proofErr w:type="spellStart"/>
      <w:r w:rsidRPr="006B1900">
        <w:t>honored</w:t>
      </w:r>
      <w:proofErr w:type="spellEnd"/>
      <w:r w:rsidRPr="006B1900">
        <w:t xml:space="preserve"> once again to be able to congratulate our winning manufacturers for their outstanding bounty of innovation,” said Matt Pruznick, editor of AV Technology. “The strength of this year’s field is a salient barometer of the health of our industry. Amid all of the uncertainty in today’s world, one only need look at these shining examples of engineering for reassurance. It is with the utmost pride that I present these awards to 2020’s best of the best.”</w:t>
      </w:r>
    </w:p>
    <w:p w14:paraId="410081F1" w14:textId="77777777" w:rsidR="004E46E1" w:rsidRPr="004E46E1" w:rsidRDefault="004E46E1" w:rsidP="006C5D04"/>
    <w:p w14:paraId="3470BDE5" w14:textId="77777777" w:rsidR="00007E62" w:rsidRPr="00D24756" w:rsidRDefault="00007E62" w:rsidP="006C5D04">
      <w:pPr>
        <w:rPr>
          <w:lang w:val="en-US"/>
        </w:rPr>
      </w:pPr>
    </w:p>
    <w:p w14:paraId="1B9BFEDA" w14:textId="77777777" w:rsidR="00810BAE" w:rsidRPr="0079263F" w:rsidRDefault="0079263F" w:rsidP="0079263F">
      <w:pPr>
        <w:spacing w:line="240" w:lineRule="auto"/>
        <w:rPr>
          <w:b/>
          <w:bCs/>
          <w:lang w:val="en-US"/>
        </w:rPr>
      </w:pPr>
      <w:bookmarkStart w:id="0" w:name="_Hlk515635723"/>
      <w:r w:rsidRPr="0079263F">
        <w:rPr>
          <w:b/>
          <w:bCs/>
          <w:lang w:val="en-US"/>
        </w:rPr>
        <w:t>A</w:t>
      </w:r>
      <w:r w:rsidR="00810BAE" w:rsidRPr="0079263F">
        <w:rPr>
          <w:b/>
          <w:bCs/>
          <w:lang w:val="en-US"/>
        </w:rPr>
        <w:t>bout Sennheiser</w:t>
      </w:r>
    </w:p>
    <w:bookmarkEnd w:id="0"/>
    <w:p w14:paraId="14C93BCB" w14:textId="4D4CDC79" w:rsidR="00C24DAB" w:rsidRDefault="00F1464B" w:rsidP="005C1F67">
      <w:pPr>
        <w:pStyle w:val="About"/>
      </w:pPr>
      <w:r w:rsidRPr="00F1464B">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of the world’s leading manufacturers of headphones, loudspeakers, microphones and wireless transmission systems. In 2019, the Sennheiser Group generated turnover totaling €756.7 million. </w:t>
      </w:r>
      <w:hyperlink r:id="rId15" w:history="1">
        <w:r w:rsidRPr="00A03494">
          <w:rPr>
            <w:rStyle w:val="Hyperlink"/>
            <w:lang w:val="en-US"/>
          </w:rPr>
          <w:t>www.sennheiser.com</w:t>
        </w:r>
      </w:hyperlink>
      <w:r>
        <w:rPr>
          <w:lang w:val="en-US"/>
        </w:rPr>
        <w:t xml:space="preserve"> </w:t>
      </w:r>
      <w:bookmarkStart w:id="1" w:name="_GoBack"/>
      <w:bookmarkEnd w:id="1"/>
    </w:p>
    <w:p w14:paraId="5E10B80D" w14:textId="0D4CB443" w:rsidR="00007E62" w:rsidRDefault="00007E62" w:rsidP="005C1F67">
      <w:pPr>
        <w:pStyle w:val="About"/>
      </w:pPr>
    </w:p>
    <w:p w14:paraId="3329831D" w14:textId="77777777" w:rsidR="00665018" w:rsidRPr="00016814" w:rsidRDefault="00665018" w:rsidP="00665018">
      <w:pPr>
        <w:pStyle w:val="Contact"/>
        <w:rPr>
          <w:b/>
          <w:lang w:val="en-US"/>
        </w:rPr>
      </w:pPr>
      <w:r w:rsidRPr="00C75799">
        <w:rPr>
          <w:b/>
          <w:lang w:val="en-US"/>
        </w:rPr>
        <w:t>Local</w:t>
      </w:r>
      <w:r w:rsidRPr="00016814">
        <w:rPr>
          <w:b/>
          <w:lang w:val="en-US"/>
        </w:rPr>
        <w:t xml:space="preserve"> press contact</w:t>
      </w:r>
      <w:r w:rsidRPr="00016814">
        <w:rPr>
          <w:b/>
          <w:lang w:val="en-US"/>
        </w:rPr>
        <w:tab/>
        <w:t>Global</w:t>
      </w:r>
      <w:r>
        <w:rPr>
          <w:b/>
          <w:lang w:val="en-US"/>
        </w:rPr>
        <w:t xml:space="preserve"> press contact</w:t>
      </w:r>
    </w:p>
    <w:p w14:paraId="5A97B60B" w14:textId="77777777" w:rsidR="00665018" w:rsidRPr="00016814" w:rsidRDefault="00665018" w:rsidP="00665018">
      <w:pPr>
        <w:pStyle w:val="Contact"/>
        <w:rPr>
          <w:lang w:val="en-US"/>
        </w:rPr>
      </w:pPr>
    </w:p>
    <w:p w14:paraId="092F9AEB" w14:textId="77777777" w:rsidR="00665018" w:rsidRPr="00092A9A" w:rsidRDefault="00665018" w:rsidP="00665018">
      <w:pPr>
        <w:pStyle w:val="Contact"/>
        <w:rPr>
          <w:color w:val="0095D5"/>
          <w:lang w:val="de-DE"/>
        </w:rPr>
      </w:pPr>
      <w:r w:rsidRPr="00092A9A">
        <w:rPr>
          <w:color w:val="0095D5"/>
          <w:lang w:val="de-DE"/>
        </w:rPr>
        <w:t>Daniella Kohan</w:t>
      </w:r>
      <w:r w:rsidRPr="00092A9A">
        <w:rPr>
          <w:color w:val="0095D5"/>
          <w:lang w:val="de-DE"/>
        </w:rPr>
        <w:tab/>
        <w:t>Stephanie Schmidt</w:t>
      </w:r>
    </w:p>
    <w:p w14:paraId="0256D176" w14:textId="77777777" w:rsidR="00665018" w:rsidRPr="00092A9A" w:rsidRDefault="00665018" w:rsidP="00665018">
      <w:pPr>
        <w:pStyle w:val="Contact"/>
        <w:rPr>
          <w:lang w:val="de-DE"/>
        </w:rPr>
      </w:pPr>
      <w:r w:rsidRPr="00092A9A">
        <w:rPr>
          <w:lang w:val="de-DE"/>
        </w:rPr>
        <w:t>daniella.kohan@sennheiser.com</w:t>
      </w:r>
      <w:r w:rsidRPr="00092A9A">
        <w:rPr>
          <w:lang w:val="de-DE"/>
        </w:rPr>
        <w:tab/>
        <w:t>stephanie.schmidt@sennheiser.com</w:t>
      </w:r>
    </w:p>
    <w:p w14:paraId="57AE5629" w14:textId="77777777" w:rsidR="00665018" w:rsidRPr="0006029A" w:rsidRDefault="00665018" w:rsidP="00665018">
      <w:pPr>
        <w:pStyle w:val="Contact"/>
        <w:rPr>
          <w:rFonts w:cs="Times New Roman"/>
          <w:bCs/>
        </w:rPr>
      </w:pPr>
      <w:r>
        <w:t>+1 (860) 222 – 4226</w:t>
      </w:r>
      <w:r>
        <w:tab/>
        <w:t>+49 (5130) 600 – 1275</w:t>
      </w:r>
    </w:p>
    <w:p w14:paraId="52AC32E6" w14:textId="77777777" w:rsidR="00665018" w:rsidRDefault="00665018" w:rsidP="005C1F67">
      <w:pPr>
        <w:pStyle w:val="About"/>
      </w:pPr>
    </w:p>
    <w:p w14:paraId="2E0995EC" w14:textId="3958D071" w:rsidR="003855C0" w:rsidRPr="003A33B9" w:rsidRDefault="003855C0" w:rsidP="00945E93">
      <w:pPr>
        <w:pStyle w:val="Contact"/>
      </w:pPr>
    </w:p>
    <w:sectPr w:rsidR="003855C0" w:rsidRPr="003A33B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F5E42" w14:textId="77777777" w:rsidR="00057766" w:rsidRDefault="00057766" w:rsidP="00CA1EB9">
      <w:pPr>
        <w:spacing w:line="240" w:lineRule="auto"/>
      </w:pPr>
      <w:r>
        <w:separator/>
      </w:r>
    </w:p>
  </w:endnote>
  <w:endnote w:type="continuationSeparator" w:id="0">
    <w:p w14:paraId="4E240C93" w14:textId="77777777" w:rsidR="00057766" w:rsidRDefault="0005776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BCA6637-8C7E-46E9-A41C-EF4A84AE5E3C}"/>
    <w:embedBold r:id="rId2" w:fontKey="{1AC1369E-68AA-4A69-A29A-493B81818856}"/>
    <w:embedItalic r:id="rId3" w:fontKey="{E407532E-CF49-4EA1-9CE3-19AEBE892E34}"/>
    <w:embedBoldItalic r:id="rId4" w:fontKey="{C3B2A099-90D8-4CD2-A9BE-6FEBD0544B75}"/>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19D7ABE-B5AA-43AB-AD32-20D0B5EA5694}"/>
  </w:font>
  <w:font w:name="Calibri">
    <w:panose1 w:val="020F0502020204030204"/>
    <w:charset w:val="00"/>
    <w:family w:val="swiss"/>
    <w:pitch w:val="variable"/>
    <w:sig w:usb0="E0002AFF" w:usb1="4000ACFF" w:usb2="00000001" w:usb3="00000000" w:csb0="000001FF" w:csb1="00000000"/>
    <w:embedRegular r:id="rId6" w:fontKey="{3769F058-E876-43B1-A03F-1E943ED81EF3}"/>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064C8" w14:textId="77777777" w:rsidR="00057766" w:rsidRDefault="00057766" w:rsidP="00CA1EB9">
      <w:pPr>
        <w:spacing w:line="240" w:lineRule="auto"/>
      </w:pPr>
      <w:r>
        <w:separator/>
      </w:r>
    </w:p>
  </w:footnote>
  <w:footnote w:type="continuationSeparator" w:id="0">
    <w:p w14:paraId="7E9635C6" w14:textId="77777777" w:rsidR="00057766" w:rsidRDefault="0005776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15DD6"/>
    <w:rsid w:val="00043730"/>
    <w:rsid w:val="00050EE6"/>
    <w:rsid w:val="000558E9"/>
    <w:rsid w:val="00055A25"/>
    <w:rsid w:val="00057766"/>
    <w:rsid w:val="0006031F"/>
    <w:rsid w:val="0006719F"/>
    <w:rsid w:val="000847B2"/>
    <w:rsid w:val="00092A9A"/>
    <w:rsid w:val="000964CC"/>
    <w:rsid w:val="000A054A"/>
    <w:rsid w:val="000B4206"/>
    <w:rsid w:val="000B66EB"/>
    <w:rsid w:val="000C7517"/>
    <w:rsid w:val="000D65EA"/>
    <w:rsid w:val="00105986"/>
    <w:rsid w:val="00111D1F"/>
    <w:rsid w:val="00121501"/>
    <w:rsid w:val="00133894"/>
    <w:rsid w:val="001345C1"/>
    <w:rsid w:val="00135BD2"/>
    <w:rsid w:val="0014006E"/>
    <w:rsid w:val="00154960"/>
    <w:rsid w:val="00170630"/>
    <w:rsid w:val="00172507"/>
    <w:rsid w:val="001B46A8"/>
    <w:rsid w:val="001C63D8"/>
    <w:rsid w:val="001D0312"/>
    <w:rsid w:val="001D4E25"/>
    <w:rsid w:val="001F3001"/>
    <w:rsid w:val="002057CE"/>
    <w:rsid w:val="002332F1"/>
    <w:rsid w:val="002407E9"/>
    <w:rsid w:val="00245322"/>
    <w:rsid w:val="00260EBC"/>
    <w:rsid w:val="00282A8D"/>
    <w:rsid w:val="002A2180"/>
    <w:rsid w:val="002C2479"/>
    <w:rsid w:val="002C4738"/>
    <w:rsid w:val="002C6F4D"/>
    <w:rsid w:val="00311C6F"/>
    <w:rsid w:val="00326FB8"/>
    <w:rsid w:val="0033274B"/>
    <w:rsid w:val="003364E3"/>
    <w:rsid w:val="003477FA"/>
    <w:rsid w:val="00350183"/>
    <w:rsid w:val="00355E0D"/>
    <w:rsid w:val="003624CA"/>
    <w:rsid w:val="00373ADB"/>
    <w:rsid w:val="00375ACD"/>
    <w:rsid w:val="003855C0"/>
    <w:rsid w:val="003A33B9"/>
    <w:rsid w:val="003A649F"/>
    <w:rsid w:val="003B773F"/>
    <w:rsid w:val="003D06A1"/>
    <w:rsid w:val="003E4994"/>
    <w:rsid w:val="00402114"/>
    <w:rsid w:val="004145DD"/>
    <w:rsid w:val="00453B3E"/>
    <w:rsid w:val="0045548B"/>
    <w:rsid w:val="004555C1"/>
    <w:rsid w:val="004929B3"/>
    <w:rsid w:val="004C2103"/>
    <w:rsid w:val="004D48EE"/>
    <w:rsid w:val="004E46E1"/>
    <w:rsid w:val="004F2D41"/>
    <w:rsid w:val="00502F39"/>
    <w:rsid w:val="0050686D"/>
    <w:rsid w:val="005150B6"/>
    <w:rsid w:val="005327DB"/>
    <w:rsid w:val="00561A8C"/>
    <w:rsid w:val="0058399A"/>
    <w:rsid w:val="00585911"/>
    <w:rsid w:val="00597D90"/>
    <w:rsid w:val="005C1F67"/>
    <w:rsid w:val="005D571F"/>
    <w:rsid w:val="005F5B20"/>
    <w:rsid w:val="0060142B"/>
    <w:rsid w:val="006108B6"/>
    <w:rsid w:val="00612526"/>
    <w:rsid w:val="0063731D"/>
    <w:rsid w:val="00665018"/>
    <w:rsid w:val="00667373"/>
    <w:rsid w:val="006677B2"/>
    <w:rsid w:val="00687E3B"/>
    <w:rsid w:val="006967BE"/>
    <w:rsid w:val="006B1900"/>
    <w:rsid w:val="006C5D04"/>
    <w:rsid w:val="006E356B"/>
    <w:rsid w:val="006E53C4"/>
    <w:rsid w:val="006F058F"/>
    <w:rsid w:val="007002EE"/>
    <w:rsid w:val="00704FF1"/>
    <w:rsid w:val="00711301"/>
    <w:rsid w:val="00716B21"/>
    <w:rsid w:val="007237E9"/>
    <w:rsid w:val="00732897"/>
    <w:rsid w:val="0075529A"/>
    <w:rsid w:val="0075714F"/>
    <w:rsid w:val="00766E21"/>
    <w:rsid w:val="00772DC6"/>
    <w:rsid w:val="0078307A"/>
    <w:rsid w:val="0079263F"/>
    <w:rsid w:val="0079404B"/>
    <w:rsid w:val="007978F6"/>
    <w:rsid w:val="007A1C42"/>
    <w:rsid w:val="007A492C"/>
    <w:rsid w:val="007C4F79"/>
    <w:rsid w:val="007C5F04"/>
    <w:rsid w:val="007D54C7"/>
    <w:rsid w:val="007E4612"/>
    <w:rsid w:val="007E6EAA"/>
    <w:rsid w:val="00807F1B"/>
    <w:rsid w:val="00810BAE"/>
    <w:rsid w:val="00835887"/>
    <w:rsid w:val="00842A37"/>
    <w:rsid w:val="00891FC5"/>
    <w:rsid w:val="008D6CAB"/>
    <w:rsid w:val="008E16EE"/>
    <w:rsid w:val="008E20EA"/>
    <w:rsid w:val="008E5D5C"/>
    <w:rsid w:val="008F34DC"/>
    <w:rsid w:val="008F3DDB"/>
    <w:rsid w:val="009031C7"/>
    <w:rsid w:val="00922ACD"/>
    <w:rsid w:val="00926E98"/>
    <w:rsid w:val="009302B0"/>
    <w:rsid w:val="009320A9"/>
    <w:rsid w:val="009406CA"/>
    <w:rsid w:val="00945E93"/>
    <w:rsid w:val="0096404E"/>
    <w:rsid w:val="00977493"/>
    <w:rsid w:val="00980759"/>
    <w:rsid w:val="009841D8"/>
    <w:rsid w:val="009C45A2"/>
    <w:rsid w:val="009D6AD5"/>
    <w:rsid w:val="00A07230"/>
    <w:rsid w:val="00A43CB3"/>
    <w:rsid w:val="00A53E8C"/>
    <w:rsid w:val="00A83194"/>
    <w:rsid w:val="00A84AA8"/>
    <w:rsid w:val="00A91265"/>
    <w:rsid w:val="00AB0C5A"/>
    <w:rsid w:val="00AB48ED"/>
    <w:rsid w:val="00AB5767"/>
    <w:rsid w:val="00AC4E77"/>
    <w:rsid w:val="00AC5B12"/>
    <w:rsid w:val="00AD75E0"/>
    <w:rsid w:val="00AE0EF3"/>
    <w:rsid w:val="00AE1B83"/>
    <w:rsid w:val="00AE2057"/>
    <w:rsid w:val="00AE2CB2"/>
    <w:rsid w:val="00AE7D7D"/>
    <w:rsid w:val="00B00C76"/>
    <w:rsid w:val="00B20E88"/>
    <w:rsid w:val="00B476AD"/>
    <w:rsid w:val="00B51247"/>
    <w:rsid w:val="00B907FC"/>
    <w:rsid w:val="00BD615A"/>
    <w:rsid w:val="00BE0D8C"/>
    <w:rsid w:val="00C01873"/>
    <w:rsid w:val="00C04797"/>
    <w:rsid w:val="00C07312"/>
    <w:rsid w:val="00C24DAB"/>
    <w:rsid w:val="00C520C6"/>
    <w:rsid w:val="00C656B3"/>
    <w:rsid w:val="00C8099E"/>
    <w:rsid w:val="00C91ACD"/>
    <w:rsid w:val="00CA04E2"/>
    <w:rsid w:val="00CA1EB9"/>
    <w:rsid w:val="00CC06C6"/>
    <w:rsid w:val="00CC5153"/>
    <w:rsid w:val="00CD0606"/>
    <w:rsid w:val="00CD5497"/>
    <w:rsid w:val="00CE4E9C"/>
    <w:rsid w:val="00D22EA6"/>
    <w:rsid w:val="00D24756"/>
    <w:rsid w:val="00D5457A"/>
    <w:rsid w:val="00D606DF"/>
    <w:rsid w:val="00D62C47"/>
    <w:rsid w:val="00D644ED"/>
    <w:rsid w:val="00D83341"/>
    <w:rsid w:val="00DC69CF"/>
    <w:rsid w:val="00DE38E4"/>
    <w:rsid w:val="00DF5041"/>
    <w:rsid w:val="00DF53A1"/>
    <w:rsid w:val="00DF7B7B"/>
    <w:rsid w:val="00E233E0"/>
    <w:rsid w:val="00E41863"/>
    <w:rsid w:val="00E42C92"/>
    <w:rsid w:val="00E72FF5"/>
    <w:rsid w:val="00E75382"/>
    <w:rsid w:val="00EA7000"/>
    <w:rsid w:val="00EB6084"/>
    <w:rsid w:val="00EC4C1C"/>
    <w:rsid w:val="00EC576E"/>
    <w:rsid w:val="00EC5F29"/>
    <w:rsid w:val="00F0333A"/>
    <w:rsid w:val="00F1464B"/>
    <w:rsid w:val="00F20F0A"/>
    <w:rsid w:val="00F21FE9"/>
    <w:rsid w:val="00F22CF7"/>
    <w:rsid w:val="00F42713"/>
    <w:rsid w:val="00F45AA6"/>
    <w:rsid w:val="00F45F5C"/>
    <w:rsid w:val="00F466F2"/>
    <w:rsid w:val="00F54DE3"/>
    <w:rsid w:val="00F65413"/>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4399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vnetwork.com/news/av-technology-names-best-of-show-special-edition-winner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n-us.sennheiser.com/mediaroom/sennheiser-teamconnect-ceiling-2-is-now-compatible-with-zoom-31868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vconline.com/the-wire/svc-and-rss-announce-2020-best-of-infocomm-special-edition-winners" TargetMode="External"/><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chlearning.com/news/tech-and-learning-names-infocomm-best-of-show-winn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8BFA7-7A14-4A8D-BF30-F043367F9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6EDEB1-51E5-4255-912D-01F0EB9B7EE5}">
  <ds:schemaRefs>
    <ds:schemaRef ds:uri="http://purl.org/dc/elements/1.1/"/>
    <ds:schemaRef ds:uri="http://schemas.microsoft.com/office/2006/metadata/properties"/>
    <ds:schemaRef ds:uri="68ab03ac-e77f-4da7-bdc7-7b3063aaf3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1AAA56A-1BDE-404F-AE91-C8717C2B5135}">
  <ds:schemaRefs>
    <ds:schemaRef ds:uri="http://schemas.microsoft.com/sharepoint/v3/contenttype/forms"/>
  </ds:schemaRefs>
</ds:datastoreItem>
</file>

<file path=customXml/itemProps4.xml><?xml version="1.0" encoding="utf-8"?>
<ds:datastoreItem xmlns:ds="http://schemas.openxmlformats.org/officeDocument/2006/customXml" ds:itemID="{2D3A99C1-A79F-4638-9F3F-37C4D14FA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3605</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3</cp:revision>
  <cp:lastPrinted>2020-05-14T14:36:00Z</cp:lastPrinted>
  <dcterms:created xsi:type="dcterms:W3CDTF">2020-07-01T16:49:00Z</dcterms:created>
  <dcterms:modified xsi:type="dcterms:W3CDTF">2020-07-01T17:11:00Z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