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2A1AD1" w14:textId="1FBB2849" w:rsidR="00683DE4" w:rsidRDefault="002A3C26" w:rsidP="00C83B16">
      <w:pPr>
        <w:spacing w:beforeLines="100" w:before="240" w:line="240" w:lineRule="auto"/>
        <w:ind w:right="-284"/>
        <w:rPr>
          <w:rFonts w:ascii="Noto Sans JP" w:eastAsia="Noto Sans JP" w:hAnsi="Noto Sans JP" w:cstheme="minorBidi"/>
          <w:b/>
          <w:bCs/>
          <w:color w:val="000000" w:themeColor="text1"/>
          <w:sz w:val="31"/>
          <w:szCs w:val="31"/>
          <w:lang w:val="en-US" w:eastAsia="ja-JP"/>
        </w:rPr>
      </w:pPr>
      <w:r w:rsidRPr="011700DE">
        <w:rPr>
          <w:rFonts w:ascii="Noto Sans JP" w:eastAsia="Noto Sans JP" w:hAnsi="Noto Sans JP" w:cstheme="minorBidi"/>
          <w:b/>
          <w:bCs/>
          <w:color w:val="000000" w:themeColor="text1"/>
          <w:sz w:val="31"/>
          <w:szCs w:val="31"/>
          <w:lang w:val="en-US" w:eastAsia="ja-JP"/>
        </w:rPr>
        <w:t>NEUMANN</w:t>
      </w:r>
      <w:r w:rsidR="00F574C4" w:rsidRPr="011700DE">
        <w:rPr>
          <w:rFonts w:ascii="Noto Sans JP" w:eastAsia="Noto Sans JP" w:hAnsi="Noto Sans JP" w:cstheme="minorBidi"/>
          <w:b/>
          <w:bCs/>
          <w:color w:val="000000" w:themeColor="text1"/>
          <w:sz w:val="31"/>
          <w:szCs w:val="31"/>
          <w:lang w:val="en-US" w:eastAsia="ja-JP"/>
        </w:rPr>
        <w:t>が国内で初めて、</w:t>
      </w:r>
      <w:r w:rsidR="00E05EE1" w:rsidRPr="011700DE">
        <w:rPr>
          <w:rFonts w:ascii="Noto Sans JP" w:eastAsia="Noto Sans JP" w:hAnsi="Noto Sans JP" w:cstheme="minorBidi"/>
          <w:b/>
          <w:bCs/>
          <w:color w:val="000000" w:themeColor="text1"/>
          <w:sz w:val="31"/>
          <w:szCs w:val="31"/>
          <w:lang w:val="en-US" w:eastAsia="ja-JP"/>
        </w:rPr>
        <w:t>ドルビーアトモス対応のイマーシブ・デモルームを運営開始</w:t>
      </w:r>
    </w:p>
    <w:p w14:paraId="25968E17" w14:textId="367C775B" w:rsidR="00E05EE1" w:rsidRPr="00E05EE1" w:rsidRDefault="00E05EE1" w:rsidP="00E05EE1">
      <w:pPr>
        <w:spacing w:line="240" w:lineRule="auto"/>
        <w:ind w:right="-284"/>
        <w:rPr>
          <w:rFonts w:ascii="Noto Sans JP" w:eastAsia="Noto Sans JP" w:hAnsi="Noto Sans JP" w:cstheme="minorBidi"/>
          <w:b/>
          <w:bCs/>
          <w:color w:val="000000" w:themeColor="text1"/>
          <w:sz w:val="24"/>
          <w:szCs w:val="24"/>
          <w:lang w:val="en-US" w:eastAsia="ja-JP"/>
        </w:rPr>
      </w:pPr>
      <w:r w:rsidRPr="00E05EE1">
        <w:rPr>
          <w:rFonts w:ascii="Noto Sans JP" w:eastAsia="Noto Sans JP" w:hAnsi="Noto Sans JP" w:cstheme="minorBidi"/>
          <w:b/>
          <w:bCs/>
          <w:color w:val="000000" w:themeColor="text1"/>
          <w:sz w:val="24"/>
          <w:szCs w:val="24"/>
          <w:lang w:val="en-US" w:eastAsia="ja-JP"/>
        </w:rPr>
        <w:t>7.1.4</w:t>
      </w:r>
      <w:r>
        <w:rPr>
          <w:rFonts w:ascii="Noto Sans JP" w:eastAsia="Noto Sans JP" w:hAnsi="Noto Sans JP" w:cstheme="minorBidi"/>
          <w:b/>
          <w:bCs/>
          <w:color w:val="000000" w:themeColor="text1"/>
          <w:sz w:val="24"/>
          <w:szCs w:val="24"/>
          <w:lang w:val="en-US" w:eastAsia="ja-JP"/>
        </w:rPr>
        <w:t>ch</w:t>
      </w:r>
      <w:r>
        <w:rPr>
          <w:rFonts w:ascii="Noto Sans JP" w:eastAsia="Noto Sans JP" w:hAnsi="Noto Sans JP" w:cstheme="minorBidi" w:hint="eastAsia"/>
          <w:b/>
          <w:bCs/>
          <w:color w:val="000000" w:themeColor="text1"/>
          <w:sz w:val="24"/>
          <w:szCs w:val="24"/>
          <w:lang w:val="en-US" w:eastAsia="ja-JP"/>
        </w:rPr>
        <w:t>のフルデジタル環境でモニタースピーカー「KHシリーズ」により構成</w:t>
      </w:r>
    </w:p>
    <w:p w14:paraId="285014FD" w14:textId="77777777" w:rsidR="002A3C26" w:rsidRPr="00BD1F7B" w:rsidRDefault="002A3C26" w:rsidP="00084A10">
      <w:pPr>
        <w:spacing w:line="240" w:lineRule="auto"/>
        <w:jc w:val="right"/>
        <w:rPr>
          <w:rFonts w:ascii="Noto Sans JP" w:eastAsia="Noto Sans JP" w:hAnsi="Noto Sans JP" w:cstheme="minorBidi"/>
          <w:b/>
          <w:bCs/>
          <w:color w:val="000000" w:themeColor="text1"/>
          <w:sz w:val="24"/>
          <w:szCs w:val="24"/>
          <w:lang w:val="en-US" w:eastAsia="ja-JP"/>
        </w:rPr>
      </w:pPr>
    </w:p>
    <w:p w14:paraId="55BEBFBC" w14:textId="1BFBEACB" w:rsidR="00B57251" w:rsidRPr="00B57251" w:rsidRDefault="00B57251" w:rsidP="00084A10">
      <w:pPr>
        <w:spacing w:line="240" w:lineRule="auto"/>
        <w:jc w:val="right"/>
        <w:rPr>
          <w:rFonts w:ascii="Noto Sans JP" w:eastAsia="Noto Sans JP" w:hAnsi="Noto Sans JP" w:cstheme="minorHAnsi"/>
          <w:bCs/>
          <w:color w:val="000000" w:themeColor="text1"/>
          <w:lang w:val="en-US" w:eastAsia="ja-JP"/>
        </w:rPr>
      </w:pPr>
      <w:r w:rsidRPr="00B57251">
        <w:rPr>
          <w:rFonts w:ascii="Noto Sans JP" w:eastAsia="Noto Sans JP" w:hAnsi="Noto Sans JP" w:cstheme="minorHAnsi" w:hint="eastAsia"/>
          <w:bCs/>
          <w:color w:val="000000" w:themeColor="text1"/>
          <w:lang w:val="en-US" w:eastAsia="ja-JP"/>
        </w:rPr>
        <w:t>2</w:t>
      </w:r>
      <w:r w:rsidR="00070F2B">
        <w:rPr>
          <w:rFonts w:ascii="Noto Sans JP" w:eastAsia="Noto Sans JP" w:hAnsi="Noto Sans JP" w:cstheme="minorHAnsi"/>
          <w:bCs/>
          <w:color w:val="000000" w:themeColor="text1"/>
          <w:lang w:val="en-US" w:eastAsia="ja-JP"/>
        </w:rPr>
        <w:t>02</w:t>
      </w:r>
      <w:r w:rsidR="00070F2B">
        <w:rPr>
          <w:rFonts w:ascii="Noto Sans JP" w:eastAsia="Noto Sans JP" w:hAnsi="Noto Sans JP" w:cstheme="minorHAnsi" w:hint="eastAsia"/>
          <w:bCs/>
          <w:color w:val="000000" w:themeColor="text1"/>
          <w:lang w:val="en-US" w:eastAsia="ja-JP"/>
        </w:rPr>
        <w:t>5</w:t>
      </w:r>
      <w:r w:rsidRPr="00B57251">
        <w:rPr>
          <w:rFonts w:ascii="Noto Sans JP" w:eastAsia="Noto Sans JP" w:hAnsi="Noto Sans JP" w:cstheme="minorHAnsi" w:hint="eastAsia"/>
          <w:bCs/>
          <w:color w:val="000000" w:themeColor="text1"/>
          <w:lang w:val="en-US" w:eastAsia="ja-JP"/>
        </w:rPr>
        <w:t>年</w:t>
      </w:r>
      <w:r w:rsidR="00E05EE1">
        <w:rPr>
          <w:rFonts w:ascii="Noto Sans JP" w:eastAsia="Noto Sans JP" w:hAnsi="Noto Sans JP" w:cstheme="minorHAnsi" w:hint="eastAsia"/>
          <w:bCs/>
          <w:color w:val="000000" w:themeColor="text1"/>
          <w:lang w:val="en-US" w:eastAsia="ja-JP"/>
        </w:rPr>
        <w:t>3</w:t>
      </w:r>
      <w:r w:rsidRPr="00B57251">
        <w:rPr>
          <w:rFonts w:ascii="Noto Sans JP" w:eastAsia="Noto Sans JP" w:hAnsi="Noto Sans JP" w:cstheme="minorHAnsi" w:hint="eastAsia"/>
          <w:bCs/>
          <w:color w:val="000000" w:themeColor="text1"/>
          <w:lang w:val="en-US" w:eastAsia="ja-JP"/>
        </w:rPr>
        <w:t>月</w:t>
      </w:r>
      <w:r w:rsidR="007F3745">
        <w:rPr>
          <w:rFonts w:ascii="Noto Sans JP" w:eastAsia="Noto Sans JP" w:hAnsi="Noto Sans JP" w:cstheme="minorHAnsi" w:hint="eastAsia"/>
          <w:bCs/>
          <w:color w:val="000000" w:themeColor="text1"/>
          <w:lang w:val="en-US" w:eastAsia="ja-JP"/>
        </w:rPr>
        <w:t>28</w:t>
      </w:r>
      <w:r w:rsidRPr="00B57251">
        <w:rPr>
          <w:rFonts w:ascii="Noto Sans JP" w:eastAsia="Noto Sans JP" w:hAnsi="Noto Sans JP" w:cstheme="minorHAnsi" w:hint="eastAsia"/>
          <w:bCs/>
          <w:color w:val="000000" w:themeColor="text1"/>
          <w:lang w:val="en-US" w:eastAsia="ja-JP"/>
        </w:rPr>
        <w:t>日</w:t>
      </w:r>
    </w:p>
    <w:p w14:paraId="7454D6BE" w14:textId="3AE6109D" w:rsidR="00B57251" w:rsidRPr="00B57251" w:rsidRDefault="00B57251" w:rsidP="00084A10">
      <w:pPr>
        <w:spacing w:line="240" w:lineRule="auto"/>
        <w:jc w:val="right"/>
        <w:rPr>
          <w:rFonts w:ascii="Noto Sans JP" w:eastAsia="Noto Sans JP" w:hAnsi="Noto Sans JP" w:cstheme="minorHAnsi"/>
          <w:bCs/>
          <w:color w:val="000000" w:themeColor="text1"/>
          <w:lang w:val="en-US" w:eastAsia="ja-JP"/>
        </w:rPr>
      </w:pPr>
      <w:r w:rsidRPr="00B57251">
        <w:rPr>
          <w:rFonts w:ascii="Noto Sans JP" w:eastAsia="Noto Sans JP" w:hAnsi="Noto Sans JP" w:cstheme="minorHAnsi" w:hint="eastAsia"/>
          <w:bCs/>
          <w:color w:val="000000" w:themeColor="text1"/>
          <w:lang w:val="en-US" w:eastAsia="ja-JP"/>
        </w:rPr>
        <w:t>ゼンハイザージャパン株式会社</w:t>
      </w:r>
    </w:p>
    <w:p w14:paraId="529757BA" w14:textId="77777777" w:rsidR="00C83B16" w:rsidRDefault="00C83B16" w:rsidP="00084A10">
      <w:pPr>
        <w:spacing w:line="240" w:lineRule="auto"/>
        <w:rPr>
          <w:rFonts w:ascii="Noto Sans JP" w:eastAsia="Noto Sans JP" w:hAnsi="Noto Sans JP" w:cstheme="minorHAnsi"/>
          <w:bCs/>
          <w:noProof/>
          <w:color w:val="000000" w:themeColor="text1"/>
          <w:lang w:val="en-US" w:eastAsia="ja-JP"/>
        </w:rPr>
      </w:pPr>
    </w:p>
    <w:p w14:paraId="30F1397E" w14:textId="0E7DB584" w:rsidR="00084A10" w:rsidRDefault="00070F2B" w:rsidP="011700DE">
      <w:pPr>
        <w:spacing w:line="240" w:lineRule="auto"/>
        <w:rPr>
          <w:rFonts w:ascii="Noto Sans JP" w:eastAsia="Noto Sans JP" w:hAnsi="Noto Sans JP" w:cstheme="minorBidi"/>
          <w:noProof/>
          <w:color w:val="000000" w:themeColor="text1"/>
          <w:lang w:val="en-US" w:eastAsia="ja-JP"/>
        </w:rPr>
      </w:pPr>
      <w:r w:rsidRPr="011700DE">
        <w:rPr>
          <w:rFonts w:ascii="Noto Sans JP" w:eastAsia="Noto Sans JP" w:hAnsi="Noto Sans JP" w:cstheme="minorBidi"/>
          <w:noProof/>
          <w:color w:val="000000" w:themeColor="text1"/>
          <w:lang w:val="en-US" w:eastAsia="ja-JP"/>
        </w:rPr>
        <w:t>ゼンハイザージャパン株式会社（代表取締役：宮脇 精一、以下「当社」）は、</w:t>
      </w:r>
      <w:r w:rsidR="00F574C4" w:rsidRPr="011700DE">
        <w:rPr>
          <w:rFonts w:ascii="Noto Sans JP" w:eastAsia="Noto Sans JP" w:hAnsi="Noto Sans JP" w:cstheme="minorBidi"/>
          <w:noProof/>
          <w:color w:val="000000" w:themeColor="text1"/>
          <w:lang w:val="en-US" w:eastAsia="ja-JP"/>
        </w:rPr>
        <w:t>「KHシリーズ」をはじめとするNeumann製品で構成した、ドルビーアトモス</w:t>
      </w:r>
      <w:r w:rsidR="00E63FDC" w:rsidRPr="011700DE">
        <w:rPr>
          <w:rFonts w:ascii="Noto Sans JP" w:eastAsia="Noto Sans JP" w:hAnsi="Noto Sans JP" w:cstheme="minorBidi"/>
          <w:noProof/>
          <w:color w:val="000000" w:themeColor="text1"/>
          <w:lang w:val="en-US" w:eastAsia="ja-JP"/>
        </w:rPr>
        <w:t>に</w:t>
      </w:r>
      <w:r w:rsidR="00F574C4" w:rsidRPr="011700DE">
        <w:rPr>
          <w:rFonts w:ascii="Noto Sans JP" w:eastAsia="Noto Sans JP" w:hAnsi="Noto Sans JP" w:cstheme="minorBidi"/>
          <w:noProof/>
          <w:color w:val="000000" w:themeColor="text1"/>
          <w:lang w:val="en-US" w:eastAsia="ja-JP"/>
        </w:rPr>
        <w:t>対応</w:t>
      </w:r>
      <w:r w:rsidR="00E63FDC" w:rsidRPr="011700DE">
        <w:rPr>
          <w:rFonts w:ascii="Noto Sans JP" w:eastAsia="Noto Sans JP" w:hAnsi="Noto Sans JP" w:cstheme="minorBidi"/>
          <w:noProof/>
          <w:color w:val="000000" w:themeColor="text1"/>
          <w:lang w:val="en-US" w:eastAsia="ja-JP"/>
        </w:rPr>
        <w:t>する「Neumann イマーシブ・デモルーム」</w:t>
      </w:r>
      <w:r w:rsidR="00F574C4" w:rsidRPr="011700DE">
        <w:rPr>
          <w:rFonts w:ascii="Noto Sans JP" w:eastAsia="Noto Sans JP" w:hAnsi="Noto Sans JP" w:cstheme="minorBidi"/>
          <w:noProof/>
          <w:color w:val="000000" w:themeColor="text1"/>
          <w:lang w:val="en-US" w:eastAsia="ja-JP"/>
        </w:rPr>
        <w:t>の運営を2025</w:t>
      </w:r>
      <w:r w:rsidR="00F574C4" w:rsidRPr="011700DE">
        <w:rPr>
          <w:rFonts w:ascii="Segoe UI Symbol" w:eastAsia="Noto Sans JP" w:hAnsi="Segoe UI Symbol" w:cs="Segoe UI Symbol"/>
          <w:noProof/>
          <w:color w:val="000000" w:themeColor="text1"/>
          <w:lang w:val="en-US" w:eastAsia="ja-JP"/>
        </w:rPr>
        <w:t>年春に</w:t>
      </w:r>
      <w:r w:rsidR="00F574C4" w:rsidRPr="011700DE">
        <w:rPr>
          <w:rFonts w:ascii="Noto Sans JP" w:eastAsia="Noto Sans JP" w:hAnsi="Noto Sans JP" w:cstheme="minorBidi"/>
          <w:noProof/>
          <w:color w:val="000000" w:themeColor="text1"/>
          <w:lang w:val="en-US" w:eastAsia="ja-JP"/>
        </w:rPr>
        <w:t>開始いたします。本施設は、日本工学院専門学校 蒲田キャンパス内、音響芸術科のスタジオスペースを借りて運営し、</w:t>
      </w:r>
      <w:r w:rsidR="002B2C3F" w:rsidRPr="011700DE">
        <w:rPr>
          <w:rFonts w:ascii="Noto Sans JP" w:eastAsia="Noto Sans JP" w:hAnsi="Noto Sans JP" w:cstheme="minorBidi"/>
          <w:noProof/>
          <w:color w:val="000000" w:themeColor="text1"/>
          <w:lang w:val="en-US" w:eastAsia="ja-JP"/>
        </w:rPr>
        <w:t>試聴体験や</w:t>
      </w:r>
      <w:r w:rsidR="00F574C4" w:rsidRPr="011700DE">
        <w:rPr>
          <w:rFonts w:ascii="Noto Sans JP" w:eastAsia="Noto Sans JP" w:hAnsi="Noto Sans JP" w:cstheme="minorBidi"/>
          <w:noProof/>
          <w:color w:val="000000" w:themeColor="text1"/>
          <w:lang w:val="en-US" w:eastAsia="ja-JP"/>
        </w:rPr>
        <w:t>イベントの実施を予定しています。</w:t>
      </w:r>
    </w:p>
    <w:p w14:paraId="07A94EA4" w14:textId="5665D9F9" w:rsidR="007F3745" w:rsidRDefault="007F3745" w:rsidP="011700DE">
      <w:pPr>
        <w:spacing w:line="240" w:lineRule="auto"/>
        <w:rPr>
          <w:rFonts w:ascii="Noto Sans JP" w:eastAsia="Noto Sans JP" w:hAnsi="Noto Sans JP" w:cstheme="minorBidi"/>
          <w:noProof/>
          <w:color w:val="000000" w:themeColor="text1"/>
          <w:lang w:val="en-US" w:eastAsia="ja-JP"/>
        </w:rPr>
      </w:pPr>
      <w:r>
        <w:rPr>
          <w:noProof/>
          <w:lang w:val="en-US" w:eastAsia="ja-JP"/>
        </w:rPr>
        <w:drawing>
          <wp:anchor distT="0" distB="0" distL="114300" distR="114300" simplePos="0" relativeHeight="251658240" behindDoc="0" locked="0" layoutInCell="1" allowOverlap="1" wp14:anchorId="3DB3791E" wp14:editId="72B4B287">
            <wp:simplePos x="0" y="0"/>
            <wp:positionH relativeFrom="margin">
              <wp:align>right</wp:align>
            </wp:positionH>
            <wp:positionV relativeFrom="paragraph">
              <wp:posOffset>87358</wp:posOffset>
            </wp:positionV>
            <wp:extent cx="5762626" cy="3838575"/>
            <wp:effectExtent l="0" t="0" r="9525" b="0"/>
            <wp:wrapNone/>
            <wp:docPr id="1760207799" name="Picture 1760207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5762626" cy="3838575"/>
                    </a:xfrm>
                    <a:prstGeom prst="rect">
                      <a:avLst/>
                    </a:prstGeom>
                  </pic:spPr>
                </pic:pic>
              </a:graphicData>
            </a:graphic>
          </wp:anchor>
        </w:drawing>
      </w:r>
    </w:p>
    <w:p w14:paraId="471129FF" w14:textId="552AC3DE" w:rsidR="007F3745" w:rsidRDefault="007F3745" w:rsidP="011700DE">
      <w:pPr>
        <w:spacing w:line="240" w:lineRule="auto"/>
        <w:rPr>
          <w:rFonts w:ascii="Noto Sans JP" w:eastAsia="Noto Sans JP" w:hAnsi="Noto Sans JP" w:cstheme="minorBidi"/>
          <w:noProof/>
          <w:color w:val="000000" w:themeColor="text1"/>
          <w:lang w:val="en-US" w:eastAsia="ja-JP"/>
        </w:rPr>
      </w:pPr>
    </w:p>
    <w:p w14:paraId="6DCF7F70" w14:textId="091DFC7F" w:rsidR="007F3745" w:rsidRDefault="007F3745" w:rsidP="011700DE">
      <w:pPr>
        <w:spacing w:line="240" w:lineRule="auto"/>
        <w:rPr>
          <w:rFonts w:ascii="Noto Sans JP" w:eastAsia="Noto Sans JP" w:hAnsi="Noto Sans JP" w:cstheme="minorBidi"/>
          <w:noProof/>
          <w:color w:val="000000" w:themeColor="text1"/>
          <w:lang w:val="en-US" w:eastAsia="ja-JP"/>
        </w:rPr>
      </w:pPr>
    </w:p>
    <w:p w14:paraId="2BFC7DF2" w14:textId="7D7BF0AC" w:rsidR="007F3745" w:rsidRDefault="007F3745" w:rsidP="011700DE">
      <w:pPr>
        <w:spacing w:line="240" w:lineRule="auto"/>
        <w:rPr>
          <w:rFonts w:ascii="Noto Sans JP" w:eastAsia="Noto Sans JP" w:hAnsi="Noto Sans JP" w:cstheme="minorBidi"/>
          <w:noProof/>
          <w:color w:val="000000" w:themeColor="text1"/>
          <w:lang w:val="en-US" w:eastAsia="ja-JP"/>
        </w:rPr>
      </w:pPr>
    </w:p>
    <w:p w14:paraId="16CCE620" w14:textId="584C13EA" w:rsidR="007F3745" w:rsidRDefault="007F3745" w:rsidP="011700DE">
      <w:pPr>
        <w:spacing w:line="240" w:lineRule="auto"/>
        <w:rPr>
          <w:rFonts w:ascii="Noto Sans JP" w:eastAsia="Noto Sans JP" w:hAnsi="Noto Sans JP" w:cstheme="minorBidi"/>
          <w:noProof/>
          <w:color w:val="000000" w:themeColor="text1"/>
          <w:lang w:val="en-US" w:eastAsia="ja-JP"/>
        </w:rPr>
      </w:pPr>
    </w:p>
    <w:p w14:paraId="7D4D379D" w14:textId="04656ED0" w:rsidR="007F3745" w:rsidRDefault="007F3745" w:rsidP="011700DE">
      <w:pPr>
        <w:spacing w:line="240" w:lineRule="auto"/>
        <w:rPr>
          <w:rFonts w:ascii="Noto Sans JP" w:eastAsia="Noto Sans JP" w:hAnsi="Noto Sans JP" w:cstheme="minorBidi"/>
          <w:noProof/>
          <w:color w:val="000000" w:themeColor="text1"/>
          <w:lang w:val="en-US" w:eastAsia="ja-JP"/>
        </w:rPr>
      </w:pPr>
    </w:p>
    <w:p w14:paraId="4258DCFB" w14:textId="0601ADAD" w:rsidR="007F3745" w:rsidRDefault="007F3745" w:rsidP="011700DE">
      <w:pPr>
        <w:spacing w:line="240" w:lineRule="auto"/>
        <w:rPr>
          <w:rFonts w:ascii="Noto Sans JP" w:eastAsia="Noto Sans JP" w:hAnsi="Noto Sans JP" w:cstheme="minorBidi"/>
          <w:noProof/>
          <w:color w:val="000000" w:themeColor="text1"/>
          <w:lang w:val="en-US" w:eastAsia="ja-JP"/>
        </w:rPr>
      </w:pPr>
    </w:p>
    <w:p w14:paraId="0970865D" w14:textId="1D189EF7" w:rsidR="007F3745" w:rsidRDefault="007F3745" w:rsidP="011700DE">
      <w:pPr>
        <w:spacing w:line="240" w:lineRule="auto"/>
        <w:rPr>
          <w:rFonts w:ascii="Noto Sans JP" w:eastAsia="Noto Sans JP" w:hAnsi="Noto Sans JP" w:cstheme="minorBidi"/>
          <w:noProof/>
          <w:color w:val="000000" w:themeColor="text1"/>
          <w:lang w:val="en-US" w:eastAsia="ja-JP"/>
        </w:rPr>
      </w:pPr>
    </w:p>
    <w:p w14:paraId="54973D20" w14:textId="77777777" w:rsidR="007F3745" w:rsidRDefault="007F3745" w:rsidP="011700DE">
      <w:pPr>
        <w:spacing w:line="240" w:lineRule="auto"/>
        <w:rPr>
          <w:rFonts w:ascii="Noto Sans JP" w:eastAsia="Noto Sans JP" w:hAnsi="Noto Sans JP" w:cstheme="minorBidi"/>
          <w:noProof/>
          <w:color w:val="000000" w:themeColor="text1"/>
          <w:lang w:val="en-US" w:eastAsia="ja-JP"/>
        </w:rPr>
      </w:pPr>
    </w:p>
    <w:p w14:paraId="70C8102F" w14:textId="669DFFA9" w:rsidR="007F3745" w:rsidRDefault="007F3745" w:rsidP="011700DE">
      <w:pPr>
        <w:spacing w:line="240" w:lineRule="auto"/>
        <w:rPr>
          <w:rFonts w:ascii="Noto Sans JP" w:eastAsia="Noto Sans JP" w:hAnsi="Noto Sans JP" w:cstheme="minorBidi"/>
          <w:noProof/>
          <w:color w:val="000000" w:themeColor="text1"/>
          <w:lang w:val="en-US" w:eastAsia="ja-JP"/>
        </w:rPr>
      </w:pPr>
    </w:p>
    <w:p w14:paraId="38C0A4F0" w14:textId="77B1D1E2" w:rsidR="007F3745" w:rsidRDefault="007F3745" w:rsidP="011700DE">
      <w:pPr>
        <w:spacing w:line="240" w:lineRule="auto"/>
        <w:rPr>
          <w:rFonts w:ascii="Noto Sans JP" w:eastAsia="Noto Sans JP" w:hAnsi="Noto Sans JP" w:cstheme="minorBidi"/>
          <w:noProof/>
          <w:color w:val="000000" w:themeColor="text1"/>
          <w:lang w:val="en-US" w:eastAsia="ja-JP"/>
        </w:rPr>
      </w:pPr>
    </w:p>
    <w:p w14:paraId="7BCDBF3D" w14:textId="73351867" w:rsidR="007F3745" w:rsidRDefault="007F3745" w:rsidP="011700DE">
      <w:pPr>
        <w:spacing w:line="240" w:lineRule="auto"/>
        <w:rPr>
          <w:rFonts w:ascii="Noto Sans JP" w:eastAsia="Noto Sans JP" w:hAnsi="Noto Sans JP" w:cstheme="minorBidi"/>
          <w:noProof/>
          <w:color w:val="000000" w:themeColor="text1"/>
          <w:lang w:val="en-US" w:eastAsia="ja-JP"/>
        </w:rPr>
      </w:pPr>
    </w:p>
    <w:p w14:paraId="12A97205" w14:textId="77CBA979" w:rsidR="007F3745" w:rsidRDefault="007F3745" w:rsidP="011700DE">
      <w:pPr>
        <w:spacing w:line="240" w:lineRule="auto"/>
        <w:rPr>
          <w:rFonts w:ascii="Noto Sans JP" w:eastAsia="Noto Sans JP" w:hAnsi="Noto Sans JP" w:cstheme="minorBidi"/>
          <w:noProof/>
          <w:color w:val="000000" w:themeColor="text1"/>
          <w:lang w:val="en-US" w:eastAsia="ja-JP"/>
        </w:rPr>
      </w:pPr>
    </w:p>
    <w:p w14:paraId="5B318DAD" w14:textId="63CCD591" w:rsidR="007F3745" w:rsidRDefault="007F3745" w:rsidP="011700DE">
      <w:pPr>
        <w:spacing w:line="240" w:lineRule="auto"/>
        <w:rPr>
          <w:rFonts w:ascii="Noto Sans JP" w:eastAsia="Noto Sans JP" w:hAnsi="Noto Sans JP" w:cstheme="minorBidi"/>
          <w:noProof/>
          <w:color w:val="000000" w:themeColor="text1"/>
          <w:lang w:val="en-US" w:eastAsia="ja-JP"/>
        </w:rPr>
      </w:pPr>
    </w:p>
    <w:p w14:paraId="7402806D" w14:textId="0D6758FD" w:rsidR="007F3745" w:rsidRDefault="007F3745" w:rsidP="011700DE">
      <w:pPr>
        <w:spacing w:line="240" w:lineRule="auto"/>
        <w:rPr>
          <w:rFonts w:ascii="Noto Sans JP" w:eastAsia="Noto Sans JP" w:hAnsi="Noto Sans JP" w:cstheme="minorBidi"/>
          <w:noProof/>
          <w:color w:val="000000" w:themeColor="text1"/>
          <w:lang w:val="en-US" w:eastAsia="ja-JP"/>
        </w:rPr>
      </w:pPr>
    </w:p>
    <w:p w14:paraId="50CD8AAC" w14:textId="7920A250" w:rsidR="007F3745" w:rsidRDefault="007F3745" w:rsidP="011700DE">
      <w:pPr>
        <w:spacing w:line="240" w:lineRule="auto"/>
        <w:rPr>
          <w:rFonts w:ascii="Noto Sans JP" w:eastAsia="Noto Sans JP" w:hAnsi="Noto Sans JP" w:cstheme="minorBidi"/>
          <w:noProof/>
          <w:color w:val="000000" w:themeColor="text1"/>
          <w:lang w:val="en-US" w:eastAsia="ja-JP"/>
        </w:rPr>
      </w:pPr>
    </w:p>
    <w:p w14:paraId="73FFCE32" w14:textId="5ED9F182" w:rsidR="007F3745" w:rsidRDefault="007F3745" w:rsidP="011700DE">
      <w:pPr>
        <w:spacing w:line="240" w:lineRule="auto"/>
        <w:rPr>
          <w:rFonts w:ascii="Noto Sans JP" w:eastAsia="Noto Sans JP" w:hAnsi="Noto Sans JP" w:cstheme="minorBidi"/>
          <w:noProof/>
          <w:color w:val="000000" w:themeColor="text1"/>
          <w:lang w:val="en-US" w:eastAsia="ja-JP"/>
        </w:rPr>
      </w:pPr>
    </w:p>
    <w:p w14:paraId="51B5A093" w14:textId="4FA30FBE" w:rsidR="007F3745" w:rsidRDefault="007F3745" w:rsidP="011700DE">
      <w:pPr>
        <w:spacing w:line="240" w:lineRule="auto"/>
        <w:rPr>
          <w:rFonts w:ascii="Noto Sans JP" w:eastAsia="Noto Sans JP" w:hAnsi="Noto Sans JP" w:cstheme="minorBidi"/>
          <w:noProof/>
          <w:color w:val="000000" w:themeColor="text1"/>
          <w:lang w:val="en-US" w:eastAsia="ja-JP"/>
        </w:rPr>
      </w:pPr>
    </w:p>
    <w:p w14:paraId="485D9E88" w14:textId="2FD4B018" w:rsidR="00A25521" w:rsidRDefault="00A25521" w:rsidP="011700DE">
      <w:pPr>
        <w:spacing w:line="240" w:lineRule="auto"/>
        <w:rPr>
          <w:rFonts w:ascii="Noto Sans JP" w:eastAsia="Noto Sans JP" w:hAnsi="Noto Sans JP" w:cstheme="minorBidi"/>
          <w:noProof/>
          <w:color w:val="000000" w:themeColor="text1"/>
          <w:lang w:val="en-US" w:eastAsia="ja-JP"/>
        </w:rPr>
      </w:pPr>
    </w:p>
    <w:p w14:paraId="2AB8DA41" w14:textId="3EBE6E5B" w:rsidR="00A25521" w:rsidRDefault="002B2C3F" w:rsidP="011700DE">
      <w:pPr>
        <w:spacing w:line="240" w:lineRule="auto"/>
        <w:rPr>
          <w:rFonts w:ascii="Noto Sans JP" w:eastAsia="Noto Sans JP" w:hAnsi="Noto Sans JP" w:cstheme="minorBidi"/>
          <w:noProof/>
          <w:color w:val="000000" w:themeColor="text1"/>
          <w:lang w:val="en-US" w:eastAsia="ja-JP"/>
        </w:rPr>
      </w:pPr>
      <w:r w:rsidRPr="011700DE">
        <w:rPr>
          <w:rFonts w:ascii="Noto Sans JP" w:eastAsia="Noto Sans JP" w:hAnsi="Noto Sans JP" w:cstheme="minorBidi"/>
          <w:noProof/>
          <w:color w:val="000000" w:themeColor="text1"/>
          <w:lang w:val="en-US" w:eastAsia="ja-JP"/>
        </w:rPr>
        <w:t>臨場感や迫力が特長のイマーシブオーディオは、映画や音楽などで普及が進み注目を集める一方で、イマーシブオーディオの制作に適した環境を整えることは簡単ではありません。</w:t>
      </w:r>
    </w:p>
    <w:p w14:paraId="0E512192" w14:textId="4755CA29" w:rsidR="00A25521" w:rsidRDefault="002B2C3F" w:rsidP="21F8E076">
      <w:pPr>
        <w:spacing w:line="240" w:lineRule="auto"/>
        <w:rPr>
          <w:rFonts w:ascii="Noto Sans JP" w:eastAsia="Noto Sans JP" w:hAnsi="Noto Sans JP" w:cstheme="minorBidi"/>
          <w:noProof/>
          <w:color w:val="000000" w:themeColor="text1"/>
          <w:lang w:val="en-US" w:eastAsia="ja-JP"/>
        </w:rPr>
      </w:pPr>
      <w:r w:rsidRPr="21F8E076">
        <w:rPr>
          <w:rFonts w:ascii="Noto Sans JP" w:eastAsia="Noto Sans JP" w:hAnsi="Noto Sans JP" w:cstheme="minorBidi"/>
          <w:noProof/>
          <w:color w:val="000000" w:themeColor="text1"/>
          <w:lang w:val="en-US" w:eastAsia="ja-JP"/>
        </w:rPr>
        <w:t>今回運営を開始する「Neumann イマーシブ・デモルーム」は、イマーシブオーディオをより身近に感じ、まずは体験してもらいたいという</w:t>
      </w:r>
      <w:r w:rsidR="25F2A52E" w:rsidRPr="21F8E076">
        <w:rPr>
          <w:rFonts w:ascii="Noto Sans JP" w:eastAsia="Noto Sans JP" w:hAnsi="Noto Sans JP" w:cstheme="minorBidi"/>
          <w:noProof/>
          <w:color w:val="000000" w:themeColor="text1"/>
          <w:lang w:val="en-US" w:eastAsia="ja-JP"/>
        </w:rPr>
        <w:t>当社の</w:t>
      </w:r>
      <w:r w:rsidRPr="21F8E076">
        <w:rPr>
          <w:rFonts w:ascii="Noto Sans JP" w:eastAsia="Noto Sans JP" w:hAnsi="Noto Sans JP" w:cstheme="minorBidi"/>
          <w:noProof/>
          <w:color w:val="000000" w:themeColor="text1"/>
          <w:lang w:val="en-US" w:eastAsia="ja-JP"/>
        </w:rPr>
        <w:t>想い</w:t>
      </w:r>
      <w:r w:rsidR="177516BC" w:rsidRPr="21F8E076">
        <w:rPr>
          <w:rFonts w:ascii="Noto Sans JP" w:eastAsia="Noto Sans JP" w:hAnsi="Noto Sans JP" w:cstheme="minorBidi"/>
          <w:noProof/>
          <w:color w:val="000000" w:themeColor="text1"/>
          <w:lang w:val="en-US" w:eastAsia="ja-JP"/>
        </w:rPr>
        <w:t>と、日本工学院</w:t>
      </w:r>
      <w:r w:rsidR="36A15F0B" w:rsidRPr="21F8E076">
        <w:rPr>
          <w:rFonts w:ascii="Noto Sans JP" w:eastAsia="Noto Sans JP" w:hAnsi="Noto Sans JP" w:cstheme="minorBidi"/>
          <w:noProof/>
          <w:color w:val="000000" w:themeColor="text1"/>
          <w:lang w:val="en-US" w:eastAsia="ja-JP"/>
        </w:rPr>
        <w:t>専門学校</w:t>
      </w:r>
      <w:r w:rsidR="177516BC" w:rsidRPr="21F8E076">
        <w:rPr>
          <w:rFonts w:ascii="Noto Sans JP" w:eastAsia="Noto Sans JP" w:hAnsi="Noto Sans JP" w:cstheme="minorBidi"/>
          <w:noProof/>
          <w:color w:val="000000" w:themeColor="text1"/>
          <w:lang w:val="en-US" w:eastAsia="ja-JP"/>
        </w:rPr>
        <w:t>による⾳響分野の⼈材育成</w:t>
      </w:r>
      <w:r w:rsidR="0FDA6F66" w:rsidRPr="21F8E076">
        <w:rPr>
          <w:rFonts w:ascii="Noto Sans JP" w:eastAsia="Noto Sans JP" w:hAnsi="Noto Sans JP" w:cstheme="minorBidi"/>
          <w:noProof/>
          <w:color w:val="000000" w:themeColor="text1"/>
          <w:lang w:val="en-US" w:eastAsia="ja-JP"/>
        </w:rPr>
        <w:t>の場</w:t>
      </w:r>
      <w:r w:rsidR="177516BC" w:rsidRPr="21F8E076">
        <w:rPr>
          <w:rFonts w:ascii="Noto Sans JP" w:eastAsia="Noto Sans JP" w:hAnsi="Noto Sans JP" w:cstheme="minorBidi"/>
          <w:noProof/>
          <w:color w:val="000000" w:themeColor="text1"/>
          <w:lang w:val="en-US" w:eastAsia="ja-JP"/>
        </w:rPr>
        <w:t xml:space="preserve">として </w:t>
      </w:r>
      <w:r w:rsidRPr="21F8E076">
        <w:rPr>
          <w:rFonts w:ascii="Noto Sans JP" w:eastAsia="Noto Sans JP" w:hAnsi="Noto Sans JP" w:cstheme="minorBidi"/>
          <w:noProof/>
          <w:color w:val="000000" w:themeColor="text1"/>
          <w:lang w:val="en-US" w:eastAsia="ja-JP"/>
        </w:rPr>
        <w:t>、</w:t>
      </w:r>
      <w:r w:rsidR="408F6A01" w:rsidRPr="21F8E076">
        <w:rPr>
          <w:rFonts w:ascii="Noto Sans JP" w:eastAsia="Noto Sans JP" w:hAnsi="Noto Sans JP" w:cstheme="minorBidi"/>
          <w:noProof/>
          <w:color w:val="000000" w:themeColor="text1"/>
          <w:lang w:val="en-US" w:eastAsia="ja-JP"/>
        </w:rPr>
        <w:t>双方の</w:t>
      </w:r>
      <w:r w:rsidRPr="21F8E076">
        <w:rPr>
          <w:rFonts w:ascii="Noto Sans JP" w:eastAsia="Noto Sans JP" w:hAnsi="Noto Sans JP" w:cstheme="minorBidi"/>
          <w:noProof/>
          <w:color w:val="000000" w:themeColor="text1"/>
          <w:lang w:val="en-US" w:eastAsia="ja-JP"/>
        </w:rPr>
        <w:t>協力</w:t>
      </w:r>
      <w:r w:rsidR="7D0009DE" w:rsidRPr="21F8E076">
        <w:rPr>
          <w:rFonts w:ascii="Noto Sans JP" w:eastAsia="Noto Sans JP" w:hAnsi="Noto Sans JP" w:cstheme="minorBidi"/>
          <w:noProof/>
          <w:color w:val="000000" w:themeColor="text1"/>
          <w:lang w:val="en-US" w:eastAsia="ja-JP"/>
        </w:rPr>
        <w:t>のもと</w:t>
      </w:r>
      <w:r w:rsidRPr="21F8E076">
        <w:rPr>
          <w:rFonts w:ascii="Noto Sans JP" w:eastAsia="Noto Sans JP" w:hAnsi="Noto Sans JP" w:cstheme="minorBidi"/>
          <w:noProof/>
          <w:color w:val="000000" w:themeColor="text1"/>
          <w:lang w:val="en-US" w:eastAsia="ja-JP"/>
        </w:rPr>
        <w:t>実現しました</w:t>
      </w:r>
      <w:r w:rsidR="00A25521" w:rsidRPr="21F8E076">
        <w:rPr>
          <w:rFonts w:ascii="Noto Sans JP" w:eastAsia="Noto Sans JP" w:hAnsi="Noto Sans JP" w:cstheme="minorBidi"/>
          <w:noProof/>
          <w:color w:val="000000" w:themeColor="text1"/>
          <w:lang w:val="en-US" w:eastAsia="ja-JP"/>
        </w:rPr>
        <w:t>。Neumannのモニタースピーカー「KHシリーズ」を中心に7.1.4chで構成、同じくNeumannのオーディオインターフェース「MT48」でコントロールでき、</w:t>
      </w:r>
      <w:r w:rsidR="00A20ABD" w:rsidRPr="21F8E076">
        <w:rPr>
          <w:rFonts w:ascii="Noto Sans JP" w:eastAsia="Noto Sans JP" w:hAnsi="Noto Sans JP" w:cstheme="minorBidi"/>
          <w:noProof/>
          <w:color w:val="000000" w:themeColor="text1"/>
          <w:lang w:val="en-US" w:eastAsia="ja-JP"/>
        </w:rPr>
        <w:t>AES67</w:t>
      </w:r>
      <w:r w:rsidR="1187733A" w:rsidRPr="21F8E076">
        <w:rPr>
          <w:rFonts w:ascii="Noto Sans JP" w:eastAsia="Noto Sans JP" w:hAnsi="Noto Sans JP" w:cstheme="minorBidi"/>
          <w:noProof/>
          <w:color w:val="000000" w:themeColor="text1"/>
          <w:lang w:val="en-US" w:eastAsia="ja-JP"/>
        </w:rPr>
        <w:t>*</w:t>
      </w:r>
      <w:r w:rsidR="00172445" w:rsidRPr="21F8E076">
        <w:rPr>
          <w:rFonts w:ascii="Noto Sans JP" w:eastAsia="Noto Sans JP" w:hAnsi="Noto Sans JP" w:cstheme="minorBidi"/>
          <w:noProof/>
          <w:color w:val="000000" w:themeColor="text1"/>
          <w:lang w:val="en-US" w:eastAsia="ja-JP"/>
        </w:rPr>
        <w:t>規格</w:t>
      </w:r>
      <w:r w:rsidR="00906EAC" w:rsidRPr="21F8E076">
        <w:rPr>
          <w:rFonts w:ascii="Noto Sans JP" w:eastAsia="Noto Sans JP" w:hAnsi="Noto Sans JP" w:cstheme="minorBidi"/>
          <w:noProof/>
          <w:color w:val="000000" w:themeColor="text1"/>
          <w:lang w:val="en-US" w:eastAsia="ja-JP"/>
        </w:rPr>
        <w:t>での</w:t>
      </w:r>
      <w:r w:rsidR="00A25521" w:rsidRPr="21F8E076">
        <w:rPr>
          <w:rFonts w:ascii="Noto Sans JP" w:eastAsia="Noto Sans JP" w:hAnsi="Noto Sans JP" w:cstheme="minorBidi"/>
          <w:noProof/>
          <w:color w:val="000000" w:themeColor="text1"/>
          <w:lang w:val="en-US" w:eastAsia="ja-JP"/>
        </w:rPr>
        <w:t>フルデジタル環境でNeumann製品を体験可能です。</w:t>
      </w:r>
    </w:p>
    <w:p w14:paraId="229F806F" w14:textId="77777777" w:rsidR="00C97543" w:rsidRPr="00A25521" w:rsidRDefault="00C97543" w:rsidP="00084A10">
      <w:pPr>
        <w:spacing w:line="240" w:lineRule="auto"/>
        <w:rPr>
          <w:rFonts w:ascii="Noto Sans JP" w:eastAsia="Noto Sans JP" w:hAnsi="Noto Sans JP" w:cstheme="minorHAnsi"/>
          <w:bCs/>
          <w:noProof/>
          <w:color w:val="000000" w:themeColor="text1"/>
          <w:lang w:val="en-US" w:eastAsia="ja-JP"/>
        </w:rPr>
      </w:pPr>
    </w:p>
    <w:p w14:paraId="3D3B2F57" w14:textId="68D2D870" w:rsidR="3F3E4A10" w:rsidRPr="004875BA" w:rsidRDefault="3F3E4A10" w:rsidP="011700DE">
      <w:pPr>
        <w:spacing w:line="240" w:lineRule="auto"/>
        <w:rPr>
          <w:rFonts w:ascii="Noto Sans JP" w:eastAsia="Noto Sans JP" w:hAnsi="Noto Sans JP" w:cstheme="minorBidi"/>
          <w:noProof/>
          <w:color w:val="000000" w:themeColor="text1"/>
          <w:sz w:val="16"/>
          <w:szCs w:val="16"/>
          <w:lang w:val="en-US" w:eastAsia="ja-JP"/>
        </w:rPr>
      </w:pPr>
      <w:r w:rsidRPr="004875BA">
        <w:rPr>
          <w:rFonts w:ascii="Noto Sans JP" w:eastAsia="Noto Sans JP" w:hAnsi="Noto Sans JP" w:cstheme="minorBidi"/>
          <w:noProof/>
          <w:color w:val="000000" w:themeColor="text1"/>
          <w:sz w:val="16"/>
          <w:szCs w:val="16"/>
          <w:lang w:val="en-US" w:eastAsia="ja-JP"/>
        </w:rPr>
        <w:t>*Audio Engineering Society (AES)が2013年9月に制定したAudio over IP技術の相互接続を実現するための標準規格</w:t>
      </w:r>
    </w:p>
    <w:p w14:paraId="35E1AFDA" w14:textId="4AB10738" w:rsidR="3EDD2470" w:rsidRDefault="3EDD2470" w:rsidP="011700DE">
      <w:pPr>
        <w:spacing w:line="240" w:lineRule="auto"/>
      </w:pPr>
      <w:r>
        <w:rPr>
          <w:noProof/>
          <w:lang w:val="en-US" w:eastAsia="ja-JP"/>
        </w:rPr>
        <w:lastRenderedPageBreak/>
        <w:drawing>
          <wp:inline distT="0" distB="0" distL="0" distR="0" wp14:anchorId="41261FEA" wp14:editId="12FDD625">
            <wp:extent cx="5762626" cy="3838575"/>
            <wp:effectExtent l="0" t="0" r="0" b="0"/>
            <wp:docPr id="1043059036" name="Picture 1043059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762626" cy="3838575"/>
                    </a:xfrm>
                    <a:prstGeom prst="rect">
                      <a:avLst/>
                    </a:prstGeom>
                  </pic:spPr>
                </pic:pic>
              </a:graphicData>
            </a:graphic>
          </wp:inline>
        </w:drawing>
      </w:r>
    </w:p>
    <w:p w14:paraId="2427D85B" w14:textId="77777777" w:rsidR="00F31D7F" w:rsidRDefault="00F31D7F" w:rsidP="00084A10">
      <w:pPr>
        <w:spacing w:line="240" w:lineRule="auto"/>
        <w:rPr>
          <w:rFonts w:ascii="Noto Sans JP" w:eastAsia="Noto Sans JP" w:hAnsi="Noto Sans JP" w:cstheme="minorHAnsi"/>
          <w:bCs/>
          <w:noProof/>
          <w:color w:val="000000" w:themeColor="text1"/>
          <w:lang w:val="en-US" w:eastAsia="ja-JP"/>
        </w:rPr>
      </w:pPr>
    </w:p>
    <w:p w14:paraId="2D724C7C" w14:textId="73BB6B17" w:rsidR="002B2C3F" w:rsidRDefault="002B2C3F" w:rsidP="00084A10">
      <w:pPr>
        <w:spacing w:line="240" w:lineRule="auto"/>
        <w:rPr>
          <w:rFonts w:ascii="Noto Sans JP" w:eastAsia="Noto Sans JP" w:hAnsi="Noto Sans JP" w:cstheme="minorBidi"/>
          <w:noProof/>
          <w:color w:val="000000" w:themeColor="text1"/>
          <w:lang w:val="en-US" w:eastAsia="ja-JP"/>
        </w:rPr>
      </w:pPr>
      <w:r w:rsidRPr="011700DE">
        <w:rPr>
          <w:rFonts w:ascii="Noto Sans JP" w:eastAsia="Noto Sans JP" w:hAnsi="Noto Sans JP" w:cstheme="minorBidi"/>
          <w:noProof/>
          <w:color w:val="000000" w:themeColor="text1"/>
          <w:lang w:val="en-US" w:eastAsia="ja-JP"/>
        </w:rPr>
        <w:t>今後</w:t>
      </w:r>
      <w:r w:rsidR="00B018BC" w:rsidRPr="011700DE">
        <w:rPr>
          <w:rFonts w:ascii="Noto Sans JP" w:eastAsia="Noto Sans JP" w:hAnsi="Noto Sans JP" w:cstheme="minorBidi"/>
          <w:noProof/>
          <w:color w:val="000000" w:themeColor="text1"/>
          <w:lang w:val="en-US" w:eastAsia="ja-JP"/>
        </w:rPr>
        <w:t>ゼンハイザージャパンは</w:t>
      </w:r>
      <w:r w:rsidRPr="011700DE">
        <w:rPr>
          <w:rFonts w:ascii="Noto Sans JP" w:eastAsia="Noto Sans JP" w:hAnsi="Noto Sans JP" w:cstheme="minorBidi"/>
          <w:noProof/>
          <w:color w:val="000000" w:themeColor="text1"/>
          <w:lang w:val="en-US" w:eastAsia="ja-JP"/>
        </w:rPr>
        <w:t>、ドルビーアトモスを含むスピーカーの試聴体験や音響技術セミナーなどのイベントを通して貴重な音楽体験を提供し、イマーシブオーディオの更なる普及と発展に寄与してまいります。</w:t>
      </w:r>
    </w:p>
    <w:p w14:paraId="78084AA9" w14:textId="77777777" w:rsidR="007F3745" w:rsidRDefault="007F3745" w:rsidP="00084A10">
      <w:pPr>
        <w:spacing w:line="240" w:lineRule="auto"/>
        <w:rPr>
          <w:rFonts w:ascii="Noto Sans JP" w:eastAsia="Noto Sans JP" w:hAnsi="Noto Sans JP" w:cstheme="minorHAnsi"/>
          <w:bCs/>
          <w:noProof/>
          <w:color w:val="000000" w:themeColor="text1"/>
          <w:lang w:val="en-US" w:eastAsia="ja-JP"/>
        </w:rPr>
      </w:pPr>
    </w:p>
    <w:p w14:paraId="33C8A087" w14:textId="15ECD184" w:rsidR="002B2C3F" w:rsidRPr="007F3745" w:rsidRDefault="72031358" w:rsidP="00084A10">
      <w:pPr>
        <w:spacing w:line="240" w:lineRule="auto"/>
      </w:pPr>
      <w:r>
        <w:rPr>
          <w:noProof/>
          <w:lang w:val="en-US" w:eastAsia="ja-JP"/>
        </w:rPr>
        <w:drawing>
          <wp:inline distT="0" distB="0" distL="0" distR="0" wp14:anchorId="7BBE1858" wp14:editId="5FCF7190">
            <wp:extent cx="5762626" cy="3838575"/>
            <wp:effectExtent l="0" t="0" r="0" b="0"/>
            <wp:docPr id="1401126035" name="Picture 1401126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5762626" cy="3838575"/>
                    </a:xfrm>
                    <a:prstGeom prst="rect">
                      <a:avLst/>
                    </a:prstGeom>
                  </pic:spPr>
                </pic:pic>
              </a:graphicData>
            </a:graphic>
          </wp:inline>
        </w:drawing>
      </w:r>
    </w:p>
    <w:p w14:paraId="0981C158" w14:textId="5D6E3237" w:rsidR="00084A10" w:rsidRPr="00E63FDC" w:rsidRDefault="00F574C4" w:rsidP="00084A10">
      <w:pPr>
        <w:spacing w:line="240" w:lineRule="auto"/>
        <w:rPr>
          <w:rFonts w:ascii="Noto Sans JP" w:eastAsia="Noto Sans JP" w:hAnsi="Noto Sans JP" w:cstheme="minorHAnsi"/>
          <w:b/>
          <w:bCs/>
          <w:noProof/>
          <w:color w:val="000000" w:themeColor="text1"/>
          <w:lang w:val="en-US" w:eastAsia="ja-JP"/>
        </w:rPr>
      </w:pPr>
      <w:r w:rsidRPr="00E63FDC">
        <w:rPr>
          <w:rFonts w:ascii="Noto Sans JP" w:eastAsia="Noto Sans JP" w:hAnsi="Noto Sans JP" w:cstheme="minorHAnsi" w:hint="eastAsia"/>
          <w:b/>
          <w:bCs/>
          <w:noProof/>
          <w:color w:val="000000" w:themeColor="text1"/>
          <w:lang w:val="en-US" w:eastAsia="ja-JP"/>
        </w:rPr>
        <w:lastRenderedPageBreak/>
        <w:t>＜「Neumann</w:t>
      </w:r>
      <w:r w:rsidRPr="00E63FDC">
        <w:rPr>
          <w:rFonts w:ascii="Noto Sans JP" w:eastAsia="Noto Sans JP" w:hAnsi="Noto Sans JP" w:cstheme="minorHAnsi"/>
          <w:b/>
          <w:bCs/>
          <w:noProof/>
          <w:color w:val="000000" w:themeColor="text1"/>
          <w:lang w:val="en-US" w:eastAsia="ja-JP"/>
        </w:rPr>
        <w:t xml:space="preserve"> </w:t>
      </w:r>
      <w:r w:rsidRPr="00E63FDC">
        <w:rPr>
          <w:rFonts w:ascii="Noto Sans JP" w:eastAsia="Noto Sans JP" w:hAnsi="Noto Sans JP" w:cstheme="minorHAnsi" w:hint="eastAsia"/>
          <w:b/>
          <w:bCs/>
          <w:noProof/>
          <w:color w:val="000000" w:themeColor="text1"/>
          <w:lang w:val="en-US" w:eastAsia="ja-JP"/>
        </w:rPr>
        <w:t>イマーシブ・デモルーム」概要＞</w:t>
      </w:r>
    </w:p>
    <w:p w14:paraId="2A112163" w14:textId="3379CFCA" w:rsidR="00084A10" w:rsidRDefault="00F574C4" w:rsidP="00084A10">
      <w:pPr>
        <w:spacing w:line="240" w:lineRule="auto"/>
        <w:rPr>
          <w:rFonts w:ascii="Noto Sans JP" w:eastAsia="Noto Sans JP" w:hAnsi="Noto Sans JP" w:cstheme="minorHAnsi"/>
          <w:bCs/>
          <w:noProof/>
          <w:color w:val="000000" w:themeColor="text1"/>
          <w:lang w:val="en-US" w:eastAsia="ja-JP"/>
        </w:rPr>
      </w:pPr>
      <w:r>
        <w:rPr>
          <w:rFonts w:ascii="Noto Sans JP" w:eastAsia="Noto Sans JP" w:hAnsi="Noto Sans JP" w:cstheme="minorHAnsi" w:hint="eastAsia"/>
          <w:bCs/>
          <w:noProof/>
          <w:color w:val="000000" w:themeColor="text1"/>
          <w:lang w:val="en-US" w:eastAsia="ja-JP"/>
        </w:rPr>
        <w:t>■施設名：Neumann</w:t>
      </w:r>
      <w:r>
        <w:rPr>
          <w:rFonts w:ascii="Noto Sans JP" w:eastAsia="Noto Sans JP" w:hAnsi="Noto Sans JP" w:cstheme="minorHAnsi"/>
          <w:bCs/>
          <w:noProof/>
          <w:color w:val="000000" w:themeColor="text1"/>
          <w:lang w:val="en-US" w:eastAsia="ja-JP"/>
        </w:rPr>
        <w:t xml:space="preserve"> </w:t>
      </w:r>
      <w:r>
        <w:rPr>
          <w:rFonts w:ascii="Noto Sans JP" w:eastAsia="Noto Sans JP" w:hAnsi="Noto Sans JP" w:cstheme="minorHAnsi" w:hint="eastAsia"/>
          <w:bCs/>
          <w:noProof/>
          <w:color w:val="000000" w:themeColor="text1"/>
          <w:lang w:val="en-US" w:eastAsia="ja-JP"/>
        </w:rPr>
        <w:t>イマーシブ・デモルーム</w:t>
      </w:r>
    </w:p>
    <w:p w14:paraId="768DB62D" w14:textId="77777777" w:rsidR="00477293" w:rsidRDefault="00F574C4" w:rsidP="21F8E076">
      <w:pPr>
        <w:spacing w:line="240" w:lineRule="auto"/>
        <w:rPr>
          <w:rFonts w:ascii="Noto Sans JP" w:eastAsia="Noto Sans JP" w:hAnsi="Noto Sans JP" w:cstheme="minorBidi"/>
          <w:noProof/>
          <w:color w:val="000000" w:themeColor="text1"/>
          <w:lang w:val="en-US" w:eastAsia="ja-JP"/>
        </w:rPr>
      </w:pPr>
      <w:r w:rsidRPr="21F8E076">
        <w:rPr>
          <w:rFonts w:ascii="Noto Sans JP" w:eastAsia="Noto Sans JP" w:hAnsi="Noto Sans JP" w:cstheme="minorBidi"/>
          <w:noProof/>
          <w:color w:val="000000" w:themeColor="text1"/>
          <w:lang w:val="en-US" w:eastAsia="ja-JP"/>
        </w:rPr>
        <w:t>■所在地：</w:t>
      </w:r>
      <w:r w:rsidR="00477293" w:rsidRPr="00477293">
        <w:rPr>
          <w:rFonts w:ascii="Noto Sans JP" w:eastAsia="Noto Sans JP" w:hAnsi="Noto Sans JP" w:cstheme="minorBidi" w:hint="eastAsia"/>
          <w:noProof/>
          <w:color w:val="000000" w:themeColor="text1"/>
          <w:lang w:val="en-US" w:eastAsia="ja-JP"/>
        </w:rPr>
        <w:t>東京都大田区西蒲田5-23-22</w:t>
      </w:r>
    </w:p>
    <w:p w14:paraId="7723EA34" w14:textId="50E01C18" w:rsidR="00F574C4" w:rsidRDefault="00F574C4" w:rsidP="00477293">
      <w:pPr>
        <w:spacing w:line="240" w:lineRule="auto"/>
        <w:ind w:firstLineChars="500" w:firstLine="1000"/>
        <w:rPr>
          <w:rFonts w:ascii="Noto Sans JP" w:eastAsia="Noto Sans JP" w:hAnsi="Noto Sans JP" w:cstheme="minorBidi"/>
          <w:noProof/>
          <w:color w:val="000000" w:themeColor="text1"/>
          <w:lang w:val="en-US" w:eastAsia="ja-JP"/>
        </w:rPr>
      </w:pPr>
      <w:r w:rsidRPr="21F8E076">
        <w:rPr>
          <w:rFonts w:ascii="Noto Sans JP" w:eastAsia="Noto Sans JP" w:hAnsi="Noto Sans JP" w:cstheme="minorBidi"/>
          <w:noProof/>
          <w:color w:val="000000" w:themeColor="text1"/>
          <w:lang w:val="en-US" w:eastAsia="ja-JP"/>
        </w:rPr>
        <w:t>日本工学院専門学校</w:t>
      </w:r>
      <w:r w:rsidR="00477293">
        <w:rPr>
          <w:rFonts w:ascii="Noto Sans JP" w:eastAsia="Noto Sans JP" w:hAnsi="Noto Sans JP" w:cstheme="minorBidi"/>
          <w:noProof/>
          <w:color w:val="000000" w:themeColor="text1"/>
          <w:lang w:val="en-US" w:eastAsia="ja-JP"/>
        </w:rPr>
        <w:t xml:space="preserve"> </w:t>
      </w:r>
      <w:r w:rsidR="00477293">
        <w:rPr>
          <w:rFonts w:ascii="Noto Sans JP" w:eastAsia="Noto Sans JP" w:hAnsi="Noto Sans JP" w:cstheme="minorBidi" w:hint="eastAsia"/>
          <w:noProof/>
          <w:color w:val="000000" w:themeColor="text1"/>
          <w:lang w:val="en-US" w:eastAsia="ja-JP"/>
        </w:rPr>
        <w:t>6</w:t>
      </w:r>
      <w:r w:rsidRPr="21F8E076">
        <w:rPr>
          <w:rFonts w:ascii="Noto Sans JP" w:eastAsia="Noto Sans JP" w:hAnsi="Noto Sans JP" w:cstheme="minorBidi"/>
          <w:noProof/>
          <w:color w:val="000000" w:themeColor="text1"/>
          <w:lang w:val="en-US" w:eastAsia="ja-JP"/>
        </w:rPr>
        <w:t>号館5F</w:t>
      </w:r>
      <w:r w:rsidR="7415DFBD" w:rsidRPr="21F8E076">
        <w:rPr>
          <w:rFonts w:ascii="Noto Sans JP" w:eastAsia="Noto Sans JP" w:hAnsi="Noto Sans JP" w:cstheme="minorBidi"/>
          <w:noProof/>
          <w:color w:val="000000" w:themeColor="text1"/>
          <w:lang w:val="en-US" w:eastAsia="ja-JP"/>
        </w:rPr>
        <w:t xml:space="preserve"> ⾳響芸術科レコーディングスタジオ</w:t>
      </w:r>
    </w:p>
    <w:p w14:paraId="2D1CB033" w14:textId="0D368D34" w:rsidR="00E90314" w:rsidRPr="00E90314" w:rsidRDefault="00E90314" w:rsidP="00E90314">
      <w:pPr>
        <w:spacing w:line="240" w:lineRule="auto"/>
        <w:rPr>
          <w:rFonts w:ascii="Noto Sans JP" w:eastAsia="Noto Sans JP" w:hAnsi="Noto Sans JP" w:cstheme="minorHAnsi"/>
          <w:bCs/>
          <w:noProof/>
          <w:color w:val="000000" w:themeColor="text1"/>
          <w:lang w:val="en-US" w:eastAsia="ja-JP"/>
        </w:rPr>
      </w:pPr>
      <w:r>
        <w:rPr>
          <w:rFonts w:ascii="Noto Sans JP" w:eastAsia="Noto Sans JP" w:hAnsi="Noto Sans JP" w:cstheme="minorHAnsi" w:hint="eastAsia"/>
          <w:bCs/>
          <w:noProof/>
          <w:color w:val="000000" w:themeColor="text1"/>
          <w:lang w:val="en-US" w:eastAsia="ja-JP"/>
        </w:rPr>
        <w:t>■スピーカーシステム：</w:t>
      </w:r>
    </w:p>
    <w:p w14:paraId="40A050B2" w14:textId="7A3697C0" w:rsidR="00E90314" w:rsidRPr="00E90314" w:rsidRDefault="14599079" w:rsidP="011700DE">
      <w:pPr>
        <w:spacing w:line="240" w:lineRule="auto"/>
        <w:rPr>
          <w:rFonts w:ascii="Noto Sans JP" w:eastAsia="Noto Sans JP" w:hAnsi="Noto Sans JP" w:cstheme="minorBidi"/>
          <w:b/>
          <w:bCs/>
          <w:noProof/>
          <w:color w:val="000000" w:themeColor="text1"/>
          <w:lang w:val="en-US" w:eastAsia="ja-JP"/>
        </w:rPr>
      </w:pPr>
      <w:r w:rsidRPr="011700DE">
        <w:rPr>
          <w:rFonts w:ascii="Noto Sans JP" w:eastAsia="Noto Sans JP" w:hAnsi="Noto Sans JP" w:cstheme="minorBidi"/>
          <w:b/>
          <w:bCs/>
          <w:noProof/>
          <w:color w:val="000000" w:themeColor="text1"/>
          <w:lang w:val="en-US" w:eastAsia="ja-JP"/>
        </w:rPr>
        <w:t>ドルビーアトモス</w:t>
      </w:r>
      <w:r w:rsidR="00E8779E" w:rsidRPr="011700DE">
        <w:rPr>
          <w:rFonts w:ascii="Noto Sans JP" w:eastAsia="Noto Sans JP" w:hAnsi="Noto Sans JP" w:cstheme="minorBidi"/>
          <w:b/>
          <w:bCs/>
          <w:noProof/>
          <w:color w:val="000000" w:themeColor="text1"/>
          <w:lang w:val="en-US" w:eastAsia="ja-JP"/>
        </w:rPr>
        <w:t xml:space="preserve"> 7.1.4ch 対応システム</w:t>
      </w:r>
    </w:p>
    <w:p w14:paraId="61449108" w14:textId="35DFCA06" w:rsidR="00E90314" w:rsidRPr="00E90314" w:rsidRDefault="00161D32" w:rsidP="00E90314">
      <w:pPr>
        <w:spacing w:line="240" w:lineRule="auto"/>
        <w:rPr>
          <w:rFonts w:ascii="Noto Sans JP" w:eastAsia="Noto Sans JP" w:hAnsi="Noto Sans JP" w:cstheme="minorHAnsi"/>
          <w:bCs/>
          <w:noProof/>
          <w:color w:val="000000" w:themeColor="text1"/>
          <w:lang w:val="en-US" w:eastAsia="ja-JP"/>
        </w:rPr>
      </w:pPr>
      <w:r>
        <w:rPr>
          <w:rFonts w:ascii="Noto Sans JP" w:eastAsia="Noto Sans JP" w:hAnsi="Noto Sans JP" w:cstheme="minorHAnsi" w:hint="eastAsia"/>
          <w:bCs/>
          <w:noProof/>
          <w:color w:val="000000" w:themeColor="text1"/>
          <w:lang w:val="en-US" w:eastAsia="ja-JP"/>
        </w:rPr>
        <w:t xml:space="preserve">Neumann </w:t>
      </w:r>
      <w:r w:rsidR="00E90314" w:rsidRPr="00E90314">
        <w:rPr>
          <w:rFonts w:ascii="Noto Sans JP" w:eastAsia="Noto Sans JP" w:hAnsi="Noto Sans JP" w:cstheme="minorHAnsi" w:hint="eastAsia"/>
          <w:bCs/>
          <w:noProof/>
          <w:color w:val="000000" w:themeColor="text1"/>
          <w:lang w:val="en-US" w:eastAsia="ja-JP"/>
        </w:rPr>
        <w:t>KH 150 AES67 × 7（L/C/R/Ls/Rs/Lrs/Rrs）</w:t>
      </w:r>
    </w:p>
    <w:p w14:paraId="1E7CCDFA" w14:textId="13656ED2" w:rsidR="00E90314" w:rsidRPr="00E90314" w:rsidRDefault="00C96561" w:rsidP="00E90314">
      <w:pPr>
        <w:spacing w:line="240" w:lineRule="auto"/>
        <w:rPr>
          <w:rFonts w:ascii="Noto Sans JP" w:eastAsia="Noto Sans JP" w:hAnsi="Noto Sans JP" w:cstheme="minorHAnsi"/>
          <w:bCs/>
          <w:noProof/>
          <w:color w:val="000000" w:themeColor="text1"/>
          <w:lang w:val="en-US" w:eastAsia="ja-JP"/>
        </w:rPr>
      </w:pPr>
      <w:r>
        <w:rPr>
          <w:rFonts w:ascii="Noto Sans JP" w:eastAsia="Noto Sans JP" w:hAnsi="Noto Sans JP" w:cstheme="minorHAnsi" w:hint="eastAsia"/>
          <w:bCs/>
          <w:noProof/>
          <w:color w:val="000000" w:themeColor="text1"/>
          <w:lang w:val="en-US" w:eastAsia="ja-JP"/>
        </w:rPr>
        <w:t>Neumann</w:t>
      </w:r>
      <w:r w:rsidRPr="00E90314">
        <w:rPr>
          <w:rFonts w:ascii="Noto Sans JP" w:eastAsia="Noto Sans JP" w:hAnsi="Noto Sans JP" w:cstheme="minorHAnsi" w:hint="eastAsia"/>
          <w:bCs/>
          <w:noProof/>
          <w:color w:val="000000" w:themeColor="text1"/>
          <w:lang w:val="en-US" w:eastAsia="ja-JP"/>
        </w:rPr>
        <w:t xml:space="preserve"> </w:t>
      </w:r>
      <w:r w:rsidR="00E90314" w:rsidRPr="00E90314">
        <w:rPr>
          <w:rFonts w:ascii="Noto Sans JP" w:eastAsia="Noto Sans JP" w:hAnsi="Noto Sans JP" w:cstheme="minorHAnsi" w:hint="eastAsia"/>
          <w:bCs/>
          <w:noProof/>
          <w:color w:val="000000" w:themeColor="text1"/>
          <w:lang w:val="en-US" w:eastAsia="ja-JP"/>
        </w:rPr>
        <w:t>KH 120 II AES67 ×4（Ltf/Rtf/Ltr/Rtr）</w:t>
      </w:r>
    </w:p>
    <w:p w14:paraId="34F6C324" w14:textId="36715963" w:rsidR="00E90314" w:rsidRPr="00E90314" w:rsidRDefault="00C96561" w:rsidP="00E90314">
      <w:pPr>
        <w:spacing w:line="240" w:lineRule="auto"/>
        <w:rPr>
          <w:rFonts w:ascii="Noto Sans JP" w:eastAsia="Noto Sans JP" w:hAnsi="Noto Sans JP" w:cstheme="minorHAnsi"/>
          <w:bCs/>
          <w:noProof/>
          <w:color w:val="000000" w:themeColor="text1"/>
          <w:lang w:val="en-US" w:eastAsia="ja-JP"/>
        </w:rPr>
      </w:pPr>
      <w:r>
        <w:rPr>
          <w:rFonts w:ascii="Noto Sans JP" w:eastAsia="Noto Sans JP" w:hAnsi="Noto Sans JP" w:cstheme="minorHAnsi" w:hint="eastAsia"/>
          <w:bCs/>
          <w:noProof/>
          <w:color w:val="000000" w:themeColor="text1"/>
          <w:lang w:val="en-US" w:eastAsia="ja-JP"/>
        </w:rPr>
        <w:t>Neumann</w:t>
      </w:r>
      <w:r w:rsidRPr="00E90314">
        <w:rPr>
          <w:rFonts w:ascii="Noto Sans JP" w:eastAsia="Noto Sans JP" w:hAnsi="Noto Sans JP" w:cstheme="minorHAnsi" w:hint="eastAsia"/>
          <w:bCs/>
          <w:noProof/>
          <w:color w:val="000000" w:themeColor="text1"/>
          <w:lang w:val="en-US" w:eastAsia="ja-JP"/>
        </w:rPr>
        <w:t xml:space="preserve"> </w:t>
      </w:r>
      <w:r w:rsidR="00E90314" w:rsidRPr="00E90314">
        <w:rPr>
          <w:rFonts w:ascii="Noto Sans JP" w:eastAsia="Noto Sans JP" w:hAnsi="Noto Sans JP" w:cstheme="minorHAnsi" w:hint="eastAsia"/>
          <w:bCs/>
          <w:noProof/>
          <w:color w:val="000000" w:themeColor="text1"/>
          <w:lang w:val="en-US" w:eastAsia="ja-JP"/>
        </w:rPr>
        <w:t>KH 750 AES67 ×2（LFE）</w:t>
      </w:r>
    </w:p>
    <w:p w14:paraId="79A91551" w14:textId="62502261" w:rsidR="00E90314" w:rsidRPr="00E90314" w:rsidRDefault="00C96561" w:rsidP="00E90314">
      <w:pPr>
        <w:spacing w:line="240" w:lineRule="auto"/>
        <w:rPr>
          <w:rFonts w:ascii="Noto Sans JP" w:eastAsia="Noto Sans JP" w:hAnsi="Noto Sans JP" w:cstheme="minorHAnsi"/>
          <w:bCs/>
          <w:noProof/>
          <w:color w:val="000000" w:themeColor="text1"/>
          <w:lang w:val="en-US" w:eastAsia="ja-JP"/>
        </w:rPr>
      </w:pPr>
      <w:r>
        <w:rPr>
          <w:rFonts w:ascii="Noto Sans JP" w:eastAsia="Noto Sans JP" w:hAnsi="Noto Sans JP" w:cstheme="minorHAnsi" w:hint="eastAsia"/>
          <w:bCs/>
          <w:noProof/>
          <w:color w:val="000000" w:themeColor="text1"/>
          <w:lang w:val="en-US" w:eastAsia="ja-JP"/>
        </w:rPr>
        <w:t>Neumann</w:t>
      </w:r>
      <w:r w:rsidRPr="00E90314">
        <w:rPr>
          <w:rFonts w:ascii="Noto Sans JP" w:eastAsia="Noto Sans JP" w:hAnsi="Noto Sans JP" w:cstheme="minorHAnsi" w:hint="eastAsia"/>
          <w:bCs/>
          <w:noProof/>
          <w:color w:val="000000" w:themeColor="text1"/>
          <w:lang w:val="en-US" w:eastAsia="ja-JP"/>
        </w:rPr>
        <w:t xml:space="preserve"> </w:t>
      </w:r>
      <w:r w:rsidR="00E90314" w:rsidRPr="00E90314">
        <w:rPr>
          <w:rFonts w:ascii="Noto Sans JP" w:eastAsia="Noto Sans JP" w:hAnsi="Noto Sans JP" w:cstheme="minorHAnsi" w:hint="eastAsia"/>
          <w:bCs/>
          <w:noProof/>
          <w:color w:val="000000" w:themeColor="text1"/>
          <w:lang w:val="en-US" w:eastAsia="ja-JP"/>
        </w:rPr>
        <w:t>MT 48 ×１（Monitor controller）</w:t>
      </w:r>
    </w:p>
    <w:p w14:paraId="66A3AB13" w14:textId="77777777" w:rsidR="00E90314" w:rsidRPr="00E90314" w:rsidRDefault="00E90314" w:rsidP="00E90314">
      <w:pPr>
        <w:spacing w:line="240" w:lineRule="auto"/>
        <w:rPr>
          <w:rFonts w:ascii="Noto Sans JP" w:eastAsia="Noto Sans JP" w:hAnsi="Noto Sans JP" w:cstheme="minorHAnsi"/>
          <w:bCs/>
          <w:noProof/>
          <w:color w:val="000000" w:themeColor="text1"/>
          <w:lang w:val="en-US" w:eastAsia="ja-JP"/>
        </w:rPr>
      </w:pPr>
    </w:p>
    <w:p w14:paraId="2FE6F269" w14:textId="77777777" w:rsidR="00E90314" w:rsidRPr="00E90314" w:rsidRDefault="00E90314" w:rsidP="00E90314">
      <w:pPr>
        <w:spacing w:line="240" w:lineRule="auto"/>
        <w:rPr>
          <w:rFonts w:ascii="Noto Sans JP" w:eastAsia="Noto Sans JP" w:hAnsi="Noto Sans JP" w:cstheme="minorHAnsi"/>
          <w:b/>
          <w:bCs/>
          <w:noProof/>
          <w:color w:val="000000" w:themeColor="text1"/>
          <w:lang w:val="en-US" w:eastAsia="ja-JP"/>
        </w:rPr>
      </w:pPr>
      <w:r w:rsidRPr="00E90314">
        <w:rPr>
          <w:rFonts w:ascii="Noto Sans JP" w:eastAsia="Noto Sans JP" w:hAnsi="Noto Sans JP" w:cstheme="minorHAnsi" w:hint="eastAsia"/>
          <w:b/>
          <w:bCs/>
          <w:noProof/>
          <w:color w:val="000000" w:themeColor="text1"/>
          <w:lang w:val="en-US" w:eastAsia="ja-JP"/>
        </w:rPr>
        <w:t>Stereo（Preset）</w:t>
      </w:r>
    </w:p>
    <w:p w14:paraId="49EE7F4F" w14:textId="4156E4C9" w:rsidR="00E90314" w:rsidRPr="00E90314" w:rsidRDefault="00C96561" w:rsidP="00E90314">
      <w:pPr>
        <w:spacing w:line="240" w:lineRule="auto"/>
        <w:rPr>
          <w:rFonts w:ascii="Noto Sans JP" w:eastAsia="Noto Sans JP" w:hAnsi="Noto Sans JP" w:cstheme="minorHAnsi"/>
          <w:bCs/>
          <w:noProof/>
          <w:color w:val="000000" w:themeColor="text1"/>
          <w:lang w:val="en-US" w:eastAsia="ja-JP"/>
        </w:rPr>
      </w:pPr>
      <w:r>
        <w:rPr>
          <w:rFonts w:ascii="Noto Sans JP" w:eastAsia="Noto Sans JP" w:hAnsi="Noto Sans JP" w:cstheme="minorHAnsi" w:hint="eastAsia"/>
          <w:bCs/>
          <w:noProof/>
          <w:color w:val="000000" w:themeColor="text1"/>
          <w:lang w:val="en-US" w:eastAsia="ja-JP"/>
        </w:rPr>
        <w:t>Neumann</w:t>
      </w:r>
      <w:r w:rsidRPr="00E90314">
        <w:rPr>
          <w:rFonts w:ascii="Noto Sans JP" w:eastAsia="Noto Sans JP" w:hAnsi="Noto Sans JP" w:cstheme="minorHAnsi"/>
          <w:bCs/>
          <w:noProof/>
          <w:color w:val="000000" w:themeColor="text1"/>
          <w:lang w:val="en-US" w:eastAsia="ja-JP"/>
        </w:rPr>
        <w:t xml:space="preserve"> </w:t>
      </w:r>
      <w:r w:rsidR="00E90314" w:rsidRPr="00E90314">
        <w:rPr>
          <w:rFonts w:ascii="Noto Sans JP" w:eastAsia="Noto Sans JP" w:hAnsi="Noto Sans JP" w:cstheme="minorHAnsi"/>
          <w:bCs/>
          <w:noProof/>
          <w:color w:val="000000" w:themeColor="text1"/>
          <w:lang w:val="en-US" w:eastAsia="ja-JP"/>
        </w:rPr>
        <w:t>KH 420 ×2</w:t>
      </w:r>
    </w:p>
    <w:p w14:paraId="5D96D962" w14:textId="69385053" w:rsidR="00E90314" w:rsidRPr="00E90314" w:rsidRDefault="00C96561" w:rsidP="00E90314">
      <w:pPr>
        <w:spacing w:line="240" w:lineRule="auto"/>
        <w:rPr>
          <w:rFonts w:ascii="Noto Sans JP" w:eastAsia="Noto Sans JP" w:hAnsi="Noto Sans JP" w:cstheme="minorHAnsi"/>
          <w:bCs/>
          <w:noProof/>
          <w:color w:val="000000" w:themeColor="text1"/>
          <w:lang w:val="en-US" w:eastAsia="ja-JP"/>
        </w:rPr>
      </w:pPr>
      <w:r>
        <w:rPr>
          <w:rFonts w:ascii="Noto Sans JP" w:eastAsia="Noto Sans JP" w:hAnsi="Noto Sans JP" w:cstheme="minorHAnsi" w:hint="eastAsia"/>
          <w:bCs/>
          <w:noProof/>
          <w:color w:val="000000" w:themeColor="text1"/>
          <w:lang w:val="en-US" w:eastAsia="ja-JP"/>
        </w:rPr>
        <w:t>Neumann</w:t>
      </w:r>
      <w:r w:rsidRPr="00E90314">
        <w:rPr>
          <w:rFonts w:ascii="Noto Sans JP" w:eastAsia="Noto Sans JP" w:hAnsi="Noto Sans JP" w:cstheme="minorHAnsi"/>
          <w:bCs/>
          <w:noProof/>
          <w:color w:val="000000" w:themeColor="text1"/>
          <w:lang w:val="en-US" w:eastAsia="ja-JP"/>
        </w:rPr>
        <w:t xml:space="preserve"> </w:t>
      </w:r>
      <w:r w:rsidR="00E90314" w:rsidRPr="00E90314">
        <w:rPr>
          <w:rFonts w:ascii="Noto Sans JP" w:eastAsia="Noto Sans JP" w:hAnsi="Noto Sans JP" w:cstheme="minorHAnsi"/>
          <w:bCs/>
          <w:noProof/>
          <w:color w:val="000000" w:themeColor="text1"/>
          <w:lang w:val="en-US" w:eastAsia="ja-JP"/>
        </w:rPr>
        <w:t>KH 310 ×2</w:t>
      </w:r>
    </w:p>
    <w:p w14:paraId="7F1E5CB7" w14:textId="19B21B12" w:rsidR="00E90314" w:rsidRPr="00E90314" w:rsidRDefault="00C96561" w:rsidP="00E90314">
      <w:pPr>
        <w:spacing w:line="240" w:lineRule="auto"/>
        <w:rPr>
          <w:rFonts w:ascii="Noto Sans JP" w:eastAsia="Noto Sans JP" w:hAnsi="Noto Sans JP" w:cstheme="minorHAnsi"/>
          <w:bCs/>
          <w:noProof/>
          <w:color w:val="000000" w:themeColor="text1"/>
          <w:lang w:val="en-US" w:eastAsia="ja-JP"/>
        </w:rPr>
      </w:pPr>
      <w:r>
        <w:rPr>
          <w:rFonts w:ascii="Noto Sans JP" w:eastAsia="Noto Sans JP" w:hAnsi="Noto Sans JP" w:cstheme="minorHAnsi" w:hint="eastAsia"/>
          <w:bCs/>
          <w:noProof/>
          <w:color w:val="000000" w:themeColor="text1"/>
          <w:lang w:val="en-US" w:eastAsia="ja-JP"/>
        </w:rPr>
        <w:t>Neumann</w:t>
      </w:r>
      <w:r w:rsidRPr="00E90314">
        <w:rPr>
          <w:rFonts w:ascii="Noto Sans JP" w:eastAsia="Noto Sans JP" w:hAnsi="Noto Sans JP" w:cstheme="minorHAnsi"/>
          <w:bCs/>
          <w:noProof/>
          <w:color w:val="000000" w:themeColor="text1"/>
          <w:lang w:val="en-US" w:eastAsia="ja-JP"/>
        </w:rPr>
        <w:t xml:space="preserve"> </w:t>
      </w:r>
      <w:r w:rsidR="00E90314" w:rsidRPr="00E90314">
        <w:rPr>
          <w:rFonts w:ascii="Noto Sans JP" w:eastAsia="Noto Sans JP" w:hAnsi="Noto Sans JP" w:cstheme="minorHAnsi"/>
          <w:bCs/>
          <w:noProof/>
          <w:color w:val="000000" w:themeColor="text1"/>
          <w:lang w:val="en-US" w:eastAsia="ja-JP"/>
        </w:rPr>
        <w:t>KH 80 DSP ×2</w:t>
      </w:r>
    </w:p>
    <w:p w14:paraId="2FAAF4EB" w14:textId="27E0D2A9" w:rsidR="00E90314" w:rsidRPr="00E90314" w:rsidRDefault="00E90314" w:rsidP="00E90314">
      <w:pPr>
        <w:spacing w:line="240" w:lineRule="auto"/>
        <w:rPr>
          <w:rFonts w:ascii="Noto Sans JP" w:eastAsia="Noto Sans JP" w:hAnsi="Noto Sans JP" w:cstheme="minorHAnsi"/>
          <w:bCs/>
          <w:noProof/>
          <w:color w:val="000000" w:themeColor="text1"/>
          <w:sz w:val="16"/>
          <w:szCs w:val="16"/>
          <w:lang w:val="en-US" w:eastAsia="ja-JP"/>
        </w:rPr>
      </w:pPr>
      <w:r w:rsidRPr="00E90314">
        <w:rPr>
          <w:rFonts w:ascii="Noto Sans JP" w:eastAsia="Noto Sans JP" w:hAnsi="Noto Sans JP" w:cstheme="minorHAnsi" w:hint="eastAsia"/>
          <w:bCs/>
          <w:noProof/>
          <w:color w:val="000000" w:themeColor="text1"/>
          <w:sz w:val="16"/>
          <w:szCs w:val="16"/>
          <w:lang w:val="en-US" w:eastAsia="ja-JP"/>
        </w:rPr>
        <w:t>※KH 150およびKH 120 II計5種類のスピーカーの試聴が可能</w:t>
      </w:r>
      <w:r w:rsidR="00E63FDC">
        <w:rPr>
          <w:rFonts w:ascii="Noto Sans JP" w:eastAsia="Noto Sans JP" w:hAnsi="Noto Sans JP" w:cstheme="minorHAnsi" w:hint="eastAsia"/>
          <w:bCs/>
          <w:noProof/>
          <w:color w:val="000000" w:themeColor="text1"/>
          <w:sz w:val="16"/>
          <w:szCs w:val="16"/>
          <w:lang w:val="en-US" w:eastAsia="ja-JP"/>
        </w:rPr>
        <w:t>です</w:t>
      </w:r>
    </w:p>
    <w:p w14:paraId="11C4D82D" w14:textId="61CD83F7" w:rsidR="00E90314" w:rsidRDefault="00E90314" w:rsidP="00084A10">
      <w:pPr>
        <w:spacing w:line="240" w:lineRule="auto"/>
        <w:rPr>
          <w:rFonts w:ascii="Noto Sans JP" w:eastAsia="Noto Sans JP" w:hAnsi="Noto Sans JP" w:cstheme="minorHAnsi"/>
          <w:bCs/>
          <w:noProof/>
          <w:color w:val="000000" w:themeColor="text1"/>
          <w:lang w:val="en-US" w:eastAsia="ja-JP"/>
        </w:rPr>
      </w:pPr>
    </w:p>
    <w:p w14:paraId="244C935E" w14:textId="18BE474A" w:rsidR="00E90314" w:rsidRPr="00E90314" w:rsidRDefault="00E90314" w:rsidP="00084A10">
      <w:pPr>
        <w:spacing w:line="240" w:lineRule="auto"/>
        <w:rPr>
          <w:rFonts w:ascii="Noto Sans JP" w:eastAsia="Noto Sans JP" w:hAnsi="Noto Sans JP" w:cstheme="minorHAnsi"/>
          <w:b/>
          <w:bCs/>
          <w:noProof/>
          <w:color w:val="000000" w:themeColor="text1"/>
          <w:lang w:val="en-US" w:eastAsia="ja-JP"/>
        </w:rPr>
      </w:pPr>
      <w:r w:rsidRPr="00E90314">
        <w:rPr>
          <w:rFonts w:ascii="Noto Sans JP" w:eastAsia="Noto Sans JP" w:hAnsi="Noto Sans JP" w:cstheme="minorHAnsi" w:hint="eastAsia"/>
          <w:b/>
          <w:bCs/>
          <w:noProof/>
          <w:color w:val="000000" w:themeColor="text1"/>
          <w:lang w:val="en-US" w:eastAsia="ja-JP"/>
        </w:rPr>
        <w:t>▼本施設でのイベント情報は実施が決まり次第、公式SNSにてご案内予定</w:t>
      </w:r>
      <w:r w:rsidR="002B2C3F">
        <w:rPr>
          <w:rFonts w:ascii="Noto Sans JP" w:eastAsia="Noto Sans JP" w:hAnsi="Noto Sans JP" w:cstheme="minorHAnsi" w:hint="eastAsia"/>
          <w:b/>
          <w:bCs/>
          <w:noProof/>
          <w:color w:val="000000" w:themeColor="text1"/>
          <w:lang w:val="en-US" w:eastAsia="ja-JP"/>
        </w:rPr>
        <w:t>です</w:t>
      </w:r>
    </w:p>
    <w:p w14:paraId="2A9F792F" w14:textId="77777777" w:rsidR="001B3A4B" w:rsidRDefault="001B3A4B" w:rsidP="001B3A4B">
      <w:pPr>
        <w:spacing w:line="240" w:lineRule="auto"/>
        <w:rPr>
          <w:rFonts w:ascii="Noto Sans JP" w:eastAsia="Noto Sans JP" w:hAnsi="Noto Sans JP" w:cstheme="minorHAnsi"/>
          <w:bCs/>
          <w:noProof/>
          <w:color w:val="000000" w:themeColor="text1"/>
          <w:lang w:val="en-US" w:eastAsia="ja-JP"/>
        </w:rPr>
      </w:pPr>
      <w:r w:rsidRPr="011700DE">
        <w:rPr>
          <w:rFonts w:ascii="Noto Sans JP" w:eastAsia="Noto Sans JP" w:hAnsi="Noto Sans JP" w:cstheme="minorBidi"/>
          <w:noProof/>
          <w:color w:val="000000" w:themeColor="text1"/>
          <w:lang w:val="en-US" w:eastAsia="ja-JP"/>
        </w:rPr>
        <w:t>・ノイマンジャパン 公式Xアカ</w:t>
      </w:r>
      <w:bookmarkStart w:id="0" w:name="_GoBack"/>
      <w:bookmarkEnd w:id="0"/>
      <w:r w:rsidRPr="011700DE">
        <w:rPr>
          <w:rFonts w:ascii="Noto Sans JP" w:eastAsia="Noto Sans JP" w:hAnsi="Noto Sans JP" w:cstheme="minorBidi"/>
          <w:noProof/>
          <w:color w:val="000000" w:themeColor="text1"/>
          <w:lang w:val="en-US" w:eastAsia="ja-JP"/>
        </w:rPr>
        <w:t>ウント</w:t>
      </w:r>
    </w:p>
    <w:p w14:paraId="5BA52787" w14:textId="675B9DF1" w:rsidR="001B3A4B" w:rsidRDefault="00F85F27" w:rsidP="00084A10">
      <w:pPr>
        <w:spacing w:line="240" w:lineRule="auto"/>
        <w:rPr>
          <w:rFonts w:ascii="Noto Sans JP" w:eastAsia="Noto Sans JP" w:hAnsi="Noto Sans JP" w:cstheme="minorHAnsi"/>
          <w:bCs/>
          <w:noProof/>
          <w:color w:val="000000" w:themeColor="text1"/>
          <w:lang w:val="en-US" w:eastAsia="ja-JP"/>
        </w:rPr>
      </w:pPr>
      <w:hyperlink r:id="rId14" w:history="1">
        <w:r w:rsidR="001B3A4B" w:rsidRPr="00C215F1">
          <w:rPr>
            <w:rStyle w:val="aa"/>
            <w:rFonts w:ascii="Noto Sans JP" w:eastAsia="Noto Sans JP" w:hAnsi="Noto Sans JP" w:cstheme="minorHAnsi"/>
            <w:bCs/>
            <w:noProof/>
            <w:lang w:val="en-US" w:eastAsia="ja-JP"/>
          </w:rPr>
          <w:t>https://x.com/Neumann_Japan</w:t>
        </w:r>
      </w:hyperlink>
    </w:p>
    <w:p w14:paraId="68540730" w14:textId="77777777" w:rsidR="005F2ECB" w:rsidRDefault="005F2ECB" w:rsidP="005F2ECB">
      <w:pPr>
        <w:spacing w:line="240" w:lineRule="auto"/>
        <w:rPr>
          <w:rFonts w:ascii="Noto Sans JP" w:eastAsia="Noto Sans JP" w:hAnsi="Noto Sans JP" w:cstheme="minorHAnsi"/>
          <w:bCs/>
          <w:noProof/>
          <w:color w:val="000000" w:themeColor="text1"/>
          <w:lang w:val="en-US" w:eastAsia="ja-JP"/>
        </w:rPr>
      </w:pPr>
      <w:r>
        <w:rPr>
          <w:rFonts w:ascii="Noto Sans JP" w:eastAsia="Noto Sans JP" w:hAnsi="Noto Sans JP" w:cstheme="minorHAnsi" w:hint="eastAsia"/>
          <w:bCs/>
          <w:noProof/>
          <w:color w:val="000000" w:themeColor="text1"/>
          <w:lang w:val="en-US" w:eastAsia="ja-JP"/>
        </w:rPr>
        <w:t>・ノイマンジャパン 公式Instagramアカウント</w:t>
      </w:r>
    </w:p>
    <w:p w14:paraId="7E7E1099" w14:textId="7F7D43E7" w:rsidR="005F2ECB" w:rsidRPr="005F2ECB" w:rsidRDefault="00F85F27" w:rsidP="00084A10">
      <w:pPr>
        <w:spacing w:line="240" w:lineRule="auto"/>
        <w:rPr>
          <w:rFonts w:ascii="Noto Sans JP" w:eastAsia="Noto Sans JP" w:hAnsi="Noto Sans JP" w:cstheme="minorHAnsi"/>
          <w:bCs/>
          <w:noProof/>
          <w:color w:val="000000" w:themeColor="text1"/>
          <w:lang w:eastAsia="ja-JP"/>
        </w:rPr>
      </w:pPr>
      <w:hyperlink r:id="rId15">
        <w:r w:rsidR="005F2ECB" w:rsidRPr="011700DE">
          <w:rPr>
            <w:rStyle w:val="aa"/>
            <w:rFonts w:ascii="Noto Sans JP" w:eastAsia="Noto Sans JP" w:hAnsi="Noto Sans JP" w:cstheme="minorBidi"/>
            <w:noProof/>
            <w:lang w:eastAsia="ja-JP"/>
          </w:rPr>
          <w:t>https://www.instagram.com/neumann.japan/</w:t>
        </w:r>
      </w:hyperlink>
    </w:p>
    <w:p w14:paraId="010593EF" w14:textId="142D7E9B" w:rsidR="00084A10" w:rsidRPr="00E90314" w:rsidRDefault="00F574C4" w:rsidP="00084A10">
      <w:pPr>
        <w:spacing w:line="240" w:lineRule="auto"/>
        <w:rPr>
          <w:rFonts w:ascii="Noto Sans JP" w:eastAsia="Noto Sans JP" w:hAnsi="Noto Sans JP" w:cstheme="minorHAnsi"/>
          <w:bCs/>
          <w:noProof/>
          <w:color w:val="000000" w:themeColor="text1"/>
          <w:sz w:val="16"/>
          <w:szCs w:val="16"/>
          <w:lang w:val="en-US" w:eastAsia="ja-JP"/>
        </w:rPr>
      </w:pPr>
      <w:r w:rsidRPr="011700DE">
        <w:rPr>
          <w:rFonts w:ascii="Noto Sans JP" w:eastAsia="Noto Sans JP" w:hAnsi="Noto Sans JP" w:cstheme="minorBidi"/>
          <w:noProof/>
          <w:color w:val="000000" w:themeColor="text1"/>
          <w:sz w:val="16"/>
          <w:szCs w:val="16"/>
          <w:lang w:val="en-US" w:eastAsia="ja-JP"/>
        </w:rPr>
        <w:t>※試聴体験などのお申し込みについては、準備が整い次第、ご案内いたします。</w:t>
      </w:r>
    </w:p>
    <w:p w14:paraId="3E5366C2" w14:textId="486CA03D" w:rsidR="00085C9E" w:rsidRPr="00E90314" w:rsidRDefault="00085C9E" w:rsidP="21F8E076">
      <w:pPr>
        <w:spacing w:line="240" w:lineRule="auto"/>
        <w:rPr>
          <w:rFonts w:ascii="Noto Sans JP" w:eastAsia="Noto Sans JP" w:hAnsi="Noto Sans JP" w:cstheme="minorBidi"/>
          <w:b/>
          <w:bCs/>
          <w:color w:val="000000" w:themeColor="text1"/>
          <w:lang w:val="en-US" w:eastAsia="ja-JP"/>
        </w:rPr>
      </w:pPr>
    </w:p>
    <w:p w14:paraId="35BC698F" w14:textId="14DD580B" w:rsidR="77748BFB" w:rsidRDefault="77748BFB" w:rsidP="21F8E076">
      <w:pPr>
        <w:spacing w:line="240" w:lineRule="auto"/>
        <w:rPr>
          <w:rFonts w:ascii="Noto Sans JP" w:eastAsia="Noto Sans JP" w:hAnsi="Noto Sans JP" w:cstheme="minorBidi"/>
          <w:b/>
          <w:bCs/>
          <w:color w:val="000000" w:themeColor="text1"/>
          <w:sz w:val="16"/>
          <w:szCs w:val="16"/>
          <w:lang w:val="en-US" w:eastAsia="ja-JP"/>
        </w:rPr>
      </w:pPr>
      <w:r w:rsidRPr="21F8E076">
        <w:rPr>
          <w:rFonts w:ascii="Noto Sans JP" w:eastAsia="Noto Sans JP" w:hAnsi="Noto Sans JP" w:cstheme="minorBidi"/>
          <w:b/>
          <w:bCs/>
          <w:color w:val="000000" w:themeColor="text1"/>
          <w:sz w:val="16"/>
          <w:szCs w:val="16"/>
          <w:lang w:val="en-US" w:eastAsia="ja-JP"/>
        </w:rPr>
        <w:t>日本工学院ミュージックカレッジについて</w:t>
      </w:r>
    </w:p>
    <w:p w14:paraId="7D51FA9D" w14:textId="4D534185" w:rsidR="77748BFB" w:rsidRDefault="77748BFB" w:rsidP="21F8E076">
      <w:pPr>
        <w:spacing w:line="240" w:lineRule="auto"/>
        <w:rPr>
          <w:rFonts w:ascii="Noto Sans JP" w:eastAsia="Noto Sans JP" w:hAnsi="Noto Sans JP" w:cstheme="minorBidi"/>
          <w:color w:val="000000" w:themeColor="text1"/>
          <w:sz w:val="16"/>
          <w:szCs w:val="16"/>
          <w:lang w:val="en-US" w:eastAsia="ja-JP"/>
        </w:rPr>
      </w:pPr>
      <w:r w:rsidRPr="21F8E076">
        <w:rPr>
          <w:rFonts w:ascii="Noto Sans JP" w:eastAsia="Noto Sans JP" w:hAnsi="Noto Sans JP" w:cstheme="minorBidi"/>
          <w:color w:val="000000" w:themeColor="text1"/>
          <w:sz w:val="16"/>
          <w:szCs w:val="16"/>
          <w:lang w:val="en-US" w:eastAsia="ja-JP"/>
        </w:rPr>
        <w:t>1947年に「創美学園」として開校した日本工学院は、東京・蒲田と八王子、北海道・登別にキャンパスを持つ総合専門学校です。クリエイターズ、デザイン、ミュージック、IT、テクノロジー、スポーツ・医療の多彩な</w:t>
      </w:r>
      <w:r w:rsidR="00477293" w:rsidRPr="00477293">
        <w:rPr>
          <w:rFonts w:ascii="Noto Sans JP" w:eastAsia="Noto Sans JP" w:hAnsi="Noto Sans JP" w:cstheme="minorBidi" w:hint="eastAsia"/>
          <w:color w:val="000000" w:themeColor="text1"/>
          <w:sz w:val="16"/>
          <w:szCs w:val="16"/>
          <w:lang w:val="en-US" w:eastAsia="ja-JP"/>
        </w:rPr>
        <w:t>6カレッジ35学科107分野</w:t>
      </w:r>
      <w:r w:rsidRPr="21F8E076">
        <w:rPr>
          <w:rFonts w:ascii="Noto Sans JP" w:eastAsia="Noto Sans JP" w:hAnsi="Noto Sans JP" w:cstheme="minorBidi"/>
          <w:color w:val="000000" w:themeColor="text1"/>
          <w:sz w:val="16"/>
          <w:szCs w:val="16"/>
          <w:lang w:val="en-US" w:eastAsia="ja-JP"/>
        </w:rPr>
        <w:t>に1万人余りが在籍、これまでにのべ約26万人の卒業生を輩出しています。ミュージックカレッジは、アーティスト・プレイヤー系、サウンドクリエイター系、音響・レコーディングエンジニア系、コンサートスタッフ・音楽スタッフ系、ダンサー・パフォーマー系の学科を設置。コンサートプロモーターなど多数の企業と提携しており、多くの卒業生がコンサートや音楽業界のスタッフ、ミュージシャン、ダンサーとして活躍しています。</w:t>
      </w:r>
    </w:p>
    <w:p w14:paraId="2811E113" w14:textId="52A2752C" w:rsidR="21F8E076" w:rsidRDefault="21F8E076" w:rsidP="21F8E076">
      <w:pPr>
        <w:spacing w:line="240" w:lineRule="auto"/>
        <w:rPr>
          <w:rFonts w:ascii="Noto Sans JP" w:eastAsia="Noto Sans JP" w:hAnsi="Noto Sans JP" w:cstheme="minorBidi"/>
          <w:b/>
          <w:bCs/>
          <w:color w:val="000000" w:themeColor="text1"/>
          <w:sz w:val="16"/>
          <w:szCs w:val="16"/>
          <w:lang w:val="en-US" w:eastAsia="ja-JP"/>
        </w:rPr>
      </w:pPr>
    </w:p>
    <w:p w14:paraId="2AB6BE0D" w14:textId="43A1036E" w:rsidR="009360A4" w:rsidRDefault="002F1A0F" w:rsidP="00084A10">
      <w:pPr>
        <w:spacing w:line="240" w:lineRule="auto"/>
        <w:rPr>
          <w:rFonts w:ascii="Noto Sans JP" w:eastAsia="Noto Sans JP" w:hAnsi="Noto Sans JP" w:cstheme="minorHAnsi"/>
          <w:b/>
          <w:color w:val="000000" w:themeColor="text1"/>
          <w:sz w:val="16"/>
          <w:szCs w:val="16"/>
          <w:lang w:val="en-US" w:eastAsia="ja-JP"/>
        </w:rPr>
      </w:pPr>
      <w:r>
        <w:rPr>
          <w:rFonts w:ascii="Noto Sans JP" w:eastAsia="Noto Sans JP" w:hAnsi="Noto Sans JP" w:cstheme="minorHAnsi" w:hint="eastAsia"/>
          <w:b/>
          <w:color w:val="000000" w:themeColor="text1"/>
          <w:sz w:val="16"/>
          <w:szCs w:val="16"/>
          <w:lang w:val="en-US" w:eastAsia="ja-JP"/>
        </w:rPr>
        <w:t>Neumannについて</w:t>
      </w:r>
    </w:p>
    <w:p w14:paraId="562BCEA6" w14:textId="42CC9375" w:rsidR="001C02EF" w:rsidRPr="001C02EF" w:rsidRDefault="001C02EF" w:rsidP="00084A10">
      <w:pPr>
        <w:spacing w:line="240" w:lineRule="auto"/>
        <w:rPr>
          <w:rFonts w:ascii="Noto Sans JP" w:eastAsia="Noto Sans JP" w:hAnsi="Noto Sans JP" w:cstheme="minorBidi"/>
          <w:color w:val="000000" w:themeColor="text1"/>
          <w:sz w:val="16"/>
          <w:szCs w:val="16"/>
          <w:lang w:val="en-US" w:eastAsia="ja-JP"/>
        </w:rPr>
      </w:pPr>
      <w:r w:rsidRPr="424EBCED">
        <w:rPr>
          <w:rFonts w:ascii="Noto Sans JP" w:eastAsia="Noto Sans JP" w:hAnsi="Noto Sans JP" w:cstheme="minorBidi"/>
          <w:color w:val="000000" w:themeColor="text1"/>
          <w:sz w:val="16"/>
          <w:szCs w:val="16"/>
          <w:lang w:val="en-US" w:eastAsia="ja-JP"/>
        </w:rPr>
        <w:t>「Neumann.Berlin」の名で知られるGeorg Neumann GmbHは、スタジオグレードのオーディオ機器に特化した世界的なトップメーカーであり、U 47、 M 49、U 67、U 87をはじめとするレコーディング用マイクロフォンの伝説的名機の生みの親としても知られています。1928年の創業以来、Neumann.Berlinは数々の技術的イノベーションを起こし、いくつもの国際的な賞を授与されてきました。専門は電気音響変換機の開発ですが、2010年よりテレビやラジオ放送、レコーディング、オーディオ制作といった市場向けのスタジオモニター製品開発も手掛けています。Neumann初のスタジオヘッドフォンは2019年初頭にリリースされ、2022年以降はライブオーディオ用の、リファレンスクラスのソリューションに力を入れています。Georg Neumann GmbHは1991年よりSennheiser グループの傘下に入り、製品は現在、Sennheiserが世界中で展開する拠点ネットワークのほか、長期的な関係を構築してきた販売代理店を通じて各国で販売されています。</w:t>
      </w:r>
    </w:p>
    <w:p w14:paraId="30ACDFD5" w14:textId="10681E8C" w:rsidR="00680DA1" w:rsidRPr="00537751" w:rsidRDefault="00680DA1" w:rsidP="00084A10">
      <w:pPr>
        <w:spacing w:line="240" w:lineRule="auto"/>
        <w:rPr>
          <w:rFonts w:ascii="Noto Sans JP" w:eastAsia="Noto Sans JP" w:hAnsi="Noto Sans JP" w:cstheme="minorBidi"/>
          <w:color w:val="000000" w:themeColor="text1"/>
          <w:sz w:val="16"/>
          <w:szCs w:val="16"/>
          <w:lang w:val="en-US" w:eastAsia="ja-JP"/>
        </w:rPr>
      </w:pPr>
    </w:p>
    <w:p w14:paraId="61403E3D" w14:textId="77777777" w:rsidR="00537751" w:rsidRPr="00537751" w:rsidRDefault="00537751" w:rsidP="00537751">
      <w:pPr>
        <w:pStyle w:val="About"/>
        <w:spacing w:line="276" w:lineRule="auto"/>
        <w:rPr>
          <w:rFonts w:ascii="Noto Sans JP" w:eastAsia="Noto Sans JP" w:hAnsi="Noto Sans JP" w:cstheme="minorBidi"/>
          <w:b/>
          <w:color w:val="000000" w:themeColor="text1"/>
          <w:sz w:val="16"/>
          <w:szCs w:val="16"/>
          <w:lang w:val="en-US" w:eastAsia="ja-JP"/>
        </w:rPr>
      </w:pPr>
      <w:r w:rsidRPr="00537751">
        <w:rPr>
          <w:rFonts w:ascii="Noto Sans JP" w:eastAsia="Noto Sans JP" w:hAnsi="Noto Sans JP" w:cstheme="minorBidi"/>
          <w:b/>
          <w:color w:val="000000" w:themeColor="text1"/>
          <w:sz w:val="16"/>
          <w:szCs w:val="16"/>
          <w:lang w:val="en-US" w:eastAsia="ja-JP"/>
        </w:rPr>
        <w:t>&lt;本リリースに関する報道関係者のお問い合わせ先&gt;</w:t>
      </w:r>
    </w:p>
    <w:p w14:paraId="78A08738" w14:textId="77777777" w:rsidR="00537751" w:rsidRPr="00537751" w:rsidRDefault="00537751" w:rsidP="00537751">
      <w:pPr>
        <w:pStyle w:val="About"/>
        <w:spacing w:line="276" w:lineRule="auto"/>
        <w:rPr>
          <w:rFonts w:ascii="Noto Sans JP" w:eastAsia="Noto Sans JP" w:hAnsi="Noto Sans JP" w:cstheme="minorBidi"/>
          <w:color w:val="000000" w:themeColor="text1"/>
          <w:sz w:val="16"/>
          <w:szCs w:val="16"/>
          <w:lang w:val="en-US" w:eastAsia="ja-JP"/>
        </w:rPr>
      </w:pPr>
      <w:r w:rsidRPr="00537751">
        <w:rPr>
          <w:rFonts w:ascii="Noto Sans JP" w:eastAsia="Noto Sans JP" w:hAnsi="Noto Sans JP" w:cstheme="minorBidi"/>
          <w:color w:val="000000" w:themeColor="text1"/>
          <w:sz w:val="16"/>
          <w:szCs w:val="16"/>
          <w:lang w:val="en-US" w:eastAsia="ja-JP"/>
        </w:rPr>
        <w:t>ゼンハイザージャパンPR事務局 （ブレインズ・カンパニー内）</w:t>
      </w:r>
    </w:p>
    <w:p w14:paraId="4170601C" w14:textId="26A23FBC" w:rsidR="00537751" w:rsidRPr="00537751" w:rsidRDefault="00537751" w:rsidP="00537751">
      <w:pPr>
        <w:pStyle w:val="About"/>
        <w:spacing w:line="276" w:lineRule="auto"/>
        <w:rPr>
          <w:rFonts w:ascii="Noto Sans JP" w:eastAsia="Noto Sans JP" w:hAnsi="Noto Sans JP" w:cstheme="minorBidi"/>
          <w:color w:val="000000" w:themeColor="text1"/>
          <w:sz w:val="16"/>
          <w:szCs w:val="16"/>
          <w:lang w:val="en-US" w:eastAsia="ja-JP"/>
        </w:rPr>
      </w:pPr>
      <w:r w:rsidRPr="00537751">
        <w:rPr>
          <w:rFonts w:ascii="Noto Sans JP" w:eastAsia="Noto Sans JP" w:hAnsi="Noto Sans JP" w:cstheme="minorBidi"/>
          <w:color w:val="000000" w:themeColor="text1"/>
          <w:sz w:val="16"/>
          <w:szCs w:val="16"/>
          <w:lang w:val="en-US" w:eastAsia="ja-JP"/>
        </w:rPr>
        <w:t>中村・西田・</w:t>
      </w:r>
      <w:r w:rsidR="00E90314">
        <w:rPr>
          <w:rFonts w:ascii="Noto Sans JP" w:eastAsia="Noto Sans JP" w:hAnsi="Noto Sans JP" w:cstheme="minorBidi" w:hint="eastAsia"/>
          <w:color w:val="000000" w:themeColor="text1"/>
          <w:sz w:val="16"/>
          <w:szCs w:val="16"/>
          <w:lang w:val="en-US" w:eastAsia="ja-JP"/>
        </w:rPr>
        <w:t>本郷</w:t>
      </w:r>
    </w:p>
    <w:p w14:paraId="01ED2A8F" w14:textId="25956EC3" w:rsidR="000C436C" w:rsidRPr="00D339C8" w:rsidRDefault="00537751" w:rsidP="00537751">
      <w:pPr>
        <w:pStyle w:val="About"/>
        <w:spacing w:line="276" w:lineRule="auto"/>
        <w:rPr>
          <w:rFonts w:ascii="Noto Sans JP" w:eastAsia="Noto Sans JP" w:hAnsi="Noto Sans JP" w:cstheme="minorBidi"/>
          <w:color w:val="000000" w:themeColor="text1"/>
          <w:sz w:val="16"/>
          <w:szCs w:val="16"/>
          <w:lang w:eastAsia="ja-JP"/>
        </w:rPr>
      </w:pPr>
      <w:r w:rsidRPr="00D339C8">
        <w:rPr>
          <w:rFonts w:ascii="Noto Sans JP" w:eastAsia="Noto Sans JP" w:hAnsi="Noto Sans JP" w:cstheme="minorBidi"/>
          <w:color w:val="000000" w:themeColor="text1"/>
          <w:sz w:val="16"/>
          <w:szCs w:val="16"/>
          <w:lang w:eastAsia="ja-JP"/>
        </w:rPr>
        <w:t>TEL：03-4580-9156 / MAIL：</w:t>
      </w:r>
      <w:hyperlink r:id="rId16" w:history="1">
        <w:r w:rsidRPr="00D339C8">
          <w:rPr>
            <w:rFonts w:ascii="Noto Sans JP" w:eastAsia="Noto Sans JP" w:hAnsi="Noto Sans JP" w:cstheme="minorBidi"/>
            <w:color w:val="000000" w:themeColor="text1"/>
            <w:sz w:val="16"/>
            <w:szCs w:val="16"/>
          </w:rPr>
          <w:t>sennheiser@pjbc.co.jp</w:t>
        </w:r>
      </w:hyperlink>
    </w:p>
    <w:sectPr w:rsidR="000C436C" w:rsidRPr="00D339C8" w:rsidSect="00C83B16">
      <w:headerReference w:type="default" r:id="rId17"/>
      <w:headerReference w:type="first" r:id="rId18"/>
      <w:pgSz w:w="11906" w:h="16838" w:code="9"/>
      <w:pgMar w:top="1985" w:right="1418" w:bottom="794" w:left="1418" w:header="629" w:footer="482"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9DDFC41" w16cex:dateUtc="2025-03-03T03:13:00Z"/>
  <w16cex:commentExtensible w16cex:durableId="08239922" w16cex:dateUtc="2025-03-03T03:13:00Z"/>
  <w16cex:commentExtensible w16cex:durableId="35176DAB" w16cex:dateUtc="2025-03-03T03:13:00Z"/>
  <w16cex:commentExtensible w16cex:durableId="0BB71AAB" w16cex:dateUtc="2025-03-03T03:45:00Z">
    <w16cex:extLst>
      <w16:ext w16:uri="{CE6994B0-6A32-4C9F-8C6B-6E91EDA988CE}">
        <cr:reactions xmlns:cr="http://schemas.microsoft.com/office/comments/2020/reactions">
          <cr:reaction reactionType="1">
            <cr:reactionInfo dateUtc="2025-03-03T03:57:21Z">
              <cr:user userId="S::teruishi.nagatomi@sennheiser.com::515222f5-204e-4ebf-a14e-419d23abfd55" userProvider="AD" userName="Nagatomi, Teruishi"/>
            </cr:reactionInfo>
          </cr:reaction>
        </cr:reactions>
      </w16:ext>
    </w16cex:extLst>
  </w16cex:commentExtensible>
  <w16cex:commentExtensible w16cex:durableId="0A8958BD" w16cex:dateUtc="2025-03-03T03:58:00Z">
    <w16cex:extLst>
      <w16:ext w16:uri="{CE6994B0-6A32-4C9F-8C6B-6E91EDA988CE}">
        <cr:reactions xmlns:cr="http://schemas.microsoft.com/office/comments/2020/reactions">
          <cr:reaction reactionType="1">
            <cr:reactionInfo dateUtc="2025-03-03T04:13:18Z">
              <cr:user userId="S::taisei.kato@sennheiser.com::846ab078-329c-4827-a0a2-43765d83a539" userProvider="AD" userName="Kato, Taisei"/>
            </cr:reactionInfo>
          </cr:reaction>
        </cr:reactions>
      </w16:ext>
    </w16cex:extLst>
  </w16cex:commentExtensible>
  <w16cex:commentExtensible w16cex:durableId="7740DE4E" w16cex:dateUtc="2025-03-03T03:13:00Z"/>
  <w16cex:commentExtensible w16cex:durableId="5A417B81" w16cex:dateUtc="2025-03-03T09:38:00Z">
    <w16cex:extLst>
      <w16:ext w16:uri="{CE6994B0-6A32-4C9F-8C6B-6E91EDA988CE}">
        <cr:reactions xmlns:cr="http://schemas.microsoft.com/office/comments/2020/reactions">
          <cr:reaction reactionType="1">
            <cr:reactionInfo dateUtc="2025-03-18T08:13:19Z">
              <cr:user userId="S::teruishi.nagatomi@sennheiser.com::515222f5-204e-4ebf-a14e-419d23abfd55" userProvider="AD" userName="Nagatomi, Teruishi"/>
            </cr:reactionInfo>
          </cr:reaction>
        </cr:reactions>
      </w16:ext>
    </w16cex:extLst>
  </w16cex:commentExtensible>
  <w16cex:commentExtensible w16cex:durableId="01B3D782" w16cex:dateUtc="2025-03-03T04: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E99318A" w16cid:durableId="0E99318A"/>
  <w16cid:commentId w16cid:paraId="5DD8462F" w16cid:durableId="59DDFC41"/>
  <w16cid:commentId w16cid:paraId="707BF4A2" w16cid:durableId="707BF4A2"/>
  <w16cid:commentId w16cid:paraId="0FC41830" w16cid:durableId="08239922"/>
  <w16cid:commentId w16cid:paraId="6EE802BA" w16cid:durableId="6EE802BA"/>
  <w16cid:commentId w16cid:paraId="70D0D124" w16cid:durableId="35176DAB"/>
  <w16cid:commentId w16cid:paraId="4B891677" w16cid:durableId="0BB71AAB"/>
  <w16cid:commentId w16cid:paraId="2A602BDF" w16cid:durableId="0A8958BD"/>
  <w16cid:commentId w16cid:paraId="0AC21FDF" w16cid:durableId="0AC21FDF"/>
  <w16cid:commentId w16cid:paraId="3722C335" w16cid:durableId="7740DE4E"/>
  <w16cid:commentId w16cid:paraId="3C1EDEFC" w16cid:durableId="5A417B81"/>
  <w16cid:commentId w16cid:paraId="6C929F34" w16cid:durableId="6C929F34"/>
  <w16cid:commentId w16cid:paraId="4234A52A" w16cid:durableId="01B3D782"/>
  <w16cid:commentId w16cid:paraId="2046EDA1" w16cid:durableId="2046EDA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4BBF27" w14:textId="77777777" w:rsidR="00CE0C85" w:rsidRDefault="00CE0C85">
      <w:pPr>
        <w:spacing w:line="240" w:lineRule="auto"/>
      </w:pPr>
      <w:r>
        <w:separator/>
      </w:r>
    </w:p>
  </w:endnote>
  <w:endnote w:type="continuationSeparator" w:id="0">
    <w:p w14:paraId="677839A6" w14:textId="77777777" w:rsidR="00CE0C85" w:rsidRDefault="00CE0C85">
      <w:pPr>
        <w:spacing w:line="240" w:lineRule="auto"/>
      </w:pPr>
      <w:r>
        <w:continuationSeparator/>
      </w:r>
    </w:p>
  </w:endnote>
  <w:endnote w:type="continuationNotice" w:id="1">
    <w:p w14:paraId="1C6E9B7B" w14:textId="77777777" w:rsidR="00CE0C85" w:rsidRDefault="00CE0C8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ゴシック">
    <w:altName w:val="MS PGothic"/>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nnheiser Office">
    <w:altName w:val="Arial"/>
    <w:charset w:val="00"/>
    <w:family w:val="swiss"/>
    <w:pitch w:val="variable"/>
    <w:sig w:usb0="A00000AF" w:usb1="500020DB" w:usb2="00000000" w:usb3="00000000" w:csb0="00000093" w:csb1="00000000"/>
    <w:embedRegular r:id="rId1" w:fontKey="{1BB3AA12-CAA2-430F-8DEF-60159FE8B09D}"/>
    <w:embedBold r:id="rId2" w:fontKey="{789A0BA0-26E7-4483-86F9-590D21C20C25}"/>
  </w:font>
  <w:font w:name="Noto Sans JP">
    <w:altName w:val="游ゴシック"/>
    <w:panose1 w:val="00000000000000000000"/>
    <w:charset w:val="80"/>
    <w:family w:val="swiss"/>
    <w:notTrueType/>
    <w:pitch w:val="variable"/>
    <w:sig w:usb0="20000287" w:usb1="2ADF3C10" w:usb2="00000016" w:usb3="00000000" w:csb0="00060107" w:csb1="00000000"/>
  </w:font>
  <w:font w:name="Segoe UI">
    <w:panose1 w:val="020B0502040204020203"/>
    <w:charset w:val="00"/>
    <w:family w:val="swiss"/>
    <w:pitch w:val="variable"/>
    <w:sig w:usb0="E4002EFF" w:usb1="C000E47F" w:usb2="00000009" w:usb3="00000000" w:csb0="000001FF" w:csb1="00000000"/>
    <w:embedRegular r:id="rId3" w:fontKey="{B35E5A4F-1A6A-4FA4-A719-CA833FF74B68}"/>
  </w:font>
  <w:font w:name="Avenir Next Condensed Regular">
    <w:altName w:val="Calibri"/>
    <w:charset w:val="00"/>
    <w:family w:val="swiss"/>
    <w:pitch w:val="variable"/>
    <w:sig w:usb0="8000002F" w:usb1="5000204A" w:usb2="00000000" w:usb3="00000000" w:csb0="0000009B" w:csb1="00000000"/>
  </w:font>
  <w:font w:name="ＭＳ 明朝">
    <w:altName w:val="MS Mincho"/>
    <w:panose1 w:val="02020609040205080304"/>
    <w:charset w:val="80"/>
    <w:family w:val="roma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embedBold r:id="rId4" w:fontKey="{AEBED033-4FEB-4F7D-A411-4674A19BF420}"/>
  </w:font>
  <w:font w:name="Segoe UI Symbol">
    <w:panose1 w:val="020B0502040204020203"/>
    <w:charset w:val="00"/>
    <w:family w:val="swiss"/>
    <w:pitch w:val="variable"/>
    <w:sig w:usb0="800001E3" w:usb1="1200FFEF" w:usb2="00040000" w:usb3="00000000" w:csb0="00000001" w:csb1="00000000"/>
    <w:embedRegular r:id="rId5" w:fontKey="{C2F3E52B-F280-41B6-B1A8-9337E0A7FCC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DA1486" w14:textId="77777777" w:rsidR="00CE0C85" w:rsidRDefault="00CE0C85">
      <w:pPr>
        <w:spacing w:line="240" w:lineRule="auto"/>
      </w:pPr>
      <w:r>
        <w:separator/>
      </w:r>
    </w:p>
  </w:footnote>
  <w:footnote w:type="continuationSeparator" w:id="0">
    <w:p w14:paraId="6955FB76" w14:textId="77777777" w:rsidR="00CE0C85" w:rsidRDefault="00CE0C85">
      <w:pPr>
        <w:spacing w:line="240" w:lineRule="auto"/>
      </w:pPr>
      <w:r>
        <w:continuationSeparator/>
      </w:r>
    </w:p>
  </w:footnote>
  <w:footnote w:type="continuationNotice" w:id="1">
    <w:p w14:paraId="7511C074" w14:textId="77777777" w:rsidR="00CE0C85" w:rsidRDefault="00CE0C8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CC6A3C" w14:textId="793E430D" w:rsidR="00C83B16" w:rsidRDefault="00C83B16" w:rsidP="00C83B16">
    <w:pPr>
      <w:pStyle w:val="a3"/>
      <w:ind w:left="5664" w:right="-911" w:firstLine="708"/>
      <w:jc w:val="center"/>
      <w:rPr>
        <w:rFonts w:asciiTheme="minorHAnsi" w:hAnsiTheme="minorHAnsi" w:cstheme="minorHAnsi"/>
      </w:rPr>
    </w:pPr>
    <w:r w:rsidRPr="00C83B16">
      <w:rPr>
        <w:rFonts w:asciiTheme="minorHAnsi" w:hAnsiTheme="minorHAnsi" w:cstheme="minorHAnsi"/>
      </w:rPr>
      <w:t>PRESS RELEASE</w:t>
    </w:r>
  </w:p>
  <w:p w14:paraId="4FD6E951" w14:textId="61AF3F76" w:rsidR="009360A4" w:rsidRDefault="002F1A0F" w:rsidP="00C83B16">
    <w:pPr>
      <w:pStyle w:val="a3"/>
      <w:ind w:left="8496" w:right="-959" w:firstLineChars="100" w:firstLine="150"/>
      <w:jc w:val="left"/>
      <w:rPr>
        <w:rFonts w:asciiTheme="minorHAnsi" w:hAnsiTheme="minorHAnsi" w:cstheme="minorHAnsi"/>
      </w:rPr>
    </w:pPr>
    <w:r>
      <w:rPr>
        <w:rFonts w:asciiTheme="minorHAnsi" w:hAnsiTheme="minorHAnsi" w:cstheme="minorHAnsi"/>
        <w:caps w:val="0"/>
        <w:noProof/>
        <w:color w:val="414141" w:themeColor="accent2"/>
        <w:lang w:val="en-US" w:eastAsia="ja-JP"/>
      </w:rPr>
      <w:drawing>
        <wp:anchor distT="0" distB="0" distL="114300" distR="114300" simplePos="0" relativeHeight="251658241" behindDoc="0" locked="1" layoutInCell="1" allowOverlap="1" wp14:anchorId="5EAD624B" wp14:editId="3CA0BF2C">
          <wp:simplePos x="0" y="0"/>
          <wp:positionH relativeFrom="page">
            <wp:posOffset>900430</wp:posOffset>
          </wp:positionH>
          <wp:positionV relativeFrom="page">
            <wp:posOffset>398780</wp:posOffset>
          </wp:positionV>
          <wp:extent cx="3153600" cy="694800"/>
          <wp:effectExtent l="0" t="0" r="0" b="0"/>
          <wp:wrapNone/>
          <wp:docPr id="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fldChar w:fldCharType="begin"/>
    </w:r>
    <w:r>
      <w:rPr>
        <w:rFonts w:asciiTheme="minorHAnsi" w:hAnsiTheme="minorHAnsi" w:cstheme="minorHAnsi"/>
      </w:rPr>
      <w:instrText xml:space="preserve"> PAGE  \* Arabic  \* MERGEFORMAT </w:instrText>
    </w:r>
    <w:r>
      <w:rPr>
        <w:rFonts w:asciiTheme="minorHAnsi" w:hAnsiTheme="minorHAnsi" w:cstheme="minorHAnsi"/>
      </w:rPr>
      <w:fldChar w:fldCharType="separate"/>
    </w:r>
    <w:r w:rsidR="00F85F27">
      <w:rPr>
        <w:rFonts w:asciiTheme="minorHAnsi" w:hAnsiTheme="minorHAnsi" w:cstheme="minorHAnsi"/>
        <w:noProof/>
      </w:rPr>
      <w:t>2</w:t>
    </w:r>
    <w:r>
      <w:rPr>
        <w:rFonts w:asciiTheme="minorHAnsi" w:hAnsiTheme="minorHAnsi" w:cstheme="minorHAnsi"/>
      </w:rPr>
      <w:fldChar w:fldCharType="end"/>
    </w:r>
    <w:r>
      <w:rPr>
        <w:rFonts w:asciiTheme="minorHAnsi" w:hAnsiTheme="minorHAnsi" w:cstheme="minorHAnsi"/>
      </w:rPr>
      <w:t>/</w:t>
    </w:r>
    <w:r>
      <w:rPr>
        <w:rFonts w:asciiTheme="minorHAnsi" w:hAnsiTheme="minorHAnsi" w:cstheme="minorHAnsi"/>
      </w:rPr>
      <w:fldChar w:fldCharType="begin"/>
    </w:r>
    <w:r>
      <w:rPr>
        <w:rFonts w:asciiTheme="minorHAnsi" w:hAnsiTheme="minorHAnsi" w:cstheme="minorHAnsi"/>
      </w:rPr>
      <w:instrText xml:space="preserve"> NUMPAGES  \* Arabic  \* MERGEFORMAT </w:instrText>
    </w:r>
    <w:r>
      <w:rPr>
        <w:rFonts w:asciiTheme="minorHAnsi" w:hAnsiTheme="minorHAnsi" w:cstheme="minorHAnsi"/>
      </w:rPr>
      <w:fldChar w:fldCharType="separate"/>
    </w:r>
    <w:r w:rsidR="00F85F27">
      <w:rPr>
        <w:rFonts w:asciiTheme="minorHAnsi" w:hAnsiTheme="minorHAnsi" w:cstheme="minorHAnsi"/>
        <w:noProof/>
      </w:rPr>
      <w:t>3</w:t>
    </w:r>
    <w:r>
      <w:rPr>
        <w:rFonts w:asciiTheme="minorHAnsi" w:hAnsiTheme="minorHAnsi" w:cstheme="minorHAnsi"/>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146158" w14:textId="77777777" w:rsidR="00C83B16" w:rsidRDefault="00416793" w:rsidP="00C83B16">
    <w:pPr>
      <w:pStyle w:val="a3"/>
      <w:wordWrap w:val="0"/>
      <w:ind w:left="4248" w:right="-263" w:firstLine="708"/>
      <w:rPr>
        <w:rFonts w:asciiTheme="minorHAnsi" w:hAnsiTheme="minorHAnsi" w:cstheme="minorHAnsi"/>
        <w:color w:val="414141" w:themeColor="accent2"/>
        <w:lang w:val="en-US" w:eastAsia="ja-JP"/>
      </w:rPr>
    </w:pPr>
    <w:r>
      <w:rPr>
        <w:rFonts w:asciiTheme="minorHAnsi" w:hAnsiTheme="minorHAnsi" w:cstheme="minorHAnsi" w:hint="eastAsia"/>
        <w:color w:val="414141" w:themeColor="accent2"/>
        <w:lang w:val="en-US" w:eastAsia="ja-JP"/>
      </w:rPr>
      <w:t>Press</w:t>
    </w:r>
    <w:r>
      <w:rPr>
        <w:rFonts w:asciiTheme="minorHAnsi" w:hAnsiTheme="minorHAnsi" w:cstheme="minorHAnsi"/>
        <w:caps w:val="0"/>
        <w:noProof/>
        <w:color w:val="414141" w:themeColor="accent2"/>
        <w:lang w:val="en-US" w:eastAsia="ja-JP"/>
      </w:rPr>
      <w:drawing>
        <wp:anchor distT="0" distB="0" distL="114300" distR="114300" simplePos="0" relativeHeight="251658240" behindDoc="0" locked="1" layoutInCell="1" allowOverlap="1" wp14:anchorId="7DD2D259" wp14:editId="1BDC9898">
          <wp:simplePos x="0" y="0"/>
          <wp:positionH relativeFrom="page">
            <wp:posOffset>900430</wp:posOffset>
          </wp:positionH>
          <wp:positionV relativeFrom="page">
            <wp:posOffset>398780</wp:posOffset>
          </wp:positionV>
          <wp:extent cx="3153600" cy="694800"/>
          <wp:effectExtent l="0" t="0" r="0" b="0"/>
          <wp:wrapNone/>
          <wp:docPr id="5"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color w:val="414141" w:themeColor="accent2"/>
        <w:lang w:val="en-US" w:eastAsia="ja-JP"/>
      </w:rPr>
      <w:t xml:space="preserve"> release</w:t>
    </w:r>
  </w:p>
  <w:p w14:paraId="50EFCC43" w14:textId="6394FA79" w:rsidR="009360A4" w:rsidRPr="00C83B16" w:rsidRDefault="002F1A0F" w:rsidP="00C83B16">
    <w:pPr>
      <w:pStyle w:val="a3"/>
      <w:wordWrap w:val="0"/>
      <w:ind w:left="4248" w:right="-263" w:firstLine="708"/>
      <w:rPr>
        <w:rFonts w:asciiTheme="minorHAnsi" w:hAnsiTheme="minorHAnsi" w:cstheme="minorHAnsi"/>
        <w:color w:val="414141" w:themeColor="accent2"/>
      </w:rPr>
    </w:pPr>
    <w:r>
      <w:rPr>
        <w:rFonts w:asciiTheme="minorHAnsi" w:hAnsiTheme="minorHAnsi" w:cstheme="minorHAnsi"/>
        <w:color w:val="414141" w:themeColor="accent2"/>
      </w:rPr>
      <w:fldChar w:fldCharType="begin"/>
    </w:r>
    <w:r>
      <w:rPr>
        <w:rFonts w:asciiTheme="minorHAnsi" w:hAnsiTheme="minorHAnsi" w:cstheme="minorHAnsi"/>
        <w:color w:val="414141" w:themeColor="accent2"/>
      </w:rPr>
      <w:instrText xml:space="preserve"> PAGE  \* Arabic  \* MERGEFORMAT </w:instrText>
    </w:r>
    <w:r>
      <w:rPr>
        <w:rFonts w:asciiTheme="minorHAnsi" w:hAnsiTheme="minorHAnsi" w:cstheme="minorHAnsi"/>
        <w:color w:val="414141" w:themeColor="accent2"/>
      </w:rPr>
      <w:fldChar w:fldCharType="separate"/>
    </w:r>
    <w:r w:rsidR="00C83B16">
      <w:rPr>
        <w:rFonts w:asciiTheme="minorHAnsi" w:hAnsiTheme="minorHAnsi" w:cstheme="minorHAnsi"/>
        <w:noProof/>
        <w:color w:val="414141" w:themeColor="accent2"/>
      </w:rPr>
      <w:t>1</w:t>
    </w:r>
    <w:r>
      <w:rPr>
        <w:rFonts w:asciiTheme="minorHAnsi" w:hAnsiTheme="minorHAnsi" w:cstheme="minorHAnsi"/>
        <w:color w:val="414141" w:themeColor="accent2"/>
      </w:rPr>
      <w:fldChar w:fldCharType="end"/>
    </w:r>
    <w:r>
      <w:rPr>
        <w:rFonts w:asciiTheme="minorHAnsi" w:hAnsiTheme="minorHAnsi" w:cstheme="minorHAnsi"/>
        <w:color w:val="414141" w:themeColor="accent2"/>
      </w:rPr>
      <w:t>/</w:t>
    </w:r>
    <w:r>
      <w:rPr>
        <w:rFonts w:asciiTheme="minorHAnsi" w:hAnsiTheme="minorHAnsi" w:cstheme="minorHAnsi"/>
        <w:color w:val="414141" w:themeColor="accent2"/>
      </w:rPr>
      <w:fldChar w:fldCharType="begin"/>
    </w:r>
    <w:r>
      <w:rPr>
        <w:rFonts w:asciiTheme="minorHAnsi" w:hAnsiTheme="minorHAnsi" w:cstheme="minorHAnsi"/>
        <w:color w:val="414141" w:themeColor="accent2"/>
      </w:rPr>
      <w:instrText xml:space="preserve"> NUMPAGES  \* Arabic  \* MERGEFORMAT </w:instrText>
    </w:r>
    <w:r>
      <w:rPr>
        <w:rFonts w:asciiTheme="minorHAnsi" w:hAnsiTheme="minorHAnsi" w:cstheme="minorHAnsi"/>
        <w:color w:val="414141" w:themeColor="accent2"/>
      </w:rPr>
      <w:fldChar w:fldCharType="separate"/>
    </w:r>
    <w:r w:rsidR="00F85F27">
      <w:rPr>
        <w:rFonts w:asciiTheme="minorHAnsi" w:hAnsiTheme="minorHAnsi" w:cstheme="minorHAnsi"/>
        <w:noProof/>
        <w:color w:val="414141" w:themeColor="accent2"/>
      </w:rPr>
      <w:t>3</w:t>
    </w:r>
    <w:r>
      <w:rPr>
        <w:rFonts w:asciiTheme="minorHAnsi" w:hAnsiTheme="minorHAnsi" w:cstheme="minorHAnsi"/>
        <w:color w:val="414141" w:themeColor="accent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52BC74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A6C0717"/>
    <w:multiLevelType w:val="hybridMultilevel"/>
    <w:tmpl w:val="3D4CE3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B795941"/>
    <w:multiLevelType w:val="hybridMultilevel"/>
    <w:tmpl w:val="CF2C55D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 w15:restartNumberingAfterBreak="0">
    <w:nsid w:val="1B136671"/>
    <w:multiLevelType w:val="hybridMultilevel"/>
    <w:tmpl w:val="9CCE34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24AE6641"/>
    <w:multiLevelType w:val="hybridMultilevel"/>
    <w:tmpl w:val="22A44048"/>
    <w:lvl w:ilvl="0" w:tplc="40182C3E">
      <w:numFmt w:val="bullet"/>
      <w:lvlText w:val=""/>
      <w:lvlJc w:val="left"/>
      <w:pPr>
        <w:ind w:left="720" w:hanging="360"/>
      </w:pPr>
      <w:rPr>
        <w:rFonts w:ascii="Symbol" w:eastAsiaTheme="minorEastAsia"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AB64CFB"/>
    <w:multiLevelType w:val="hybridMultilevel"/>
    <w:tmpl w:val="F46454D0"/>
    <w:lvl w:ilvl="0" w:tplc="FC8405CE">
      <w:numFmt w:val="bullet"/>
      <w:lvlText w:val="•"/>
      <w:lvlJc w:val="left"/>
      <w:pPr>
        <w:ind w:left="1060" w:hanging="700"/>
      </w:pPr>
      <w:rPr>
        <w:rFonts w:ascii="Arial" w:eastAsia="Sennheiser Office"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B021FB9"/>
    <w:multiLevelType w:val="hybridMultilevel"/>
    <w:tmpl w:val="F8F4676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 w15:restartNumberingAfterBreak="0">
    <w:nsid w:val="2F1A2C3B"/>
    <w:multiLevelType w:val="hybridMultilevel"/>
    <w:tmpl w:val="25FA550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F446D00"/>
    <w:multiLevelType w:val="hybridMultilevel"/>
    <w:tmpl w:val="E1007E32"/>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0" w15:restartNumberingAfterBreak="0">
    <w:nsid w:val="33F61885"/>
    <w:multiLevelType w:val="hybridMultilevel"/>
    <w:tmpl w:val="9A30C0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3D41163F"/>
    <w:multiLevelType w:val="hybridMultilevel"/>
    <w:tmpl w:val="3B6277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406807E3"/>
    <w:multiLevelType w:val="hybridMultilevel"/>
    <w:tmpl w:val="8550E9F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40BF0FDB"/>
    <w:multiLevelType w:val="hybridMultilevel"/>
    <w:tmpl w:val="DBCCA8B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420F061E"/>
    <w:multiLevelType w:val="hybridMultilevel"/>
    <w:tmpl w:val="CEC013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33629AB"/>
    <w:multiLevelType w:val="hybridMultilevel"/>
    <w:tmpl w:val="C678723A"/>
    <w:lvl w:ilvl="0" w:tplc="562E7A50">
      <w:numFmt w:val="bullet"/>
      <w:lvlText w:val="-"/>
      <w:lvlJc w:val="left"/>
      <w:pPr>
        <w:ind w:left="360" w:hanging="360"/>
      </w:pPr>
      <w:rPr>
        <w:rFonts w:ascii="Noto Sans JP" w:eastAsia="Noto Sans JP" w:hAnsi="Noto Sans JP" w:cstheme="minorHAns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6" w15:restartNumberingAfterBreak="0">
    <w:nsid w:val="59491BDF"/>
    <w:multiLevelType w:val="hybridMultilevel"/>
    <w:tmpl w:val="E5F0AF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1466129"/>
    <w:multiLevelType w:val="hybridMultilevel"/>
    <w:tmpl w:val="204662D4"/>
    <w:lvl w:ilvl="0" w:tplc="0409000B">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8" w15:restartNumberingAfterBreak="0">
    <w:nsid w:val="774B3A00"/>
    <w:multiLevelType w:val="hybridMultilevel"/>
    <w:tmpl w:val="9A5AFB98"/>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9" w15:restartNumberingAfterBreak="0">
    <w:nsid w:val="7AF860BE"/>
    <w:multiLevelType w:val="hybridMultilevel"/>
    <w:tmpl w:val="461E416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0" w15:restartNumberingAfterBreak="0">
    <w:nsid w:val="7C661FC8"/>
    <w:multiLevelType w:val="hybridMultilevel"/>
    <w:tmpl w:val="8166BCBA"/>
    <w:lvl w:ilvl="0" w:tplc="E72E4ECC">
      <w:numFmt w:val="bullet"/>
      <w:lvlText w:val="•"/>
      <w:lvlJc w:val="left"/>
      <w:pPr>
        <w:ind w:left="708" w:hanging="708"/>
      </w:pPr>
      <w:rPr>
        <w:rFonts w:ascii="Noto Sans JP" w:eastAsia="Noto Sans JP" w:hAnsi="Noto Sans JP" w:cstheme="minorHAns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7CE94CD0"/>
    <w:multiLevelType w:val="hybridMultilevel"/>
    <w:tmpl w:val="163421C0"/>
    <w:lvl w:ilvl="0" w:tplc="FC8405CE">
      <w:numFmt w:val="bullet"/>
      <w:lvlText w:val="•"/>
      <w:lvlJc w:val="left"/>
      <w:pPr>
        <w:ind w:left="1420" w:hanging="700"/>
      </w:pPr>
      <w:rPr>
        <w:rFonts w:ascii="Arial" w:eastAsia="Sennheiser Office" w:hAnsi="Aria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num w:numId="1">
    <w:abstractNumId w:val="0"/>
  </w:num>
  <w:num w:numId="2">
    <w:abstractNumId w:val="1"/>
  </w:num>
  <w:num w:numId="3">
    <w:abstractNumId w:val="11"/>
  </w:num>
  <w:num w:numId="4">
    <w:abstractNumId w:val="4"/>
  </w:num>
  <w:num w:numId="5">
    <w:abstractNumId w:val="9"/>
  </w:num>
  <w:num w:numId="6">
    <w:abstractNumId w:val="14"/>
  </w:num>
  <w:num w:numId="7">
    <w:abstractNumId w:val="5"/>
  </w:num>
  <w:num w:numId="8">
    <w:abstractNumId w:val="16"/>
  </w:num>
  <w:num w:numId="9">
    <w:abstractNumId w:val="2"/>
  </w:num>
  <w:num w:numId="10">
    <w:abstractNumId w:val="6"/>
  </w:num>
  <w:num w:numId="11">
    <w:abstractNumId w:val="21"/>
  </w:num>
  <w:num w:numId="12">
    <w:abstractNumId w:val="18"/>
  </w:num>
  <w:num w:numId="13">
    <w:abstractNumId w:val="10"/>
  </w:num>
  <w:num w:numId="14">
    <w:abstractNumId w:val="13"/>
  </w:num>
  <w:num w:numId="15">
    <w:abstractNumId w:val="19"/>
  </w:num>
  <w:num w:numId="16">
    <w:abstractNumId w:val="3"/>
  </w:num>
  <w:num w:numId="17">
    <w:abstractNumId w:val="7"/>
  </w:num>
  <w:num w:numId="18">
    <w:abstractNumId w:val="17"/>
  </w:num>
  <w:num w:numId="19">
    <w:abstractNumId w:val="15"/>
  </w:num>
  <w:num w:numId="20">
    <w:abstractNumId w:val="12"/>
  </w:num>
  <w:num w:numId="21">
    <w:abstractNumId w:val="8"/>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embedTrueTypeFonts/>
  <w:bordersDoNotSurroundHeader/>
  <w:bordersDoNotSurroundFooter/>
  <w:activeWritingStyle w:appName="MSWord" w:lang="en-US" w:vendorID="64" w:dllVersion="0" w:nlCheck="1" w:checkStyle="0"/>
  <w:activeWritingStyle w:appName="MSWord" w:lang="ja-JP" w:vendorID="64" w:dllVersion="131078" w:nlCheck="1" w:checkStyle="1"/>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60A4"/>
    <w:rsid w:val="00003F73"/>
    <w:rsid w:val="00012388"/>
    <w:rsid w:val="00021848"/>
    <w:rsid w:val="000253A6"/>
    <w:rsid w:val="00027F4B"/>
    <w:rsid w:val="0004013F"/>
    <w:rsid w:val="0005115B"/>
    <w:rsid w:val="000629CF"/>
    <w:rsid w:val="00070F2B"/>
    <w:rsid w:val="000775D2"/>
    <w:rsid w:val="00080953"/>
    <w:rsid w:val="00084A10"/>
    <w:rsid w:val="00085C9E"/>
    <w:rsid w:val="00085F84"/>
    <w:rsid w:val="000861FE"/>
    <w:rsid w:val="000A0B88"/>
    <w:rsid w:val="000A304E"/>
    <w:rsid w:val="000A49D2"/>
    <w:rsid w:val="000A6EBD"/>
    <w:rsid w:val="000C2F0B"/>
    <w:rsid w:val="000C436C"/>
    <w:rsid w:val="000D4616"/>
    <w:rsid w:val="000D4D8B"/>
    <w:rsid w:val="000D5285"/>
    <w:rsid w:val="000D55BF"/>
    <w:rsid w:val="000E1555"/>
    <w:rsid w:val="000E5CB9"/>
    <w:rsid w:val="000E5FC8"/>
    <w:rsid w:val="000F0BC2"/>
    <w:rsid w:val="000F6884"/>
    <w:rsid w:val="0010275C"/>
    <w:rsid w:val="0012494C"/>
    <w:rsid w:val="001502F9"/>
    <w:rsid w:val="001525CD"/>
    <w:rsid w:val="001605C0"/>
    <w:rsid w:val="00161CE3"/>
    <w:rsid w:val="00161D32"/>
    <w:rsid w:val="00166ED7"/>
    <w:rsid w:val="00172445"/>
    <w:rsid w:val="00173593"/>
    <w:rsid w:val="0018064D"/>
    <w:rsid w:val="00180E02"/>
    <w:rsid w:val="0018612B"/>
    <w:rsid w:val="001A0AE2"/>
    <w:rsid w:val="001A791B"/>
    <w:rsid w:val="001B3A4B"/>
    <w:rsid w:val="001B5AED"/>
    <w:rsid w:val="001C02EF"/>
    <w:rsid w:val="001D1E30"/>
    <w:rsid w:val="001D40C3"/>
    <w:rsid w:val="001D4B17"/>
    <w:rsid w:val="001D6217"/>
    <w:rsid w:val="001E02E6"/>
    <w:rsid w:val="001E32C9"/>
    <w:rsid w:val="001E4614"/>
    <w:rsid w:val="001E47EE"/>
    <w:rsid w:val="001F1801"/>
    <w:rsid w:val="0021078D"/>
    <w:rsid w:val="002126EA"/>
    <w:rsid w:val="0021403A"/>
    <w:rsid w:val="00222BE0"/>
    <w:rsid w:val="00227F43"/>
    <w:rsid w:val="002406AA"/>
    <w:rsid w:val="002469C4"/>
    <w:rsid w:val="00252206"/>
    <w:rsid w:val="002571EA"/>
    <w:rsid w:val="00264A37"/>
    <w:rsid w:val="0027420F"/>
    <w:rsid w:val="0028435B"/>
    <w:rsid w:val="002A3C26"/>
    <w:rsid w:val="002B1A2F"/>
    <w:rsid w:val="002B2C3F"/>
    <w:rsid w:val="002B5F99"/>
    <w:rsid w:val="002C4E6C"/>
    <w:rsid w:val="002E3A6A"/>
    <w:rsid w:val="002E3CAC"/>
    <w:rsid w:val="002E5B78"/>
    <w:rsid w:val="002F102F"/>
    <w:rsid w:val="002F1444"/>
    <w:rsid w:val="002F1A0F"/>
    <w:rsid w:val="00301AAE"/>
    <w:rsid w:val="0030274B"/>
    <w:rsid w:val="00302FDE"/>
    <w:rsid w:val="0031133F"/>
    <w:rsid w:val="00322D4F"/>
    <w:rsid w:val="00326DCF"/>
    <w:rsid w:val="00336439"/>
    <w:rsid w:val="00343686"/>
    <w:rsid w:val="003450C8"/>
    <w:rsid w:val="003468E1"/>
    <w:rsid w:val="00350B45"/>
    <w:rsid w:val="00355084"/>
    <w:rsid w:val="0035716F"/>
    <w:rsid w:val="003573F8"/>
    <w:rsid w:val="003668B8"/>
    <w:rsid w:val="00370A5D"/>
    <w:rsid w:val="00376591"/>
    <w:rsid w:val="00380079"/>
    <w:rsid w:val="00380AE6"/>
    <w:rsid w:val="00380D39"/>
    <w:rsid w:val="00380D4B"/>
    <w:rsid w:val="00382B19"/>
    <w:rsid w:val="00391CCF"/>
    <w:rsid w:val="0039719D"/>
    <w:rsid w:val="003A5C4C"/>
    <w:rsid w:val="003B018B"/>
    <w:rsid w:val="003B51FE"/>
    <w:rsid w:val="003C098C"/>
    <w:rsid w:val="003D0EA8"/>
    <w:rsid w:val="003D23AF"/>
    <w:rsid w:val="003D34DC"/>
    <w:rsid w:val="003E1637"/>
    <w:rsid w:val="003E5A0A"/>
    <w:rsid w:val="003F5907"/>
    <w:rsid w:val="003F73B8"/>
    <w:rsid w:val="00402180"/>
    <w:rsid w:val="00416793"/>
    <w:rsid w:val="004218F3"/>
    <w:rsid w:val="0043109D"/>
    <w:rsid w:val="00442BEA"/>
    <w:rsid w:val="00455BD3"/>
    <w:rsid w:val="0047527A"/>
    <w:rsid w:val="00477293"/>
    <w:rsid w:val="00477FC1"/>
    <w:rsid w:val="00480422"/>
    <w:rsid w:val="004859CA"/>
    <w:rsid w:val="004875BA"/>
    <w:rsid w:val="004937BD"/>
    <w:rsid w:val="004C44CC"/>
    <w:rsid w:val="004C6262"/>
    <w:rsid w:val="004F01B4"/>
    <w:rsid w:val="004F1B62"/>
    <w:rsid w:val="004F4BB9"/>
    <w:rsid w:val="00507D47"/>
    <w:rsid w:val="00510F99"/>
    <w:rsid w:val="0051797A"/>
    <w:rsid w:val="00522845"/>
    <w:rsid w:val="00523851"/>
    <w:rsid w:val="00526E58"/>
    <w:rsid w:val="005276F1"/>
    <w:rsid w:val="00537751"/>
    <w:rsid w:val="00547800"/>
    <w:rsid w:val="00571B30"/>
    <w:rsid w:val="00577FD0"/>
    <w:rsid w:val="005806A1"/>
    <w:rsid w:val="00586612"/>
    <w:rsid w:val="0059421E"/>
    <w:rsid w:val="005A1365"/>
    <w:rsid w:val="005A2B50"/>
    <w:rsid w:val="005A3591"/>
    <w:rsid w:val="005A55E8"/>
    <w:rsid w:val="005B6BDF"/>
    <w:rsid w:val="005C7105"/>
    <w:rsid w:val="005D3A9F"/>
    <w:rsid w:val="005E088E"/>
    <w:rsid w:val="005E4A06"/>
    <w:rsid w:val="005E5C7F"/>
    <w:rsid w:val="005E5E8C"/>
    <w:rsid w:val="005F151A"/>
    <w:rsid w:val="005F2ECB"/>
    <w:rsid w:val="00600630"/>
    <w:rsid w:val="00606C35"/>
    <w:rsid w:val="00606CA1"/>
    <w:rsid w:val="006124BA"/>
    <w:rsid w:val="00616534"/>
    <w:rsid w:val="00620D52"/>
    <w:rsid w:val="00646076"/>
    <w:rsid w:val="00651298"/>
    <w:rsid w:val="00657DBE"/>
    <w:rsid w:val="00666AA6"/>
    <w:rsid w:val="00674782"/>
    <w:rsid w:val="00674FC6"/>
    <w:rsid w:val="00680DA1"/>
    <w:rsid w:val="00683DE4"/>
    <w:rsid w:val="006865E8"/>
    <w:rsid w:val="00692094"/>
    <w:rsid w:val="00692B34"/>
    <w:rsid w:val="00692BE6"/>
    <w:rsid w:val="006A05EE"/>
    <w:rsid w:val="006A168B"/>
    <w:rsid w:val="006C71F0"/>
    <w:rsid w:val="006C725B"/>
    <w:rsid w:val="006D0582"/>
    <w:rsid w:val="006D125C"/>
    <w:rsid w:val="006D20AB"/>
    <w:rsid w:val="006E2521"/>
    <w:rsid w:val="006E60C6"/>
    <w:rsid w:val="006F5EEA"/>
    <w:rsid w:val="00700E8F"/>
    <w:rsid w:val="0070135E"/>
    <w:rsid w:val="0072339E"/>
    <w:rsid w:val="0072390E"/>
    <w:rsid w:val="00730CA3"/>
    <w:rsid w:val="00751BE6"/>
    <w:rsid w:val="007540C3"/>
    <w:rsid w:val="0076268D"/>
    <w:rsid w:val="007672E7"/>
    <w:rsid w:val="007845CD"/>
    <w:rsid w:val="00795EED"/>
    <w:rsid w:val="007A34CA"/>
    <w:rsid w:val="007A41AA"/>
    <w:rsid w:val="007B34B3"/>
    <w:rsid w:val="007B6A3B"/>
    <w:rsid w:val="007C0F64"/>
    <w:rsid w:val="007C3C2E"/>
    <w:rsid w:val="007C448B"/>
    <w:rsid w:val="007C51D4"/>
    <w:rsid w:val="007C61E3"/>
    <w:rsid w:val="007C6B93"/>
    <w:rsid w:val="007D0362"/>
    <w:rsid w:val="007D05EC"/>
    <w:rsid w:val="007D1EE2"/>
    <w:rsid w:val="007D5CBE"/>
    <w:rsid w:val="007E2691"/>
    <w:rsid w:val="007E6FC9"/>
    <w:rsid w:val="007F2078"/>
    <w:rsid w:val="007F3745"/>
    <w:rsid w:val="007F71BE"/>
    <w:rsid w:val="007F753B"/>
    <w:rsid w:val="00802AB9"/>
    <w:rsid w:val="0080680A"/>
    <w:rsid w:val="008105D9"/>
    <w:rsid w:val="00824B77"/>
    <w:rsid w:val="00830550"/>
    <w:rsid w:val="00830C62"/>
    <w:rsid w:val="00834D47"/>
    <w:rsid w:val="00843477"/>
    <w:rsid w:val="00855BF1"/>
    <w:rsid w:val="008574C3"/>
    <w:rsid w:val="008613E8"/>
    <w:rsid w:val="00861823"/>
    <w:rsid w:val="0086376E"/>
    <w:rsid w:val="00866CDA"/>
    <w:rsid w:val="008714A2"/>
    <w:rsid w:val="008914A4"/>
    <w:rsid w:val="00897489"/>
    <w:rsid w:val="008A174A"/>
    <w:rsid w:val="008A3C87"/>
    <w:rsid w:val="008A4BC8"/>
    <w:rsid w:val="008B262B"/>
    <w:rsid w:val="008B612A"/>
    <w:rsid w:val="008B789B"/>
    <w:rsid w:val="008C0E76"/>
    <w:rsid w:val="008D0229"/>
    <w:rsid w:val="008D0723"/>
    <w:rsid w:val="008D0D3A"/>
    <w:rsid w:val="008D2B9F"/>
    <w:rsid w:val="008D4D62"/>
    <w:rsid w:val="008F5048"/>
    <w:rsid w:val="0090255C"/>
    <w:rsid w:val="00906EAC"/>
    <w:rsid w:val="009110C8"/>
    <w:rsid w:val="0091389F"/>
    <w:rsid w:val="00920F16"/>
    <w:rsid w:val="00923B47"/>
    <w:rsid w:val="00927C2A"/>
    <w:rsid w:val="00935953"/>
    <w:rsid w:val="009360A4"/>
    <w:rsid w:val="00937BAD"/>
    <w:rsid w:val="00950ED7"/>
    <w:rsid w:val="00951A4C"/>
    <w:rsid w:val="009527EB"/>
    <w:rsid w:val="00957050"/>
    <w:rsid w:val="00961E55"/>
    <w:rsid w:val="00963F7D"/>
    <w:rsid w:val="00973D88"/>
    <w:rsid w:val="00975A48"/>
    <w:rsid w:val="00976C07"/>
    <w:rsid w:val="009811B9"/>
    <w:rsid w:val="009877D0"/>
    <w:rsid w:val="009A34E5"/>
    <w:rsid w:val="009A3705"/>
    <w:rsid w:val="009A770F"/>
    <w:rsid w:val="009B1719"/>
    <w:rsid w:val="009B49AF"/>
    <w:rsid w:val="009B7E8F"/>
    <w:rsid w:val="009C0E2A"/>
    <w:rsid w:val="009C790D"/>
    <w:rsid w:val="009C7B3D"/>
    <w:rsid w:val="009D3261"/>
    <w:rsid w:val="009D717A"/>
    <w:rsid w:val="009E4207"/>
    <w:rsid w:val="009F1F03"/>
    <w:rsid w:val="00A018B6"/>
    <w:rsid w:val="00A1347C"/>
    <w:rsid w:val="00A20ABD"/>
    <w:rsid w:val="00A21517"/>
    <w:rsid w:val="00A23FB4"/>
    <w:rsid w:val="00A25521"/>
    <w:rsid w:val="00A26925"/>
    <w:rsid w:val="00A370D4"/>
    <w:rsid w:val="00A40324"/>
    <w:rsid w:val="00A53B49"/>
    <w:rsid w:val="00A55F32"/>
    <w:rsid w:val="00A77564"/>
    <w:rsid w:val="00A77BD1"/>
    <w:rsid w:val="00A8453F"/>
    <w:rsid w:val="00A918C1"/>
    <w:rsid w:val="00A96B14"/>
    <w:rsid w:val="00AC4652"/>
    <w:rsid w:val="00AC675D"/>
    <w:rsid w:val="00AD07D6"/>
    <w:rsid w:val="00AD6C6D"/>
    <w:rsid w:val="00AE4F84"/>
    <w:rsid w:val="00AF2E3A"/>
    <w:rsid w:val="00B018BC"/>
    <w:rsid w:val="00B06570"/>
    <w:rsid w:val="00B15C62"/>
    <w:rsid w:val="00B17E28"/>
    <w:rsid w:val="00B20D25"/>
    <w:rsid w:val="00B24E85"/>
    <w:rsid w:val="00B349EF"/>
    <w:rsid w:val="00B4207B"/>
    <w:rsid w:val="00B461F7"/>
    <w:rsid w:val="00B5475A"/>
    <w:rsid w:val="00B57251"/>
    <w:rsid w:val="00B57753"/>
    <w:rsid w:val="00B84849"/>
    <w:rsid w:val="00BB2CEB"/>
    <w:rsid w:val="00BC16E5"/>
    <w:rsid w:val="00BD1F7B"/>
    <w:rsid w:val="00BE4FE4"/>
    <w:rsid w:val="00BE5C06"/>
    <w:rsid w:val="00BE7B54"/>
    <w:rsid w:val="00BE7E8D"/>
    <w:rsid w:val="00BF0D56"/>
    <w:rsid w:val="00BF401F"/>
    <w:rsid w:val="00BF589B"/>
    <w:rsid w:val="00BF6CAF"/>
    <w:rsid w:val="00C00662"/>
    <w:rsid w:val="00C00785"/>
    <w:rsid w:val="00C0281B"/>
    <w:rsid w:val="00C43E7A"/>
    <w:rsid w:val="00C65FEA"/>
    <w:rsid w:val="00C738E0"/>
    <w:rsid w:val="00C75F2B"/>
    <w:rsid w:val="00C83B16"/>
    <w:rsid w:val="00C8742B"/>
    <w:rsid w:val="00C94755"/>
    <w:rsid w:val="00C9535D"/>
    <w:rsid w:val="00C95475"/>
    <w:rsid w:val="00C96561"/>
    <w:rsid w:val="00C97543"/>
    <w:rsid w:val="00CA4A36"/>
    <w:rsid w:val="00CA6CFB"/>
    <w:rsid w:val="00CB2220"/>
    <w:rsid w:val="00CB43FB"/>
    <w:rsid w:val="00CB505A"/>
    <w:rsid w:val="00CB7D81"/>
    <w:rsid w:val="00CC183D"/>
    <w:rsid w:val="00CC1F24"/>
    <w:rsid w:val="00CC2A70"/>
    <w:rsid w:val="00CC6095"/>
    <w:rsid w:val="00CC78CD"/>
    <w:rsid w:val="00CD0B4C"/>
    <w:rsid w:val="00CE0C85"/>
    <w:rsid w:val="00CE3D81"/>
    <w:rsid w:val="00CE6D73"/>
    <w:rsid w:val="00CF1139"/>
    <w:rsid w:val="00CF3EE7"/>
    <w:rsid w:val="00D02D9C"/>
    <w:rsid w:val="00D058EA"/>
    <w:rsid w:val="00D0641A"/>
    <w:rsid w:val="00D339C8"/>
    <w:rsid w:val="00D72B00"/>
    <w:rsid w:val="00D86F49"/>
    <w:rsid w:val="00D976B2"/>
    <w:rsid w:val="00DB70F1"/>
    <w:rsid w:val="00DC261D"/>
    <w:rsid w:val="00DC296A"/>
    <w:rsid w:val="00DE1557"/>
    <w:rsid w:val="00DE54BF"/>
    <w:rsid w:val="00DE6AAE"/>
    <w:rsid w:val="00DF0C49"/>
    <w:rsid w:val="00DF15ED"/>
    <w:rsid w:val="00DF754C"/>
    <w:rsid w:val="00E004A8"/>
    <w:rsid w:val="00E01FB3"/>
    <w:rsid w:val="00E0313C"/>
    <w:rsid w:val="00E03194"/>
    <w:rsid w:val="00E05EE1"/>
    <w:rsid w:val="00E35FF7"/>
    <w:rsid w:val="00E423B4"/>
    <w:rsid w:val="00E44E2E"/>
    <w:rsid w:val="00E567A5"/>
    <w:rsid w:val="00E61884"/>
    <w:rsid w:val="00E63FDC"/>
    <w:rsid w:val="00E70113"/>
    <w:rsid w:val="00E720A8"/>
    <w:rsid w:val="00E779AC"/>
    <w:rsid w:val="00E856A5"/>
    <w:rsid w:val="00E8779E"/>
    <w:rsid w:val="00E90314"/>
    <w:rsid w:val="00EA5342"/>
    <w:rsid w:val="00EA64E8"/>
    <w:rsid w:val="00EA69B9"/>
    <w:rsid w:val="00EA7532"/>
    <w:rsid w:val="00EB6A43"/>
    <w:rsid w:val="00EC113A"/>
    <w:rsid w:val="00ED74C8"/>
    <w:rsid w:val="00EE3890"/>
    <w:rsid w:val="00EE5D79"/>
    <w:rsid w:val="00EF105F"/>
    <w:rsid w:val="00EF1925"/>
    <w:rsid w:val="00EF40FD"/>
    <w:rsid w:val="00F057BA"/>
    <w:rsid w:val="00F07BC5"/>
    <w:rsid w:val="00F12273"/>
    <w:rsid w:val="00F174E7"/>
    <w:rsid w:val="00F203C4"/>
    <w:rsid w:val="00F31D7F"/>
    <w:rsid w:val="00F3575B"/>
    <w:rsid w:val="00F37550"/>
    <w:rsid w:val="00F402CD"/>
    <w:rsid w:val="00F47551"/>
    <w:rsid w:val="00F520E2"/>
    <w:rsid w:val="00F53B1C"/>
    <w:rsid w:val="00F574C4"/>
    <w:rsid w:val="00F61F2F"/>
    <w:rsid w:val="00F73258"/>
    <w:rsid w:val="00F8078A"/>
    <w:rsid w:val="00F81946"/>
    <w:rsid w:val="00F85C9F"/>
    <w:rsid w:val="00F85F27"/>
    <w:rsid w:val="00F86A3A"/>
    <w:rsid w:val="00FA1B58"/>
    <w:rsid w:val="00FA4722"/>
    <w:rsid w:val="00FB312D"/>
    <w:rsid w:val="00FB4F72"/>
    <w:rsid w:val="00FC51C0"/>
    <w:rsid w:val="00FC5C43"/>
    <w:rsid w:val="00FD5BA2"/>
    <w:rsid w:val="00FD6F3B"/>
    <w:rsid w:val="00FE696C"/>
    <w:rsid w:val="00FF01E1"/>
    <w:rsid w:val="00FF381D"/>
    <w:rsid w:val="00FF664E"/>
    <w:rsid w:val="011700DE"/>
    <w:rsid w:val="01A7F4FF"/>
    <w:rsid w:val="04D2DC68"/>
    <w:rsid w:val="051C9BA7"/>
    <w:rsid w:val="05DD58F5"/>
    <w:rsid w:val="0751894A"/>
    <w:rsid w:val="077C71C2"/>
    <w:rsid w:val="07E502A7"/>
    <w:rsid w:val="081707BA"/>
    <w:rsid w:val="0AAF1C39"/>
    <w:rsid w:val="0AB20BE3"/>
    <w:rsid w:val="0B20B7CC"/>
    <w:rsid w:val="0F8AC018"/>
    <w:rsid w:val="0FACE9DC"/>
    <w:rsid w:val="0FDA6F66"/>
    <w:rsid w:val="1187733A"/>
    <w:rsid w:val="1252868A"/>
    <w:rsid w:val="13109EA4"/>
    <w:rsid w:val="14599079"/>
    <w:rsid w:val="177516BC"/>
    <w:rsid w:val="1A2C3DAA"/>
    <w:rsid w:val="1B591B61"/>
    <w:rsid w:val="1BCF1469"/>
    <w:rsid w:val="1C9D305E"/>
    <w:rsid w:val="1E6B2B76"/>
    <w:rsid w:val="212DB75A"/>
    <w:rsid w:val="21F8E076"/>
    <w:rsid w:val="25F2A52E"/>
    <w:rsid w:val="29765507"/>
    <w:rsid w:val="2B0E00A4"/>
    <w:rsid w:val="2C492183"/>
    <w:rsid w:val="31091183"/>
    <w:rsid w:val="312C8013"/>
    <w:rsid w:val="316E1DFE"/>
    <w:rsid w:val="36418F21"/>
    <w:rsid w:val="36A15F0B"/>
    <w:rsid w:val="36B1A3D3"/>
    <w:rsid w:val="37C43725"/>
    <w:rsid w:val="38AB7A06"/>
    <w:rsid w:val="39C66C33"/>
    <w:rsid w:val="3A308F33"/>
    <w:rsid w:val="3A3B2EFC"/>
    <w:rsid w:val="3CDB7047"/>
    <w:rsid w:val="3E20B763"/>
    <w:rsid w:val="3EDD2470"/>
    <w:rsid w:val="3F3E4A10"/>
    <w:rsid w:val="3FB7098F"/>
    <w:rsid w:val="408F6A01"/>
    <w:rsid w:val="43DA5635"/>
    <w:rsid w:val="44823225"/>
    <w:rsid w:val="47DAE117"/>
    <w:rsid w:val="47E24875"/>
    <w:rsid w:val="488D45E7"/>
    <w:rsid w:val="4A3C69E7"/>
    <w:rsid w:val="4D31FD30"/>
    <w:rsid w:val="4DA18F05"/>
    <w:rsid w:val="4E69ABC7"/>
    <w:rsid w:val="500B79EA"/>
    <w:rsid w:val="51BB10ED"/>
    <w:rsid w:val="527C3C40"/>
    <w:rsid w:val="555031C8"/>
    <w:rsid w:val="56B26802"/>
    <w:rsid w:val="5747CAF5"/>
    <w:rsid w:val="57F13317"/>
    <w:rsid w:val="588B8149"/>
    <w:rsid w:val="595CFBEA"/>
    <w:rsid w:val="5F424859"/>
    <w:rsid w:val="6192A3CD"/>
    <w:rsid w:val="64046962"/>
    <w:rsid w:val="64F8C8FF"/>
    <w:rsid w:val="661A1696"/>
    <w:rsid w:val="6646FB38"/>
    <w:rsid w:val="66BCF440"/>
    <w:rsid w:val="674D5A3E"/>
    <w:rsid w:val="68E92A9F"/>
    <w:rsid w:val="6C0CE6FD"/>
    <w:rsid w:val="6C7E0994"/>
    <w:rsid w:val="6DF1C4FD"/>
    <w:rsid w:val="6E629353"/>
    <w:rsid w:val="6F033139"/>
    <w:rsid w:val="72031358"/>
    <w:rsid w:val="727002DA"/>
    <w:rsid w:val="7415DFBD"/>
    <w:rsid w:val="77748BFB"/>
    <w:rsid w:val="77F5585C"/>
    <w:rsid w:val="7B75B960"/>
    <w:rsid w:val="7CD179D9"/>
    <w:rsid w:val="7D0009DE"/>
    <w:rsid w:val="7D014246"/>
    <w:rsid w:val="7D887581"/>
  </w:rsids>
  <m:mathPr>
    <m:mathFont m:val="Cambria Math"/>
    <m:brkBin m:val="before"/>
    <m:brkBinSub m:val="--"/>
    <m:smallFrac/>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62A5C4E6"/>
  <w15:docId w15:val="{79DD5531-0D1A-4965-B6FE-D3D60BC5E3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Sennheiser Office" w:eastAsiaTheme="minorEastAsia" w:hAnsi="Sennheiser Office"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lsdException w:name="List 3" w:semiHidden="1" w:unhideWhenUsed="1"/>
    <w:lsdException w:name="List 4" w:semiHidden="1" w:unhideWhenUsed="1"/>
    <w:lsdException w:name="List 5" w:semiHidden="1" w:unhideWhenUsed="1"/>
    <w:lsdException w:name="List Bullet 2" w:unhideWhenUsed="1"/>
    <w:lsdException w:name="List Bullet 3" w:semiHidden="1" w:unhideWhenUsed="1"/>
    <w:lsdException w:name="List Bullet 4" w:semiHidden="1" w:unhideWhenUsed="1"/>
    <w:lsdException w:name="List Bullet 5" w:unhideWhenUsed="1"/>
    <w:lsdException w:name="List Number 2"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line="360" w:lineRule="auto"/>
    </w:pPr>
  </w:style>
  <w:style w:type="paragraph" w:styleId="1">
    <w:name w:val="heading 1"/>
    <w:basedOn w:val="a"/>
    <w:next w:val="a"/>
    <w:link w:val="10"/>
    <w:uiPriority w:val="9"/>
    <w:qFormat/>
    <w:pPr>
      <w:outlineLvl w:val="0"/>
    </w:pPr>
    <w:rPr>
      <w:b/>
      <w:caps/>
      <w:color w:val="0095D5"/>
      <w:lang w:eastAsia="x-none"/>
    </w:rPr>
  </w:style>
  <w:style w:type="paragraph" w:styleId="2">
    <w:name w:val="heading 2"/>
    <w:basedOn w:val="a"/>
    <w:next w:val="a"/>
    <w:link w:val="20"/>
    <w:uiPriority w:val="9"/>
    <w:qFormat/>
    <w:pPr>
      <w:outlineLvl w:val="1"/>
    </w:pPr>
    <w:rPr>
      <w:b/>
      <w:lang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pPr>
      <w:spacing w:line="195" w:lineRule="atLeast"/>
      <w:ind w:right="-1737"/>
      <w:jc w:val="right"/>
    </w:pPr>
    <w:rPr>
      <w:caps/>
      <w:spacing w:val="12"/>
      <w:sz w:val="15"/>
      <w:lang w:eastAsia="x-none"/>
    </w:rPr>
  </w:style>
  <w:style w:type="character" w:customStyle="1" w:styleId="a4">
    <w:name w:val="ヘッダー (文字)"/>
    <w:link w:val="a3"/>
    <w:uiPriority w:val="99"/>
    <w:rPr>
      <w:caps/>
      <w:spacing w:val="12"/>
      <w:sz w:val="15"/>
      <w:lang w:val="en-GB"/>
    </w:rPr>
  </w:style>
  <w:style w:type="paragraph" w:styleId="a5">
    <w:name w:val="footer"/>
    <w:basedOn w:val="a"/>
    <w:link w:val="a6"/>
    <w:uiPriority w:val="99"/>
    <w:unhideWhenUsed/>
    <w:pPr>
      <w:spacing w:line="180" w:lineRule="atLeast"/>
    </w:pPr>
    <w:rPr>
      <w:sz w:val="12"/>
      <w:lang w:eastAsia="x-none"/>
    </w:rPr>
  </w:style>
  <w:style w:type="character" w:customStyle="1" w:styleId="a6">
    <w:name w:val="フッター (文字)"/>
    <w:link w:val="a5"/>
    <w:uiPriority w:val="99"/>
    <w:rPr>
      <w:sz w:val="12"/>
      <w:lang w:val="en-GB"/>
    </w:rPr>
  </w:style>
  <w:style w:type="table" w:styleId="a7">
    <w:name w:val="Table Grid"/>
    <w:basedOn w:val="a1"/>
    <w:uiPriority w:val="59"/>
    <w:unhideWhenUs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a"/>
    <w:qFormat/>
    <w:pPr>
      <w:spacing w:line="180" w:lineRule="atLeast"/>
    </w:pPr>
    <w:rPr>
      <w:sz w:val="12"/>
    </w:rPr>
  </w:style>
  <w:style w:type="paragraph" w:styleId="a8">
    <w:name w:val="Title"/>
    <w:basedOn w:val="a"/>
    <w:next w:val="a"/>
    <w:link w:val="a9"/>
    <w:uiPriority w:val="10"/>
    <w:qFormat/>
    <w:pPr>
      <w:spacing w:before="440" w:after="200"/>
      <w:contextualSpacing/>
    </w:pPr>
    <w:rPr>
      <w:sz w:val="24"/>
      <w:lang w:eastAsia="x-none"/>
    </w:rPr>
  </w:style>
  <w:style w:type="character" w:customStyle="1" w:styleId="a9">
    <w:name w:val="表題 (文字)"/>
    <w:link w:val="a8"/>
    <w:uiPriority w:val="10"/>
    <w:rPr>
      <w:sz w:val="24"/>
      <w:lang w:val="en-GB"/>
    </w:rPr>
  </w:style>
  <w:style w:type="character" w:customStyle="1" w:styleId="10">
    <w:name w:val="見出し 1 (文字)"/>
    <w:link w:val="1"/>
    <w:uiPriority w:val="9"/>
    <w:rPr>
      <w:b/>
      <w:caps/>
      <w:color w:val="0095D5"/>
      <w:sz w:val="18"/>
      <w:lang w:val="en-GB"/>
    </w:rPr>
  </w:style>
  <w:style w:type="paragraph" w:customStyle="1" w:styleId="Marginalnote">
    <w:name w:val="Marginal note"/>
    <w:basedOn w:val="a"/>
    <w:qFormat/>
    <w:pPr>
      <w:framePr w:w="1418" w:wrap="around" w:vAnchor="text" w:hAnchor="text" w:x="8194" w:y="41"/>
      <w:spacing w:line="195" w:lineRule="atLeast"/>
    </w:pPr>
    <w:rPr>
      <w:sz w:val="15"/>
    </w:rPr>
  </w:style>
  <w:style w:type="character" w:customStyle="1" w:styleId="20">
    <w:name w:val="見出し 2 (文字)"/>
    <w:link w:val="2"/>
    <w:uiPriority w:val="9"/>
    <w:rPr>
      <w:b/>
      <w:sz w:val="18"/>
      <w:lang w:val="en-GB"/>
    </w:rPr>
  </w:style>
  <w:style w:type="paragraph" w:customStyle="1" w:styleId="Contact">
    <w:name w:val="Contact"/>
    <w:basedOn w:val="a"/>
    <w:qFormat/>
    <w:pPr>
      <w:tabs>
        <w:tab w:val="left" w:pos="4111"/>
      </w:tabs>
      <w:spacing w:line="210" w:lineRule="atLeast"/>
    </w:pPr>
    <w:rPr>
      <w:sz w:val="15"/>
    </w:rPr>
  </w:style>
  <w:style w:type="character" w:styleId="aa">
    <w:name w:val="Hyperlink"/>
    <w:uiPriority w:val="99"/>
    <w:unhideWhenUsed/>
    <w:rPr>
      <w:color w:val="000000"/>
      <w:u w:val="single"/>
    </w:rPr>
  </w:style>
  <w:style w:type="paragraph" w:customStyle="1" w:styleId="Embargo">
    <w:name w:val="Embargo"/>
    <w:basedOn w:val="a"/>
    <w:qFormat/>
    <w:pPr>
      <w:spacing w:after="240"/>
    </w:pPr>
    <w:rPr>
      <w:b/>
      <w:color w:val="FF0A14"/>
    </w:rPr>
  </w:style>
  <w:style w:type="paragraph" w:styleId="ab">
    <w:name w:val="caption"/>
    <w:basedOn w:val="a"/>
    <w:next w:val="a"/>
    <w:uiPriority w:val="35"/>
    <w:qFormat/>
    <w:pPr>
      <w:spacing w:line="210" w:lineRule="atLeast"/>
    </w:pPr>
    <w:rPr>
      <w:sz w:val="15"/>
    </w:rPr>
  </w:style>
  <w:style w:type="paragraph" w:customStyle="1" w:styleId="About">
    <w:name w:val="About"/>
    <w:basedOn w:val="a"/>
    <w:qFormat/>
    <w:pPr>
      <w:spacing w:line="240" w:lineRule="auto"/>
    </w:pPr>
  </w:style>
  <w:style w:type="character" w:styleId="ac">
    <w:name w:val="annotation reference"/>
    <w:rPr>
      <w:sz w:val="16"/>
      <w:szCs w:val="16"/>
    </w:rPr>
  </w:style>
  <w:style w:type="paragraph" w:styleId="ad">
    <w:name w:val="annotation text"/>
    <w:basedOn w:val="a"/>
    <w:link w:val="ae"/>
    <w:rPr>
      <w:lang w:val="x-none"/>
    </w:rPr>
  </w:style>
  <w:style w:type="character" w:customStyle="1" w:styleId="ae">
    <w:name w:val="コメント文字列 (文字)"/>
    <w:link w:val="ad"/>
    <w:rPr>
      <w:lang w:eastAsia="en-US"/>
    </w:rPr>
  </w:style>
  <w:style w:type="paragraph" w:styleId="af">
    <w:name w:val="annotation subject"/>
    <w:basedOn w:val="ad"/>
    <w:next w:val="ad"/>
    <w:link w:val="af0"/>
    <w:rPr>
      <w:b/>
      <w:bCs/>
    </w:rPr>
  </w:style>
  <w:style w:type="character" w:customStyle="1" w:styleId="af0">
    <w:name w:val="コメント内容 (文字)"/>
    <w:link w:val="af"/>
    <w:rPr>
      <w:b/>
      <w:bCs/>
      <w:lang w:eastAsia="en-US"/>
    </w:rPr>
  </w:style>
  <w:style w:type="paragraph" w:styleId="af1">
    <w:name w:val="Balloon Text"/>
    <w:basedOn w:val="a"/>
    <w:link w:val="af2"/>
    <w:pPr>
      <w:spacing w:line="240" w:lineRule="auto"/>
    </w:pPr>
    <w:rPr>
      <w:rFonts w:ascii="Arial" w:hAnsi="Arial"/>
      <w:szCs w:val="18"/>
      <w:lang w:val="x-none"/>
    </w:rPr>
  </w:style>
  <w:style w:type="character" w:customStyle="1" w:styleId="af2">
    <w:name w:val="吹き出し (文字)"/>
    <w:link w:val="af1"/>
    <w:rPr>
      <w:rFonts w:ascii="Arial" w:hAnsi="Arial" w:cs="Segoe UI"/>
      <w:sz w:val="18"/>
      <w:szCs w:val="18"/>
      <w:lang w:eastAsia="en-US"/>
    </w:rPr>
  </w:style>
  <w:style w:type="character" w:styleId="af3">
    <w:name w:val="FollowedHyperlink"/>
    <w:basedOn w:val="a0"/>
    <w:semiHidden/>
    <w:unhideWhenUsed/>
    <w:rPr>
      <w:color w:val="000000" w:themeColor="followedHyperlink"/>
      <w:u w:val="single"/>
    </w:rPr>
  </w:style>
  <w:style w:type="paragraph" w:customStyle="1" w:styleId="NeumannTabelle9pt">
    <w:name w:val="Neumann Tabelle 9 pt"/>
    <w:basedOn w:val="a"/>
    <w:pPr>
      <w:spacing w:line="240" w:lineRule="auto"/>
    </w:pPr>
    <w:rPr>
      <w:rFonts w:ascii="Avenir Next Condensed Regular" w:eastAsia="ＭＳ 明朝" w:hAnsi="Avenir Next Condensed Regular"/>
      <w:sz w:val="18"/>
      <w:szCs w:val="18"/>
      <w:lang w:val="en-US"/>
    </w:rPr>
  </w:style>
  <w:style w:type="character" w:customStyle="1" w:styleId="apple-converted-space">
    <w:name w:val="apple-converted-space"/>
    <w:basedOn w:val="a0"/>
  </w:style>
  <w:style w:type="paragraph" w:customStyle="1" w:styleId="p1">
    <w:name w:val="p1"/>
    <w:basedOn w:val="a"/>
    <w:pPr>
      <w:spacing w:before="100" w:beforeAutospacing="1" w:after="100" w:afterAutospacing="1" w:line="240" w:lineRule="auto"/>
    </w:pPr>
    <w:rPr>
      <w:rFonts w:ascii="Times New Roman" w:eastAsia="Times New Roman" w:hAnsi="Times New Roman"/>
      <w:sz w:val="24"/>
      <w:szCs w:val="24"/>
    </w:rPr>
  </w:style>
  <w:style w:type="paragraph" w:customStyle="1" w:styleId="p2">
    <w:name w:val="p2"/>
    <w:basedOn w:val="a"/>
    <w:pPr>
      <w:spacing w:before="100" w:beforeAutospacing="1" w:after="100" w:afterAutospacing="1" w:line="240" w:lineRule="auto"/>
    </w:pPr>
    <w:rPr>
      <w:rFonts w:ascii="Times New Roman" w:eastAsia="Times New Roman" w:hAnsi="Times New Roman"/>
      <w:sz w:val="24"/>
      <w:szCs w:val="24"/>
    </w:rPr>
  </w:style>
  <w:style w:type="character" w:customStyle="1" w:styleId="NichtaufgelsteErwhnung1">
    <w:name w:val="Nicht aufgelöste Erwähnung1"/>
    <w:basedOn w:val="a0"/>
    <w:rPr>
      <w:color w:val="605E5C"/>
      <w:shd w:val="clear" w:color="auto" w:fill="E1DFDD"/>
    </w:rPr>
  </w:style>
  <w:style w:type="paragraph" w:customStyle="1" w:styleId="BildunterschriftHau">
    <w:name w:val="Bildunterschrift Hau"/>
    <w:basedOn w:val="a"/>
    <w:pPr>
      <w:spacing w:line="240" w:lineRule="auto"/>
    </w:pPr>
    <w:rPr>
      <w:rFonts w:ascii="Arial Narrow" w:eastAsia="ＭＳ 明朝" w:hAnsi="Arial Narrow"/>
      <w:b/>
      <w:szCs w:val="24"/>
    </w:rPr>
  </w:style>
  <w:style w:type="paragraph" w:styleId="af4">
    <w:name w:val="List Paragraph"/>
    <w:basedOn w:val="a"/>
    <w:uiPriority w:val="34"/>
    <w:qFormat/>
    <w:pPr>
      <w:ind w:left="720"/>
      <w:contextualSpacing/>
    </w:pPr>
  </w:style>
  <w:style w:type="character" w:customStyle="1" w:styleId="UnresolvedMention1">
    <w:name w:val="Unresolved Mention1"/>
    <w:basedOn w:val="a0"/>
    <w:uiPriority w:val="99"/>
    <w:semiHidden/>
    <w:unhideWhenUsed/>
    <w:rPr>
      <w:color w:val="605E5C"/>
      <w:shd w:val="clear" w:color="auto" w:fill="E1DFDD"/>
    </w:rPr>
  </w:style>
  <w:style w:type="paragraph" w:styleId="af5">
    <w:name w:val="Revision"/>
    <w:hidden/>
    <w:semiHidden/>
  </w:style>
  <w:style w:type="character" w:customStyle="1" w:styleId="UnresolvedMention2">
    <w:name w:val="Unresolved Mention2"/>
    <w:basedOn w:val="a0"/>
    <w:uiPriority w:val="99"/>
    <w:semiHidden/>
    <w:unhideWhenUsed/>
    <w:rsid w:val="000E5FC8"/>
    <w:rPr>
      <w:color w:val="605E5C"/>
      <w:shd w:val="clear" w:color="auto" w:fill="E1DFDD"/>
    </w:rPr>
  </w:style>
  <w:style w:type="paragraph" w:styleId="af6">
    <w:name w:val="Date"/>
    <w:basedOn w:val="a"/>
    <w:next w:val="a"/>
    <w:link w:val="af7"/>
    <w:semiHidden/>
    <w:unhideWhenUsed/>
    <w:rsid w:val="00B57251"/>
  </w:style>
  <w:style w:type="character" w:customStyle="1" w:styleId="af7">
    <w:name w:val="日付 (文字)"/>
    <w:basedOn w:val="a0"/>
    <w:link w:val="af6"/>
    <w:semiHidden/>
    <w:rsid w:val="00B57251"/>
  </w:style>
  <w:style w:type="character" w:customStyle="1" w:styleId="UnresolvedMention3">
    <w:name w:val="Unresolved Mention3"/>
    <w:basedOn w:val="a0"/>
    <w:uiPriority w:val="99"/>
    <w:semiHidden/>
    <w:unhideWhenUsed/>
    <w:rsid w:val="00651298"/>
    <w:rPr>
      <w:color w:val="605E5C"/>
      <w:shd w:val="clear" w:color="auto" w:fill="E1DFDD"/>
    </w:rPr>
  </w:style>
  <w:style w:type="character" w:customStyle="1" w:styleId="Mention">
    <w:name w:val="Mention"/>
    <w:basedOn w:val="a0"/>
    <w:uiPriority w:val="99"/>
    <w:unhideWhenUsed/>
    <w:rsid w:val="00BE7E8D"/>
    <w:rPr>
      <w:color w:val="2B579A"/>
      <w:shd w:val="clear" w:color="auto" w:fill="E1DFDD"/>
    </w:rPr>
  </w:style>
  <w:style w:type="character" w:customStyle="1" w:styleId="UnresolvedMention">
    <w:name w:val="Unresolved Mention"/>
    <w:basedOn w:val="a0"/>
    <w:uiPriority w:val="99"/>
    <w:semiHidden/>
    <w:unhideWhenUsed/>
    <w:rsid w:val="001B3A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33309">
      <w:bodyDiv w:val="1"/>
      <w:marLeft w:val="0"/>
      <w:marRight w:val="0"/>
      <w:marTop w:val="0"/>
      <w:marBottom w:val="0"/>
      <w:divBdr>
        <w:top w:val="none" w:sz="0" w:space="0" w:color="auto"/>
        <w:left w:val="none" w:sz="0" w:space="0" w:color="auto"/>
        <w:bottom w:val="none" w:sz="0" w:space="0" w:color="auto"/>
        <w:right w:val="none" w:sz="0" w:space="0" w:color="auto"/>
      </w:divBdr>
    </w:div>
    <w:div w:id="36469902">
      <w:bodyDiv w:val="1"/>
      <w:marLeft w:val="0"/>
      <w:marRight w:val="0"/>
      <w:marTop w:val="0"/>
      <w:marBottom w:val="0"/>
      <w:divBdr>
        <w:top w:val="none" w:sz="0" w:space="0" w:color="auto"/>
        <w:left w:val="none" w:sz="0" w:space="0" w:color="auto"/>
        <w:bottom w:val="none" w:sz="0" w:space="0" w:color="auto"/>
        <w:right w:val="none" w:sz="0" w:space="0" w:color="auto"/>
      </w:divBdr>
    </w:div>
    <w:div w:id="202717897">
      <w:bodyDiv w:val="1"/>
      <w:marLeft w:val="0"/>
      <w:marRight w:val="0"/>
      <w:marTop w:val="0"/>
      <w:marBottom w:val="0"/>
      <w:divBdr>
        <w:top w:val="none" w:sz="0" w:space="0" w:color="auto"/>
        <w:left w:val="none" w:sz="0" w:space="0" w:color="auto"/>
        <w:bottom w:val="none" w:sz="0" w:space="0" w:color="auto"/>
        <w:right w:val="none" w:sz="0" w:space="0" w:color="auto"/>
      </w:divBdr>
    </w:div>
    <w:div w:id="273680034">
      <w:bodyDiv w:val="1"/>
      <w:marLeft w:val="0"/>
      <w:marRight w:val="0"/>
      <w:marTop w:val="0"/>
      <w:marBottom w:val="0"/>
      <w:divBdr>
        <w:top w:val="none" w:sz="0" w:space="0" w:color="auto"/>
        <w:left w:val="none" w:sz="0" w:space="0" w:color="auto"/>
        <w:bottom w:val="none" w:sz="0" w:space="0" w:color="auto"/>
        <w:right w:val="none" w:sz="0" w:space="0" w:color="auto"/>
      </w:divBdr>
    </w:div>
    <w:div w:id="407307407">
      <w:bodyDiv w:val="1"/>
      <w:marLeft w:val="0"/>
      <w:marRight w:val="0"/>
      <w:marTop w:val="0"/>
      <w:marBottom w:val="0"/>
      <w:divBdr>
        <w:top w:val="none" w:sz="0" w:space="0" w:color="auto"/>
        <w:left w:val="none" w:sz="0" w:space="0" w:color="auto"/>
        <w:bottom w:val="none" w:sz="0" w:space="0" w:color="auto"/>
        <w:right w:val="none" w:sz="0" w:space="0" w:color="auto"/>
      </w:divBdr>
    </w:div>
    <w:div w:id="617682940">
      <w:bodyDiv w:val="1"/>
      <w:marLeft w:val="0"/>
      <w:marRight w:val="0"/>
      <w:marTop w:val="0"/>
      <w:marBottom w:val="0"/>
      <w:divBdr>
        <w:top w:val="none" w:sz="0" w:space="0" w:color="auto"/>
        <w:left w:val="none" w:sz="0" w:space="0" w:color="auto"/>
        <w:bottom w:val="none" w:sz="0" w:space="0" w:color="auto"/>
        <w:right w:val="none" w:sz="0" w:space="0" w:color="auto"/>
      </w:divBdr>
    </w:div>
    <w:div w:id="673384619">
      <w:bodyDiv w:val="1"/>
      <w:marLeft w:val="0"/>
      <w:marRight w:val="0"/>
      <w:marTop w:val="0"/>
      <w:marBottom w:val="0"/>
      <w:divBdr>
        <w:top w:val="none" w:sz="0" w:space="0" w:color="auto"/>
        <w:left w:val="none" w:sz="0" w:space="0" w:color="auto"/>
        <w:bottom w:val="none" w:sz="0" w:space="0" w:color="auto"/>
        <w:right w:val="none" w:sz="0" w:space="0" w:color="auto"/>
      </w:divBdr>
    </w:div>
    <w:div w:id="902299653">
      <w:bodyDiv w:val="1"/>
      <w:marLeft w:val="0"/>
      <w:marRight w:val="0"/>
      <w:marTop w:val="0"/>
      <w:marBottom w:val="0"/>
      <w:divBdr>
        <w:top w:val="none" w:sz="0" w:space="0" w:color="auto"/>
        <w:left w:val="none" w:sz="0" w:space="0" w:color="auto"/>
        <w:bottom w:val="none" w:sz="0" w:space="0" w:color="auto"/>
        <w:right w:val="none" w:sz="0" w:space="0" w:color="auto"/>
      </w:divBdr>
    </w:div>
    <w:div w:id="909000950">
      <w:bodyDiv w:val="1"/>
      <w:marLeft w:val="0"/>
      <w:marRight w:val="0"/>
      <w:marTop w:val="0"/>
      <w:marBottom w:val="0"/>
      <w:divBdr>
        <w:top w:val="none" w:sz="0" w:space="0" w:color="auto"/>
        <w:left w:val="none" w:sz="0" w:space="0" w:color="auto"/>
        <w:bottom w:val="none" w:sz="0" w:space="0" w:color="auto"/>
        <w:right w:val="none" w:sz="0" w:space="0" w:color="auto"/>
      </w:divBdr>
    </w:div>
    <w:div w:id="1006786725">
      <w:bodyDiv w:val="1"/>
      <w:marLeft w:val="0"/>
      <w:marRight w:val="0"/>
      <w:marTop w:val="0"/>
      <w:marBottom w:val="0"/>
      <w:divBdr>
        <w:top w:val="none" w:sz="0" w:space="0" w:color="auto"/>
        <w:left w:val="none" w:sz="0" w:space="0" w:color="auto"/>
        <w:bottom w:val="none" w:sz="0" w:space="0" w:color="auto"/>
        <w:right w:val="none" w:sz="0" w:space="0" w:color="auto"/>
      </w:divBdr>
    </w:div>
    <w:div w:id="1131745657">
      <w:bodyDiv w:val="1"/>
      <w:marLeft w:val="0"/>
      <w:marRight w:val="0"/>
      <w:marTop w:val="0"/>
      <w:marBottom w:val="0"/>
      <w:divBdr>
        <w:top w:val="none" w:sz="0" w:space="0" w:color="auto"/>
        <w:left w:val="none" w:sz="0" w:space="0" w:color="auto"/>
        <w:bottom w:val="none" w:sz="0" w:space="0" w:color="auto"/>
        <w:right w:val="none" w:sz="0" w:space="0" w:color="auto"/>
      </w:divBdr>
    </w:div>
    <w:div w:id="1403869337">
      <w:bodyDiv w:val="1"/>
      <w:marLeft w:val="0"/>
      <w:marRight w:val="0"/>
      <w:marTop w:val="0"/>
      <w:marBottom w:val="0"/>
      <w:divBdr>
        <w:top w:val="none" w:sz="0" w:space="0" w:color="auto"/>
        <w:left w:val="none" w:sz="0" w:space="0" w:color="auto"/>
        <w:bottom w:val="none" w:sz="0" w:space="0" w:color="auto"/>
        <w:right w:val="none" w:sz="0" w:space="0" w:color="auto"/>
      </w:divBdr>
    </w:div>
    <w:div w:id="1450315095">
      <w:bodyDiv w:val="1"/>
      <w:marLeft w:val="0"/>
      <w:marRight w:val="0"/>
      <w:marTop w:val="0"/>
      <w:marBottom w:val="0"/>
      <w:divBdr>
        <w:top w:val="none" w:sz="0" w:space="0" w:color="auto"/>
        <w:left w:val="none" w:sz="0" w:space="0" w:color="auto"/>
        <w:bottom w:val="none" w:sz="0" w:space="0" w:color="auto"/>
        <w:right w:val="none" w:sz="0" w:space="0" w:color="auto"/>
      </w:divBdr>
    </w:div>
    <w:div w:id="1533227606">
      <w:bodyDiv w:val="1"/>
      <w:marLeft w:val="0"/>
      <w:marRight w:val="0"/>
      <w:marTop w:val="0"/>
      <w:marBottom w:val="0"/>
      <w:divBdr>
        <w:top w:val="none" w:sz="0" w:space="0" w:color="auto"/>
        <w:left w:val="none" w:sz="0" w:space="0" w:color="auto"/>
        <w:bottom w:val="none" w:sz="0" w:space="0" w:color="auto"/>
        <w:right w:val="none" w:sz="0" w:space="0" w:color="auto"/>
      </w:divBdr>
    </w:div>
    <w:div w:id="1544244622">
      <w:bodyDiv w:val="1"/>
      <w:marLeft w:val="0"/>
      <w:marRight w:val="0"/>
      <w:marTop w:val="0"/>
      <w:marBottom w:val="0"/>
      <w:divBdr>
        <w:top w:val="none" w:sz="0" w:space="0" w:color="auto"/>
        <w:left w:val="none" w:sz="0" w:space="0" w:color="auto"/>
        <w:bottom w:val="none" w:sz="0" w:space="0" w:color="auto"/>
        <w:right w:val="none" w:sz="0" w:space="0" w:color="auto"/>
      </w:divBdr>
    </w:div>
    <w:div w:id="1700162864">
      <w:bodyDiv w:val="1"/>
      <w:marLeft w:val="0"/>
      <w:marRight w:val="0"/>
      <w:marTop w:val="0"/>
      <w:marBottom w:val="0"/>
      <w:divBdr>
        <w:top w:val="none" w:sz="0" w:space="0" w:color="auto"/>
        <w:left w:val="none" w:sz="0" w:space="0" w:color="auto"/>
        <w:bottom w:val="none" w:sz="0" w:space="0" w:color="auto"/>
        <w:right w:val="none" w:sz="0" w:space="0" w:color="auto"/>
      </w:divBdr>
    </w:div>
    <w:div w:id="1757630988">
      <w:bodyDiv w:val="1"/>
      <w:marLeft w:val="0"/>
      <w:marRight w:val="0"/>
      <w:marTop w:val="0"/>
      <w:marBottom w:val="0"/>
      <w:divBdr>
        <w:top w:val="none" w:sz="0" w:space="0" w:color="auto"/>
        <w:left w:val="none" w:sz="0" w:space="0" w:color="auto"/>
        <w:bottom w:val="none" w:sz="0" w:space="0" w:color="auto"/>
        <w:right w:val="none" w:sz="0" w:space="0" w:color="auto"/>
      </w:divBdr>
    </w:div>
    <w:div w:id="1805152504">
      <w:bodyDiv w:val="1"/>
      <w:marLeft w:val="0"/>
      <w:marRight w:val="0"/>
      <w:marTop w:val="0"/>
      <w:marBottom w:val="0"/>
      <w:divBdr>
        <w:top w:val="none" w:sz="0" w:space="0" w:color="auto"/>
        <w:left w:val="none" w:sz="0" w:space="0" w:color="auto"/>
        <w:bottom w:val="none" w:sz="0" w:space="0" w:color="auto"/>
        <w:right w:val="none" w:sz="0" w:space="0" w:color="auto"/>
      </w:divBdr>
    </w:div>
    <w:div w:id="1983191281">
      <w:bodyDiv w:val="1"/>
      <w:marLeft w:val="0"/>
      <w:marRight w:val="0"/>
      <w:marTop w:val="0"/>
      <w:marBottom w:val="0"/>
      <w:divBdr>
        <w:top w:val="none" w:sz="0" w:space="0" w:color="auto"/>
        <w:left w:val="none" w:sz="0" w:space="0" w:color="auto"/>
        <w:bottom w:val="none" w:sz="0" w:space="0" w:color="auto"/>
        <w:right w:val="none" w:sz="0" w:space="0" w:color="auto"/>
      </w:divBdr>
    </w:div>
    <w:div w:id="2011516655">
      <w:bodyDiv w:val="1"/>
      <w:marLeft w:val="0"/>
      <w:marRight w:val="0"/>
      <w:marTop w:val="0"/>
      <w:marBottom w:val="0"/>
      <w:divBdr>
        <w:top w:val="none" w:sz="0" w:space="0" w:color="auto"/>
        <w:left w:val="none" w:sz="0" w:space="0" w:color="auto"/>
        <w:bottom w:val="none" w:sz="0" w:space="0" w:color="auto"/>
        <w:right w:val="none" w:sz="0" w:space="0" w:color="auto"/>
      </w:divBdr>
    </w:div>
    <w:div w:id="2051102263">
      <w:bodyDiv w:val="1"/>
      <w:marLeft w:val="0"/>
      <w:marRight w:val="0"/>
      <w:marTop w:val="0"/>
      <w:marBottom w:val="0"/>
      <w:divBdr>
        <w:top w:val="none" w:sz="0" w:space="0" w:color="auto"/>
        <w:left w:val="none" w:sz="0" w:space="0" w:color="auto"/>
        <w:bottom w:val="none" w:sz="0" w:space="0" w:color="auto"/>
        <w:right w:val="none" w:sz="0" w:space="0" w:color="auto"/>
      </w:divBdr>
    </w:div>
    <w:div w:id="2130010668">
      <w:bodyDiv w:val="1"/>
      <w:marLeft w:val="0"/>
      <w:marRight w:val="0"/>
      <w:marTop w:val="0"/>
      <w:marBottom w:val="0"/>
      <w:divBdr>
        <w:top w:val="none" w:sz="0" w:space="0" w:color="auto"/>
        <w:left w:val="none" w:sz="0" w:space="0" w:color="auto"/>
        <w:bottom w:val="none" w:sz="0" w:space="0" w:color="auto"/>
        <w:right w:val="none" w:sz="0" w:space="0" w:color="auto"/>
      </w:divBdr>
      <w:divsChild>
        <w:div w:id="595671661">
          <w:marLeft w:val="0"/>
          <w:marRight w:val="0"/>
          <w:marTop w:val="0"/>
          <w:marBottom w:val="0"/>
          <w:divBdr>
            <w:top w:val="none" w:sz="0" w:space="0" w:color="auto"/>
            <w:left w:val="none" w:sz="0" w:space="0" w:color="auto"/>
            <w:bottom w:val="none" w:sz="0" w:space="0" w:color="auto"/>
            <w:right w:val="none" w:sz="0" w:space="0" w:color="auto"/>
          </w:divBdr>
        </w:div>
        <w:div w:id="819156375">
          <w:marLeft w:val="0"/>
          <w:marRight w:val="0"/>
          <w:marTop w:val="0"/>
          <w:marBottom w:val="0"/>
          <w:divBdr>
            <w:top w:val="none" w:sz="0" w:space="0" w:color="auto"/>
            <w:left w:val="none" w:sz="0" w:space="0" w:color="auto"/>
            <w:bottom w:val="none" w:sz="0" w:space="0" w:color="auto"/>
            <w:right w:val="none" w:sz="0" w:space="0" w:color="auto"/>
          </w:divBdr>
        </w:div>
      </w:divsChild>
    </w:div>
    <w:div w:id="214415237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eader" Target="header2.xml"/><Relationship Id="rId26" Type="http://schemas.microsoft.com/office/2019/05/relationships/documenttasks" Target="documenttasks/documenttasks1.xml"/><Relationship Id="rId3" Type="http://schemas.openxmlformats.org/officeDocument/2006/relationships/customXml" Target="../customXml/item3.xml"/><Relationship Id="rId21" Type="http://schemas.microsoft.com/office/2016/09/relationships/commentsIds" Target="commentsIds.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sennheiser@pjbc.co.jp"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https://www.instagram.com/neumann.japan/" TargetMode="Externa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x.com/Neumann_Japan" TargetMode="External"/><Relationship Id="rId27" Type="http://schemas.microsoft.com/office/2018/08/relationships/commentsExtensible" Target="commentsExtensi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documenttasks/documenttasks1.xml><?xml version="1.0" encoding="utf-8"?>
<t:Tasks xmlns:t="http://schemas.microsoft.com/office/tasks/2019/documenttasks" xmlns:oel="http://schemas.microsoft.com/office/2019/extlst">
  <t:Task id="{ECA7CAC6-70A5-4F46-9E53-32819DDA934C}">
    <t:Anchor>
      <t:Comment id="1860698810"/>
    </t:Anchor>
    <t:History>
      <t:Event id="{108C72A7-00EE-480F-BA46-7AAC17E7411F}" time="2025-03-03T03:13:01.423Z">
        <t:Attribution userId="S::teruishi.nagatomi@sennheiser.com::515222f5-204e-4ebf-a14e-419d23abfd55" userProvider="AD" userName="Nagatomi, Teruishi"/>
        <t:Anchor>
          <t:Comment id="890727851"/>
        </t:Anchor>
        <t:Create/>
      </t:Event>
      <t:Event id="{DA260791-B3F0-4CD3-94F4-35714E2F2229}" time="2025-03-03T03:13:01.423Z">
        <t:Attribution userId="S::teruishi.nagatomi@sennheiser.com::515222f5-204e-4ebf-a14e-419d23abfd55" userProvider="AD" userName="Nagatomi, Teruishi"/>
        <t:Anchor>
          <t:Comment id="890727851"/>
        </t:Anchor>
        <t:Assign userId="S::taisei.kato@sennheiser.com::846ab078-329c-4827-a0a2-43765d83a539" userProvider="AD" userName="Kato, Taisei"/>
      </t:Event>
      <t:Event id="{623588A0-D4C6-4E53-9635-20E087921023}" time="2025-03-03T03:13:01.423Z">
        <t:Attribution userId="S::teruishi.nagatomi@sennheiser.com::515222f5-204e-4ebf-a14e-419d23abfd55" userProvider="AD" userName="Nagatomi, Teruishi"/>
        <t:Anchor>
          <t:Comment id="890727851"/>
        </t:Anchor>
        <t:SetTitle title="@Kato, Taisei 名称ありますでしょうか？外のサインにNeumann Partner Studioというのがありましたが。"/>
      </t:Event>
      <t:Event id="{402B50C3-5DD3-4368-B534-19AA25B858AC}" time="2025-03-03T09:31:21.735Z">
        <t:Attribution userId="S::misa-nakamura_prap.co.jp#ext#@sennheiseroffice365.onmicrosoft.com::ebd9109c-2488-4c37-8911-3e51d0dd407c" userProvider="AD" userName="中村美里"/>
        <t:Progress percentComplete="100"/>
      </t:Event>
    </t:History>
  </t:Task>
</t:Tasks>
</file>

<file path=word/theme/theme1.xml><?xml version="1.0" encoding="utf-8"?>
<a:theme xmlns:a="http://schemas.openxmlformats.org/drawingml/2006/main" name="Office-Design">
  <a:themeElements>
    <a:clrScheme name="Benutzerdefiniert 2">
      <a:dk1>
        <a:srgbClr val="000000"/>
      </a:dk1>
      <a:lt1>
        <a:srgbClr val="FFFFFF"/>
      </a:lt1>
      <a:dk2>
        <a:srgbClr val="E0E0E0"/>
      </a:dk2>
      <a:lt2>
        <a:srgbClr val="E0E0E0"/>
      </a:lt2>
      <a:accent1>
        <a:srgbClr val="E8833B"/>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LikesCount xmlns="http://schemas.microsoft.com/sharepoint/v3" xsi:nil="true"/>
    <Ratings xmlns="http://schemas.microsoft.com/sharepoint/v3" xsi:nil="true"/>
    <LikedBy xmlns="http://schemas.microsoft.com/sharepoint/v3">
      <UserInfo>
        <DisplayName/>
        <AccountId xsi:nil="true"/>
        <AccountType/>
      </UserInfo>
    </LikedBy>
    <_x304a__x6c17__x306b__x5165__x308a_ xmlns="4f0e5b64-9eed-4a48-b14c-1c28240562d1" xsi:nil="true"/>
    <RatedBy xmlns="http://schemas.microsoft.com/sharepoint/v3">
      <UserInfo>
        <DisplayName/>
        <AccountId xsi:nil="true"/>
        <AccountType/>
      </UserInfo>
    </RatedBy>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23" ma:contentTypeDescription="Create a new document." ma:contentTypeScope="" ma:versionID="d33b3a2941d759edafa6b0c13f373974">
  <xsd:schema xmlns:xsd="http://www.w3.org/2001/XMLSchema" xmlns:xs="http://www.w3.org/2001/XMLSchema" xmlns:p="http://schemas.microsoft.com/office/2006/metadata/properties" xmlns:ns1="http://schemas.microsoft.com/sharepoint/v3" xmlns:ns2="4f0e5b64-9eed-4a48-b14c-1c28240562d1" xmlns:ns3="ef733840-a030-407a-81fd-8542cf71766b" targetNamespace="http://schemas.microsoft.com/office/2006/metadata/properties" ma:root="true" ma:fieldsID="199ad8656ebeeac7f5d1eb0758c1d546" ns1:_="" ns2:_="" ns3:_="">
    <xsd:import namespace="http://schemas.microsoft.com/sharepoint/v3"/>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OCR" minOccurs="0"/>
                <xsd:element ref="ns2:MediaLengthInSeconds" minOccurs="0"/>
                <xsd:element ref="ns2:MediaServiceLocation" minOccurs="0"/>
                <xsd:element ref="ns1:AverageRating" minOccurs="0"/>
                <xsd:element ref="ns1:RatingCount" minOccurs="0"/>
                <xsd:element ref="ns1:RatedBy" minOccurs="0"/>
                <xsd:element ref="ns1:Ratings" minOccurs="0"/>
                <xsd:element ref="ns1:LikesCount" minOccurs="0"/>
                <xsd:element ref="ns1:LikedBy" minOccurs="0"/>
                <xsd:element ref="ns2:_x304a__x6c17__x306b__x5165__x308a_"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23" nillable="true" ma:displayName="Rating (0-5)" ma:decimals="2" ma:description="Average value of all the ratings that have been submitted" ma:internalName="AverageRating" ma:readOnly="true">
      <xsd:simpleType>
        <xsd:restriction base="dms:Number"/>
      </xsd:simpleType>
    </xsd:element>
    <xsd:element name="RatingCount" ma:index="24" nillable="true" ma:displayName="Number of Ratings" ma:decimals="0" ma:description="Number of ratings submitted" ma:internalName="RatingCount" ma:readOnly="true">
      <xsd:simpleType>
        <xsd:restriction base="dms:Number"/>
      </xsd:simpleType>
    </xsd:element>
    <xsd:element name="RatedBy" ma:index="25"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26" nillable="true" ma:displayName="User ratings" ma:description="User ratings for the item" ma:hidden="true" ma:internalName="Ratings">
      <xsd:simpleType>
        <xsd:restriction base="dms:Note"/>
      </xsd:simpleType>
    </xsd:element>
    <xsd:element name="LikesCount" ma:index="27" nillable="true" ma:displayName="Number of Likes" ma:internalName="LikesCount">
      <xsd:simpleType>
        <xsd:restriction base="dms:Unknown"/>
      </xsd:simpleType>
    </xsd:element>
    <xsd:element name="LikedBy" ma:index="28"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_x304a__x6c17__x306b__x5165__x308a_" ma:index="29" nillable="true" ma:displayName="お気に入り" ma:format="Thumbnail" ma:internalName="_x304a__x6c17__x306b__x5165__x308a_">
      <xsd:simpleType>
        <xsd:restriction base="dms:Unknown"/>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15b53d1-3ee2-496c-b7ed-69a8683de030}"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5FE7544-3420-4786-A760-83784DCC256C}">
  <ds:schemaRefs>
    <ds:schemaRef ds:uri="http://schemas.microsoft.com/sharepoint/v3/contenttype/forms"/>
  </ds:schemaRefs>
</ds:datastoreItem>
</file>

<file path=customXml/itemProps2.xml><?xml version="1.0" encoding="utf-8"?>
<ds:datastoreItem xmlns:ds="http://schemas.openxmlformats.org/officeDocument/2006/customXml" ds:itemID="{A5F44FB6-AB82-4A9F-BE0C-40358489433B}">
  <ds:schemaRefs>
    <ds:schemaRef ds:uri="http://schemas.microsoft.com/office/2006/metadata/properties"/>
    <ds:schemaRef ds:uri="4f0e5b64-9eed-4a48-b14c-1c28240562d1"/>
    <ds:schemaRef ds:uri="http://schemas.microsoft.com/sharepoint/v3"/>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ef733840-a030-407a-81fd-8542cf71766b"/>
    <ds:schemaRef ds:uri="http://purl.org/dc/elements/1.1/"/>
    <ds:schemaRef ds:uri="http://www.w3.org/XML/1998/namespace"/>
    <ds:schemaRef ds:uri="http://purl.org/dc/dcmitype/"/>
  </ds:schemaRefs>
</ds:datastoreItem>
</file>

<file path=customXml/itemProps3.xml><?xml version="1.0" encoding="utf-8"?>
<ds:datastoreItem xmlns:ds="http://schemas.openxmlformats.org/officeDocument/2006/customXml" ds:itemID="{94A5A257-D6DD-4161-84FA-E3624F1052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2809012-F1EB-412B-BF89-BC3A9C5797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Pages>
  <Words>1732</Words>
  <Characters>782</Characters>
  <Application>Microsoft Office Word</Application>
  <DocSecurity>0</DocSecurity>
  <Lines>6</Lines>
  <Paragraphs>5</Paragraphs>
  <ScaleCrop>false</ScaleCrop>
  <HeadingPairs>
    <vt:vector size="2" baseType="variant">
      <vt:variant>
        <vt:lpstr>タイトル</vt:lpstr>
      </vt:variant>
      <vt:variant>
        <vt:i4>1</vt:i4>
      </vt:variant>
    </vt:vector>
  </HeadingPairs>
  <TitlesOfParts>
    <vt:vector size="1" baseType="lpstr">
      <vt:lpstr>Press Release</vt:lpstr>
    </vt:vector>
  </TitlesOfParts>
  <Company>Sennheiser electronic GmbH &amp; Co. KG</Company>
  <LinksUpToDate>false</LinksUpToDate>
  <CharactersWithSpaces>2509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cp:lastModifiedBy>PRAP</cp:lastModifiedBy>
  <cp:revision>5</cp:revision>
  <cp:lastPrinted>2025-03-26T09:18:00Z</cp:lastPrinted>
  <dcterms:created xsi:type="dcterms:W3CDTF">2025-03-26T09:12:00Z</dcterms:created>
  <dcterms:modified xsi:type="dcterms:W3CDTF">2025-03-26T09:20:00Z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MediaServiceImageTags">
    <vt:lpwstr/>
  </property>
</Properties>
</file>