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06025" w14:textId="73578B70" w:rsidR="00024435" w:rsidRPr="00A014CC" w:rsidRDefault="00660035" w:rsidP="00024435">
      <w:pPr>
        <w:rPr>
          <w:lang w:val="fr-FR"/>
        </w:rPr>
      </w:pPr>
      <w:r w:rsidRPr="00A014CC">
        <w:rPr>
          <w:noProof/>
          <w:lang w:val="fr-FR"/>
        </w:rPr>
        <w:drawing>
          <wp:inline distT="0" distB="0" distL="0" distR="0" wp14:anchorId="008D38AF" wp14:editId="6F3CC914">
            <wp:extent cx="5068265" cy="289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screen">
                      <a:extLst>
                        <a:ext uri="{28A0092B-C50C-407E-A947-70E740481C1C}">
                          <a14:useLocalDpi xmlns:a14="http://schemas.microsoft.com/office/drawing/2010/main"/>
                        </a:ext>
                      </a:extLst>
                    </a:blip>
                    <a:stretch>
                      <a:fillRect/>
                    </a:stretch>
                  </pic:blipFill>
                  <pic:spPr>
                    <a:xfrm>
                      <a:off x="0" y="0"/>
                      <a:ext cx="5084406" cy="2904822"/>
                    </a:xfrm>
                    <a:prstGeom prst="rect">
                      <a:avLst/>
                    </a:prstGeom>
                  </pic:spPr>
                </pic:pic>
              </a:graphicData>
            </a:graphic>
          </wp:inline>
        </w:drawing>
      </w:r>
    </w:p>
    <w:p w14:paraId="7A93138D" w14:textId="784BD94C" w:rsidR="002D662E" w:rsidRPr="00A014CC" w:rsidRDefault="002D662E" w:rsidP="002D662E">
      <w:pPr>
        <w:rPr>
          <w:b/>
          <w:color w:val="0095D5" w:themeColor="accent1"/>
          <w:lang w:val="fr-FR"/>
        </w:rPr>
      </w:pPr>
      <w:r w:rsidRPr="00A014CC">
        <w:rPr>
          <w:b/>
          <w:color w:val="0095D5" w:themeColor="accent1"/>
          <w:lang w:val="fr-FR"/>
        </w:rPr>
        <w:t xml:space="preserve">Sennheiser </w:t>
      </w:r>
      <w:r w:rsidR="004D1EB8">
        <w:rPr>
          <w:b/>
          <w:color w:val="0095D5" w:themeColor="accent1"/>
          <w:lang w:val="fr-FR"/>
        </w:rPr>
        <w:t>confère la magie de l’audio au premier coupé SUV tout électrique</w:t>
      </w:r>
      <w:r w:rsidRPr="00A014CC">
        <w:rPr>
          <w:b/>
          <w:color w:val="0095D5" w:themeColor="accent1"/>
          <w:lang w:val="fr-FR"/>
        </w:rPr>
        <w:t xml:space="preserve"> </w:t>
      </w:r>
      <w:r w:rsidR="004D1EB8">
        <w:rPr>
          <w:b/>
          <w:color w:val="0095D5" w:themeColor="accent1"/>
          <w:lang w:val="fr-FR"/>
        </w:rPr>
        <w:t xml:space="preserve">de la marque </w:t>
      </w:r>
      <w:r w:rsidRPr="00A014CC">
        <w:rPr>
          <w:b/>
          <w:color w:val="0095D5" w:themeColor="accent1"/>
          <w:lang w:val="fr-FR"/>
        </w:rPr>
        <w:t>CUPRA</w:t>
      </w:r>
      <w:r w:rsidR="004D1EB8">
        <w:rPr>
          <w:b/>
          <w:color w:val="0095D5" w:themeColor="accent1"/>
          <w:lang w:val="fr-FR"/>
        </w:rPr>
        <w:t>, le</w:t>
      </w:r>
      <w:r w:rsidRPr="00A014CC">
        <w:rPr>
          <w:b/>
          <w:color w:val="0095D5" w:themeColor="accent1"/>
          <w:lang w:val="fr-FR"/>
        </w:rPr>
        <w:t xml:space="preserve"> </w:t>
      </w:r>
      <w:proofErr w:type="spellStart"/>
      <w:r w:rsidRPr="00A014CC">
        <w:rPr>
          <w:b/>
          <w:color w:val="0095D5" w:themeColor="accent1"/>
          <w:lang w:val="fr-FR"/>
        </w:rPr>
        <w:t>Tavascan</w:t>
      </w:r>
      <w:proofErr w:type="spellEnd"/>
    </w:p>
    <w:p w14:paraId="20E67114" w14:textId="2B781235" w:rsidR="002D662E" w:rsidRPr="00A014CC" w:rsidRDefault="004D1EB8" w:rsidP="002D662E">
      <w:pPr>
        <w:rPr>
          <w:b/>
          <w:lang w:val="fr-FR"/>
        </w:rPr>
      </w:pPr>
      <w:r>
        <w:rPr>
          <w:b/>
          <w:lang w:val="fr-FR"/>
        </w:rPr>
        <w:t xml:space="preserve">Le spécialiste de l’audio rejoint la tribu </w:t>
      </w:r>
      <w:r w:rsidR="002D662E" w:rsidRPr="00A014CC">
        <w:rPr>
          <w:b/>
          <w:lang w:val="fr-FR"/>
        </w:rPr>
        <w:t xml:space="preserve">CUPRA </w:t>
      </w:r>
      <w:r>
        <w:rPr>
          <w:b/>
          <w:lang w:val="fr-FR"/>
        </w:rPr>
        <w:t>pour délivrer une expérience é</w:t>
      </w:r>
      <w:r w:rsidR="002D662E" w:rsidRPr="00A014CC">
        <w:rPr>
          <w:b/>
          <w:lang w:val="fr-FR"/>
        </w:rPr>
        <w:t>motion</w:t>
      </w:r>
      <w:r>
        <w:rPr>
          <w:b/>
          <w:lang w:val="fr-FR"/>
        </w:rPr>
        <w:t xml:space="preserve">nelle de </w:t>
      </w:r>
      <w:proofErr w:type="gramStart"/>
      <w:r>
        <w:rPr>
          <w:b/>
          <w:lang w:val="fr-FR"/>
        </w:rPr>
        <w:t>l’audio</w:t>
      </w:r>
      <w:proofErr w:type="gramEnd"/>
      <w:r>
        <w:rPr>
          <w:b/>
          <w:lang w:val="fr-FR"/>
        </w:rPr>
        <w:t xml:space="preserve"> au volant </w:t>
      </w:r>
      <w:r w:rsidR="00066BAE">
        <w:rPr>
          <w:b/>
          <w:lang w:val="fr-FR"/>
        </w:rPr>
        <w:t>et ouvrir une nouvelle ère pour la marque automobile non conventionnelle</w:t>
      </w:r>
    </w:p>
    <w:p w14:paraId="491E0D06" w14:textId="77777777" w:rsidR="002D662E" w:rsidRPr="00A014CC" w:rsidRDefault="002D662E" w:rsidP="002D662E">
      <w:pPr>
        <w:rPr>
          <w:lang w:val="fr-FR"/>
        </w:rPr>
      </w:pPr>
    </w:p>
    <w:p w14:paraId="15573C9C" w14:textId="41678E7A" w:rsidR="00AF0D5D" w:rsidRPr="00A014CC" w:rsidRDefault="006B1B50" w:rsidP="00960237">
      <w:pPr>
        <w:rPr>
          <w:b/>
          <w:bCs/>
          <w:lang w:val="fr-FR"/>
        </w:rPr>
      </w:pPr>
      <w:r w:rsidRPr="00A014CC">
        <w:rPr>
          <w:b/>
          <w:bCs/>
          <w:i/>
          <w:iCs/>
          <w:lang w:val="fr-FR"/>
        </w:rPr>
        <w:t xml:space="preserve">Wedemark, </w:t>
      </w:r>
      <w:r w:rsidR="00B37DA7" w:rsidRPr="00A014CC">
        <w:rPr>
          <w:b/>
          <w:bCs/>
          <w:i/>
          <w:iCs/>
          <w:lang w:val="fr-FR"/>
        </w:rPr>
        <w:t>21</w:t>
      </w:r>
      <w:r w:rsidR="00A014CC">
        <w:rPr>
          <w:b/>
          <w:bCs/>
          <w:i/>
          <w:iCs/>
          <w:lang w:val="fr-FR"/>
        </w:rPr>
        <w:t xml:space="preserve"> avril</w:t>
      </w:r>
      <w:r w:rsidR="00036847" w:rsidRPr="00A014CC">
        <w:rPr>
          <w:b/>
          <w:bCs/>
          <w:i/>
          <w:iCs/>
          <w:lang w:val="fr-FR"/>
        </w:rPr>
        <w:t xml:space="preserve"> </w:t>
      </w:r>
      <w:proofErr w:type="gramStart"/>
      <w:r w:rsidR="00036847" w:rsidRPr="00A014CC">
        <w:rPr>
          <w:b/>
          <w:bCs/>
          <w:i/>
          <w:iCs/>
          <w:lang w:val="fr-FR"/>
        </w:rPr>
        <w:t>202</w:t>
      </w:r>
      <w:r w:rsidR="00B37DA7" w:rsidRPr="00A014CC">
        <w:rPr>
          <w:b/>
          <w:bCs/>
          <w:i/>
          <w:iCs/>
          <w:lang w:val="fr-FR"/>
        </w:rPr>
        <w:t>3</w:t>
      </w:r>
      <w:r w:rsidRPr="00A014CC">
        <w:rPr>
          <w:b/>
          <w:bCs/>
          <w:i/>
          <w:iCs/>
          <w:lang w:val="fr-FR"/>
        </w:rPr>
        <w:t xml:space="preserve"> </w:t>
      </w:r>
      <w:r w:rsidR="00FE3E72" w:rsidRPr="00A014CC">
        <w:rPr>
          <w:b/>
          <w:bCs/>
          <w:i/>
          <w:iCs/>
          <w:lang w:val="fr-FR"/>
        </w:rPr>
        <w:t xml:space="preserve"> </w:t>
      </w:r>
      <w:r w:rsidRPr="00A014CC">
        <w:rPr>
          <w:b/>
          <w:bCs/>
          <w:lang w:val="fr-FR"/>
        </w:rPr>
        <w:t>–</w:t>
      </w:r>
      <w:proofErr w:type="gramEnd"/>
      <w:r w:rsidR="00AF0D5D" w:rsidRPr="00A014CC">
        <w:rPr>
          <w:b/>
          <w:bCs/>
          <w:lang w:val="fr-FR"/>
        </w:rPr>
        <w:t xml:space="preserve"> Sennheiser, </w:t>
      </w:r>
      <w:r w:rsidR="002B0A95">
        <w:rPr>
          <w:b/>
          <w:bCs/>
          <w:lang w:val="fr-FR"/>
        </w:rPr>
        <w:t>le spécialiste mondial de l’</w:t>
      </w:r>
      <w:r w:rsidR="00AF0D5D" w:rsidRPr="00A014CC">
        <w:rPr>
          <w:b/>
          <w:bCs/>
          <w:lang w:val="fr-FR"/>
        </w:rPr>
        <w:t xml:space="preserve">audio, </w:t>
      </w:r>
      <w:r w:rsidR="002B0A95">
        <w:rPr>
          <w:b/>
          <w:bCs/>
          <w:lang w:val="fr-FR"/>
        </w:rPr>
        <w:t xml:space="preserve">s’est associé avec </w:t>
      </w:r>
      <w:r w:rsidR="00AF0D5D" w:rsidRPr="00A014CC">
        <w:rPr>
          <w:b/>
          <w:bCs/>
          <w:lang w:val="fr-FR"/>
        </w:rPr>
        <w:t xml:space="preserve">CUPRA, </w:t>
      </w:r>
      <w:r w:rsidR="002B0A95">
        <w:rPr>
          <w:b/>
          <w:bCs/>
          <w:lang w:val="fr-FR"/>
        </w:rPr>
        <w:t>la marque automobile réputée pour son approche non conventionnelle et émotionnelle de l’innovation</w:t>
      </w:r>
      <w:r w:rsidR="00AF0D5D" w:rsidRPr="00A014CC">
        <w:rPr>
          <w:b/>
          <w:bCs/>
          <w:lang w:val="fr-FR"/>
        </w:rPr>
        <w:t xml:space="preserve">, </w:t>
      </w:r>
      <w:r w:rsidR="00066BAE">
        <w:rPr>
          <w:b/>
          <w:bCs/>
          <w:lang w:val="fr-FR"/>
        </w:rPr>
        <w:t>afin de</w:t>
      </w:r>
      <w:r w:rsidR="002B0A95">
        <w:rPr>
          <w:b/>
          <w:bCs/>
          <w:lang w:val="fr-FR"/>
        </w:rPr>
        <w:t xml:space="preserve"> conférer une expérience audio </w:t>
      </w:r>
      <w:r w:rsidR="00AF0D5D" w:rsidRPr="00A014CC">
        <w:rPr>
          <w:b/>
          <w:bCs/>
          <w:lang w:val="fr-FR"/>
        </w:rPr>
        <w:t xml:space="preserve">immersive </w:t>
      </w:r>
      <w:r w:rsidR="002B0A95">
        <w:rPr>
          <w:b/>
          <w:bCs/>
          <w:lang w:val="fr-FR"/>
        </w:rPr>
        <w:t xml:space="preserve">exceptionnelle au premier coupé tout électrique de </w:t>
      </w:r>
      <w:r w:rsidR="00066BAE">
        <w:rPr>
          <w:b/>
          <w:bCs/>
          <w:lang w:val="fr-FR"/>
        </w:rPr>
        <w:t xml:space="preserve">la </w:t>
      </w:r>
      <w:r w:rsidR="002B0A95">
        <w:rPr>
          <w:b/>
          <w:bCs/>
          <w:lang w:val="fr-FR"/>
        </w:rPr>
        <w:t xml:space="preserve">marque, le </w:t>
      </w:r>
      <w:r w:rsidR="00AF0D5D" w:rsidRPr="00A014CC">
        <w:rPr>
          <w:b/>
          <w:bCs/>
          <w:lang w:val="fr-FR"/>
        </w:rPr>
        <w:t xml:space="preserve">CUPRA </w:t>
      </w:r>
      <w:proofErr w:type="spellStart"/>
      <w:r w:rsidR="00AF0D5D" w:rsidRPr="00A014CC">
        <w:rPr>
          <w:b/>
          <w:bCs/>
          <w:lang w:val="fr-FR"/>
        </w:rPr>
        <w:t>Tavascan</w:t>
      </w:r>
      <w:proofErr w:type="spellEnd"/>
      <w:r w:rsidR="00AF0D5D" w:rsidRPr="00A014CC">
        <w:rPr>
          <w:b/>
          <w:bCs/>
          <w:lang w:val="fr-FR"/>
        </w:rPr>
        <w:t xml:space="preserve">. </w:t>
      </w:r>
      <w:r w:rsidR="002B0A95">
        <w:rPr>
          <w:b/>
          <w:bCs/>
          <w:lang w:val="fr-FR"/>
        </w:rPr>
        <w:t xml:space="preserve">Par ses </w:t>
      </w:r>
      <w:r w:rsidR="00AF0D5D" w:rsidRPr="00A014CC">
        <w:rPr>
          <w:b/>
          <w:bCs/>
          <w:lang w:val="fr-FR"/>
        </w:rPr>
        <w:t>performance</w:t>
      </w:r>
      <w:r w:rsidR="002B0A95">
        <w:rPr>
          <w:b/>
          <w:bCs/>
          <w:lang w:val="fr-FR"/>
        </w:rPr>
        <w:t>s</w:t>
      </w:r>
      <w:r w:rsidR="00AF0D5D" w:rsidRPr="00A014CC">
        <w:rPr>
          <w:b/>
          <w:bCs/>
          <w:lang w:val="fr-FR"/>
        </w:rPr>
        <w:t xml:space="preserve">, </w:t>
      </w:r>
      <w:r w:rsidR="002B0A95">
        <w:rPr>
          <w:b/>
          <w:bCs/>
          <w:lang w:val="fr-FR"/>
        </w:rPr>
        <w:t>le</w:t>
      </w:r>
      <w:r w:rsidR="00AF0D5D" w:rsidRPr="00A014CC">
        <w:rPr>
          <w:b/>
          <w:bCs/>
          <w:lang w:val="fr-FR"/>
        </w:rPr>
        <w:t xml:space="preserve"> </w:t>
      </w:r>
      <w:proofErr w:type="spellStart"/>
      <w:r w:rsidR="00AF0D5D" w:rsidRPr="00A014CC">
        <w:rPr>
          <w:b/>
          <w:bCs/>
          <w:lang w:val="fr-FR"/>
        </w:rPr>
        <w:t>Tavascan</w:t>
      </w:r>
      <w:proofErr w:type="spellEnd"/>
      <w:r w:rsidR="00AF0D5D" w:rsidRPr="00A014CC">
        <w:rPr>
          <w:b/>
          <w:bCs/>
          <w:lang w:val="fr-FR"/>
        </w:rPr>
        <w:t xml:space="preserve"> </w:t>
      </w:r>
      <w:r w:rsidR="002B0A95">
        <w:rPr>
          <w:b/>
          <w:bCs/>
          <w:lang w:val="fr-FR"/>
        </w:rPr>
        <w:t xml:space="preserve">change </w:t>
      </w:r>
      <w:r w:rsidR="00066BAE">
        <w:rPr>
          <w:b/>
          <w:bCs/>
          <w:lang w:val="fr-FR"/>
        </w:rPr>
        <w:t xml:space="preserve">radicalement </w:t>
      </w:r>
      <w:r w:rsidR="002B0A95">
        <w:rPr>
          <w:b/>
          <w:bCs/>
          <w:lang w:val="fr-FR"/>
        </w:rPr>
        <w:t>la donne dans le domaine des véhicules électriques à destination d’une nouvelle génération d’amoureux des voitures</w:t>
      </w:r>
      <w:r w:rsidR="00AF0D5D" w:rsidRPr="00A014CC">
        <w:rPr>
          <w:b/>
          <w:bCs/>
          <w:lang w:val="fr-FR"/>
        </w:rPr>
        <w:t xml:space="preserve">. </w:t>
      </w:r>
      <w:r w:rsidR="002B0A95">
        <w:rPr>
          <w:b/>
          <w:bCs/>
          <w:lang w:val="fr-FR"/>
        </w:rPr>
        <w:t xml:space="preserve">Ce partenariat entre </w:t>
      </w:r>
      <w:r w:rsidR="00AF0D5D" w:rsidRPr="00A014CC">
        <w:rPr>
          <w:b/>
          <w:bCs/>
          <w:lang w:val="fr-FR"/>
        </w:rPr>
        <w:t xml:space="preserve">Sennheiser </w:t>
      </w:r>
      <w:r w:rsidR="002B0A95">
        <w:rPr>
          <w:b/>
          <w:bCs/>
          <w:lang w:val="fr-FR"/>
        </w:rPr>
        <w:t>et</w:t>
      </w:r>
      <w:r w:rsidR="00AF0D5D" w:rsidRPr="00A014CC">
        <w:rPr>
          <w:b/>
          <w:bCs/>
          <w:lang w:val="fr-FR"/>
        </w:rPr>
        <w:t xml:space="preserve"> CUPRA </w:t>
      </w:r>
      <w:r w:rsidR="002B0A95">
        <w:rPr>
          <w:b/>
          <w:bCs/>
          <w:lang w:val="fr-FR"/>
        </w:rPr>
        <w:t>est celui d’une passion partagée pour des solutions</w:t>
      </w:r>
      <w:r w:rsidR="00AF0D5D" w:rsidRPr="00A014CC">
        <w:rPr>
          <w:b/>
          <w:bCs/>
          <w:lang w:val="fr-FR"/>
        </w:rPr>
        <w:t xml:space="preserve"> techni</w:t>
      </w:r>
      <w:r w:rsidR="002B0A95">
        <w:rPr>
          <w:b/>
          <w:bCs/>
          <w:lang w:val="fr-FR"/>
        </w:rPr>
        <w:t>ques fonctionnellement inédites et au design sophistiqué</w:t>
      </w:r>
      <w:r w:rsidR="00AF0D5D" w:rsidRPr="00A014CC">
        <w:rPr>
          <w:b/>
          <w:bCs/>
          <w:lang w:val="fr-FR"/>
        </w:rPr>
        <w:t xml:space="preserve">, </w:t>
      </w:r>
      <w:r w:rsidR="009F1BAB">
        <w:rPr>
          <w:b/>
          <w:bCs/>
          <w:lang w:val="fr-FR"/>
        </w:rPr>
        <w:t xml:space="preserve">inscrite dans l’ADN et la </w:t>
      </w:r>
      <w:r w:rsidR="00AF0D5D" w:rsidRPr="00A014CC">
        <w:rPr>
          <w:b/>
          <w:bCs/>
          <w:lang w:val="fr-FR"/>
        </w:rPr>
        <w:t>culture</w:t>
      </w:r>
      <w:r w:rsidR="009F1BAB">
        <w:rPr>
          <w:b/>
          <w:bCs/>
          <w:lang w:val="fr-FR"/>
        </w:rPr>
        <w:t xml:space="preserve"> des deux marques</w:t>
      </w:r>
      <w:r w:rsidR="00AF0D5D" w:rsidRPr="00A014CC">
        <w:rPr>
          <w:b/>
          <w:bCs/>
          <w:lang w:val="fr-FR"/>
        </w:rPr>
        <w:t xml:space="preserve">. </w:t>
      </w:r>
      <w:r w:rsidR="009F1BAB">
        <w:rPr>
          <w:b/>
          <w:bCs/>
          <w:lang w:val="fr-FR"/>
        </w:rPr>
        <w:t xml:space="preserve">Et ce n’est que le début d’une </w:t>
      </w:r>
      <w:r w:rsidR="00AF0D5D" w:rsidRPr="00A014CC">
        <w:rPr>
          <w:b/>
          <w:bCs/>
          <w:lang w:val="fr-FR"/>
        </w:rPr>
        <w:t xml:space="preserve">collaboration </w:t>
      </w:r>
      <w:r w:rsidR="009F1BAB">
        <w:rPr>
          <w:b/>
          <w:bCs/>
          <w:lang w:val="fr-FR"/>
        </w:rPr>
        <w:t xml:space="preserve">vouée à redéfinir l’expérience audio embarquée et à repousser ce qui est </w:t>
      </w:r>
      <w:r w:rsidR="00AF0D5D" w:rsidRPr="00A014CC">
        <w:rPr>
          <w:b/>
          <w:bCs/>
          <w:lang w:val="fr-FR"/>
        </w:rPr>
        <w:t xml:space="preserve">possible </w:t>
      </w:r>
      <w:r w:rsidR="009F1BAB">
        <w:rPr>
          <w:b/>
          <w:bCs/>
          <w:lang w:val="fr-FR"/>
        </w:rPr>
        <w:t>dans l’univers automobile</w:t>
      </w:r>
      <w:r w:rsidR="00AF0D5D" w:rsidRPr="00A014CC">
        <w:rPr>
          <w:b/>
          <w:bCs/>
          <w:lang w:val="fr-FR"/>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29"/>
        <w:gridCol w:w="2351"/>
      </w:tblGrid>
      <w:tr w:rsidR="00660035" w:rsidRPr="003812ED" w14:paraId="7AB83DD4" w14:textId="77777777" w:rsidTr="0008235A">
        <w:tc>
          <w:tcPr>
            <w:tcW w:w="5529" w:type="dxa"/>
          </w:tcPr>
          <w:p w14:paraId="26AFC623" w14:textId="77777777" w:rsidR="00660035" w:rsidRPr="00A014CC" w:rsidRDefault="00660035" w:rsidP="004460E8">
            <w:pPr>
              <w:pStyle w:val="Lgende"/>
              <w:rPr>
                <w:lang w:val="fr-FR"/>
              </w:rPr>
            </w:pPr>
            <w:r w:rsidRPr="00A014CC">
              <w:rPr>
                <w:noProof/>
                <w:lang w:val="fr-FR"/>
              </w:rPr>
              <w:lastRenderedPageBreak/>
              <w:drawing>
                <wp:inline distT="0" distB="0" distL="0" distR="0" wp14:anchorId="0928FA83" wp14:editId="4313ABC0">
                  <wp:extent cx="3430594" cy="2286000"/>
                  <wp:effectExtent l="0" t="0" r="0" b="3810"/>
                  <wp:docPr id="17" name="Picture 17" descr="The inside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inside of a car&#10;&#10;Description automatically generated with medium confidence"/>
                          <pic:cNvPicPr/>
                        </pic:nvPicPr>
                        <pic:blipFill>
                          <a:blip r:embed="rId12" cstate="screen">
                            <a:extLst>
                              <a:ext uri="{28A0092B-C50C-407E-A947-70E740481C1C}">
                                <a14:useLocalDpi xmlns:a14="http://schemas.microsoft.com/office/drawing/2010/main"/>
                              </a:ext>
                            </a:extLst>
                          </a:blip>
                          <a:stretch>
                            <a:fillRect/>
                          </a:stretch>
                        </pic:blipFill>
                        <pic:spPr>
                          <a:xfrm>
                            <a:off x="0" y="0"/>
                            <a:ext cx="3430594" cy="2286000"/>
                          </a:xfrm>
                          <a:prstGeom prst="rect">
                            <a:avLst/>
                          </a:prstGeom>
                        </pic:spPr>
                      </pic:pic>
                    </a:graphicData>
                  </a:graphic>
                </wp:inline>
              </w:drawing>
            </w:r>
          </w:p>
        </w:tc>
        <w:tc>
          <w:tcPr>
            <w:tcW w:w="2351" w:type="dxa"/>
          </w:tcPr>
          <w:p w14:paraId="4050E6EF" w14:textId="091899B4" w:rsidR="00660035" w:rsidRPr="00A014CC" w:rsidRDefault="009F1BAB" w:rsidP="004460E8">
            <w:pPr>
              <w:pStyle w:val="Lgende"/>
              <w:rPr>
                <w:lang w:val="fr-FR"/>
              </w:rPr>
            </w:pPr>
            <w:r w:rsidRPr="009F1BAB">
              <w:rPr>
                <w:lang w:val="fr-FR"/>
              </w:rPr>
              <w:t>Ce partenariat entre Sennheiser et CUPRA est celui d’une passion partagée pour des solutions techniques fonctionnellement inédites et au design sophistiqué</w:t>
            </w:r>
          </w:p>
        </w:tc>
      </w:tr>
    </w:tbl>
    <w:p w14:paraId="7164E2E4" w14:textId="77777777" w:rsidR="00660035" w:rsidRPr="00A014CC" w:rsidRDefault="00660035" w:rsidP="00960237">
      <w:pPr>
        <w:rPr>
          <w:b/>
          <w:bCs/>
          <w:lang w:val="fr-FR"/>
        </w:rPr>
      </w:pPr>
    </w:p>
    <w:p w14:paraId="1F17A01A" w14:textId="179EE590" w:rsidR="00132C6B" w:rsidRPr="00A014CC" w:rsidRDefault="009F1BAB" w:rsidP="00132C6B">
      <w:pPr>
        <w:rPr>
          <w:lang w:val="fr-FR"/>
        </w:rPr>
      </w:pPr>
      <w:bookmarkStart w:id="0" w:name="_Hlk118884406"/>
      <w:r>
        <w:rPr>
          <w:lang w:val="fr-FR"/>
        </w:rPr>
        <w:t>Le digital est central dans le</w:t>
      </w:r>
      <w:r w:rsidR="00132C6B" w:rsidRPr="00A014CC">
        <w:rPr>
          <w:lang w:val="fr-FR"/>
        </w:rPr>
        <w:t xml:space="preserve"> </w:t>
      </w:r>
      <w:r>
        <w:rPr>
          <w:lang w:val="fr-FR"/>
        </w:rPr>
        <w:t xml:space="preserve">coupé SUV tout électrique </w:t>
      </w:r>
      <w:r w:rsidR="00132C6B" w:rsidRPr="00A014CC">
        <w:rPr>
          <w:lang w:val="fr-FR"/>
        </w:rPr>
        <w:t xml:space="preserve">CUPRA </w:t>
      </w:r>
      <w:proofErr w:type="spellStart"/>
      <w:r w:rsidR="00132C6B" w:rsidRPr="00A014CC">
        <w:rPr>
          <w:lang w:val="fr-FR"/>
        </w:rPr>
        <w:t>Tavascan</w:t>
      </w:r>
      <w:proofErr w:type="spellEnd"/>
      <w:r w:rsidR="00132C6B" w:rsidRPr="00A014CC">
        <w:rPr>
          <w:lang w:val="fr-FR"/>
        </w:rPr>
        <w:t xml:space="preserve">, </w:t>
      </w:r>
      <w:r>
        <w:rPr>
          <w:lang w:val="fr-FR"/>
        </w:rPr>
        <w:t xml:space="preserve">par l’intégration de technologies avancées permettant une expérience de conduite résolument </w:t>
      </w:r>
      <w:r w:rsidR="00132C6B" w:rsidRPr="00A014CC">
        <w:rPr>
          <w:lang w:val="fr-FR"/>
        </w:rPr>
        <w:t xml:space="preserve">immersive. </w:t>
      </w:r>
      <w:r>
        <w:rPr>
          <w:lang w:val="fr-FR"/>
        </w:rPr>
        <w:t xml:space="preserve">Son système d’info-divertissement </w:t>
      </w:r>
      <w:r w:rsidR="00132C6B" w:rsidRPr="00A014CC">
        <w:rPr>
          <w:lang w:val="fr-FR"/>
        </w:rPr>
        <w:t>15</w:t>
      </w:r>
      <w:r>
        <w:rPr>
          <w:lang w:val="fr-FR"/>
        </w:rPr>
        <w:t xml:space="preserve"> pouces est le plus grand jamais intégré dans un modèle</w:t>
      </w:r>
      <w:r w:rsidR="00132C6B" w:rsidRPr="00A014CC">
        <w:rPr>
          <w:lang w:val="fr-FR"/>
        </w:rPr>
        <w:t xml:space="preserve"> CUPRA. </w:t>
      </w:r>
      <w:r>
        <w:rPr>
          <w:lang w:val="fr-FR"/>
        </w:rPr>
        <w:t>Hautement personnalisable, il est doté d’une toute nouvelle interface homme-machine</w:t>
      </w:r>
      <w:r w:rsidR="00132C6B" w:rsidRPr="00A014CC">
        <w:rPr>
          <w:lang w:val="fr-FR"/>
        </w:rPr>
        <w:t xml:space="preserve"> (HMI)</w:t>
      </w:r>
      <w:r>
        <w:rPr>
          <w:lang w:val="fr-FR"/>
        </w:rPr>
        <w:t xml:space="preserve"> pour interagir avec un maximum de fluidité avec les différentes fonctions de la voiture</w:t>
      </w:r>
      <w:r w:rsidR="00132C6B" w:rsidRPr="00A014CC">
        <w:rPr>
          <w:lang w:val="fr-FR"/>
        </w:rPr>
        <w:t xml:space="preserve">. </w:t>
      </w:r>
      <w:r>
        <w:rPr>
          <w:lang w:val="fr-FR"/>
        </w:rPr>
        <w:t xml:space="preserve">Enfin, le SUV est équipé d’un système audio hi-fi composé de </w:t>
      </w:r>
      <w:r w:rsidR="00132C6B" w:rsidRPr="00A014CC">
        <w:rPr>
          <w:lang w:val="fr-FR"/>
        </w:rPr>
        <w:t>12</w:t>
      </w:r>
      <w:r>
        <w:rPr>
          <w:lang w:val="fr-FR"/>
        </w:rPr>
        <w:t xml:space="preserve"> enceintes optimisé par </w:t>
      </w:r>
      <w:r w:rsidR="00132C6B" w:rsidRPr="00A014CC">
        <w:rPr>
          <w:lang w:val="fr-FR"/>
        </w:rPr>
        <w:t xml:space="preserve">Sennheiser AMBEO Concerto, </w:t>
      </w:r>
      <w:r>
        <w:rPr>
          <w:lang w:val="fr-FR"/>
        </w:rPr>
        <w:t xml:space="preserve">la dernière </w:t>
      </w:r>
      <w:r w:rsidR="00132C6B" w:rsidRPr="00A014CC">
        <w:rPr>
          <w:lang w:val="fr-FR"/>
        </w:rPr>
        <w:t xml:space="preserve">innovation </w:t>
      </w:r>
      <w:r>
        <w:rPr>
          <w:lang w:val="fr-FR"/>
        </w:rPr>
        <w:t xml:space="preserve">logicielle pour l’audio </w:t>
      </w:r>
      <w:r w:rsidR="00132C6B" w:rsidRPr="00A014CC">
        <w:rPr>
          <w:lang w:val="fr-FR"/>
        </w:rPr>
        <w:t>immersi</w:t>
      </w:r>
      <w:r>
        <w:rPr>
          <w:lang w:val="fr-FR"/>
        </w:rPr>
        <w:t>f</w:t>
      </w:r>
      <w:r w:rsidR="00036A22" w:rsidRPr="00A014CC">
        <w:rPr>
          <w:lang w:val="fr-FR"/>
        </w:rPr>
        <w:t>.</w:t>
      </w:r>
    </w:p>
    <w:p w14:paraId="69EA93E1" w14:textId="77777777" w:rsidR="00132C6B" w:rsidRPr="00A014CC" w:rsidRDefault="00132C6B" w:rsidP="00132C6B">
      <w:pPr>
        <w:rPr>
          <w:lang w:val="fr-FR"/>
        </w:rPr>
      </w:pPr>
    </w:p>
    <w:p w14:paraId="57C489B2" w14:textId="1F656081" w:rsidR="00B37DA7" w:rsidRDefault="009F1BAB" w:rsidP="6161F7EA">
      <w:pPr>
        <w:rPr>
          <w:lang w:val="fr-FR"/>
        </w:rPr>
      </w:pPr>
      <w:r>
        <w:rPr>
          <w:lang w:val="fr-FR"/>
        </w:rPr>
        <w:t>« </w:t>
      </w:r>
      <w:r w:rsidR="00BF1149">
        <w:rPr>
          <w:lang w:val="fr-FR"/>
        </w:rPr>
        <w:t xml:space="preserve">Comme l’identité des deux marques </w:t>
      </w:r>
      <w:proofErr w:type="gramStart"/>
      <w:r w:rsidR="00BF1149">
        <w:rPr>
          <w:lang w:val="fr-FR"/>
        </w:rPr>
        <w:t>s’articule</w:t>
      </w:r>
      <w:proofErr w:type="gramEnd"/>
      <w:r w:rsidR="00BF1149">
        <w:rPr>
          <w:lang w:val="fr-FR"/>
        </w:rPr>
        <w:t xml:space="preserve"> autour d’une même </w:t>
      </w:r>
      <w:r w:rsidR="00B37DA7" w:rsidRPr="00A014CC">
        <w:rPr>
          <w:lang w:val="fr-FR"/>
        </w:rPr>
        <w:t xml:space="preserve">passion </w:t>
      </w:r>
      <w:r w:rsidR="00BF1149">
        <w:rPr>
          <w:lang w:val="fr-FR"/>
        </w:rPr>
        <w:t>pour la</w:t>
      </w:r>
      <w:r w:rsidR="00B37DA7" w:rsidRPr="00A014CC">
        <w:rPr>
          <w:lang w:val="fr-FR"/>
        </w:rPr>
        <w:t xml:space="preserve"> musi</w:t>
      </w:r>
      <w:r w:rsidR="00BF1149">
        <w:rPr>
          <w:lang w:val="fr-FR"/>
        </w:rPr>
        <w:t>que, ce partenariat a vocation à libérer tout le potentiel du divertissement embarqué</w:t>
      </w:r>
      <w:r>
        <w:rPr>
          <w:lang w:val="fr-FR"/>
        </w:rPr>
        <w:t> »</w:t>
      </w:r>
      <w:r w:rsidR="00B37DA7" w:rsidRPr="00A014CC">
        <w:rPr>
          <w:lang w:val="fr-FR"/>
        </w:rPr>
        <w:t xml:space="preserve">, </w:t>
      </w:r>
      <w:r w:rsidR="00BF1149">
        <w:rPr>
          <w:lang w:val="fr-FR"/>
        </w:rPr>
        <w:t>déclare</w:t>
      </w:r>
      <w:r w:rsidR="00B37DA7" w:rsidRPr="00A014CC">
        <w:rPr>
          <w:lang w:val="fr-FR"/>
        </w:rPr>
        <w:t xml:space="preserve"> </w:t>
      </w:r>
      <w:r w:rsidR="00995634" w:rsidRPr="00A014CC">
        <w:rPr>
          <w:lang w:val="fr-FR"/>
        </w:rPr>
        <w:t>V</w:t>
      </w:r>
      <w:r w:rsidR="00BF1149">
        <w:rPr>
          <w:lang w:val="fr-FR"/>
        </w:rPr>
        <w:t>é</w:t>
      </w:r>
      <w:r w:rsidR="00995634" w:rsidRPr="00A014CC">
        <w:rPr>
          <w:lang w:val="fr-FR"/>
        </w:rPr>
        <w:t>ronique Larcher</w:t>
      </w:r>
      <w:r w:rsidR="00B37DA7" w:rsidRPr="00A014CC">
        <w:rPr>
          <w:lang w:val="fr-FR"/>
        </w:rPr>
        <w:t xml:space="preserve">, </w:t>
      </w:r>
      <w:r w:rsidR="00BF1149">
        <w:rPr>
          <w:lang w:val="fr-FR"/>
        </w:rPr>
        <w:t>directrice de</w:t>
      </w:r>
      <w:r w:rsidR="002D2B08" w:rsidRPr="00A014CC">
        <w:rPr>
          <w:lang w:val="fr-FR"/>
        </w:rPr>
        <w:t xml:space="preserve"> </w:t>
      </w:r>
      <w:r w:rsidR="00B37DA7" w:rsidRPr="00A014CC">
        <w:rPr>
          <w:lang w:val="fr-FR"/>
        </w:rPr>
        <w:t>Sennheiser</w:t>
      </w:r>
      <w:r w:rsidR="003C381B" w:rsidRPr="00A014CC">
        <w:rPr>
          <w:lang w:val="fr-FR"/>
        </w:rPr>
        <w:t xml:space="preserve"> </w:t>
      </w:r>
      <w:proofErr w:type="spellStart"/>
      <w:r w:rsidR="003C381B" w:rsidRPr="00A014CC">
        <w:rPr>
          <w:lang w:val="fr-FR"/>
        </w:rPr>
        <w:t>Mobility</w:t>
      </w:r>
      <w:proofErr w:type="spellEnd"/>
      <w:r w:rsidR="00B37DA7" w:rsidRPr="00A014CC">
        <w:rPr>
          <w:lang w:val="fr-FR"/>
        </w:rPr>
        <w:t xml:space="preserve">. </w:t>
      </w:r>
      <w:r w:rsidR="00BF1149">
        <w:rPr>
          <w:lang w:val="fr-FR"/>
        </w:rPr>
        <w:t xml:space="preserve">« Notre approche </w:t>
      </w:r>
      <w:r w:rsidR="00B37DA7" w:rsidRPr="00A014CC">
        <w:rPr>
          <w:lang w:val="fr-FR"/>
        </w:rPr>
        <w:t>disruptive, rebell</w:t>
      </w:r>
      <w:r w:rsidR="00BF1149">
        <w:rPr>
          <w:lang w:val="fr-FR"/>
        </w:rPr>
        <w:t>e et non conventionnelle se reflète totalement dans l’expérience audio unique que nous avons créée pour le</w:t>
      </w:r>
      <w:r w:rsidR="00B37DA7" w:rsidRPr="00A014CC">
        <w:rPr>
          <w:lang w:val="fr-FR"/>
        </w:rPr>
        <w:t xml:space="preserve"> CUPRA </w:t>
      </w:r>
      <w:proofErr w:type="spellStart"/>
      <w:r w:rsidR="00B37DA7" w:rsidRPr="00A014CC">
        <w:rPr>
          <w:lang w:val="fr-FR"/>
        </w:rPr>
        <w:t>Tavascan</w:t>
      </w:r>
      <w:proofErr w:type="spellEnd"/>
      <w:r w:rsidR="00B37DA7" w:rsidRPr="00A014CC">
        <w:rPr>
          <w:lang w:val="fr-FR"/>
        </w:rPr>
        <w:t>.</w:t>
      </w:r>
      <w:r w:rsidR="00BF1149">
        <w:rPr>
          <w:lang w:val="fr-FR"/>
        </w:rPr>
        <w:t> »</w:t>
      </w:r>
    </w:p>
    <w:p w14:paraId="75F328D1" w14:textId="77777777" w:rsidR="0008235A" w:rsidRPr="00A014CC" w:rsidRDefault="0008235A" w:rsidP="6161F7EA">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08"/>
        <w:gridCol w:w="1672"/>
      </w:tblGrid>
      <w:tr w:rsidR="00660035" w:rsidRPr="003812ED" w14:paraId="108DCCC2" w14:textId="77777777" w:rsidTr="0008235A">
        <w:tc>
          <w:tcPr>
            <w:tcW w:w="6208" w:type="dxa"/>
          </w:tcPr>
          <w:p w14:paraId="7531A08E" w14:textId="2D5D80D3" w:rsidR="00660035" w:rsidRPr="00A014CC" w:rsidRDefault="00660035" w:rsidP="004460E8">
            <w:pPr>
              <w:pStyle w:val="Lgende"/>
              <w:rPr>
                <w:lang w:val="fr-FR"/>
              </w:rPr>
            </w:pPr>
            <w:r w:rsidRPr="00A014CC">
              <w:rPr>
                <w:noProof/>
                <w:lang w:val="fr-FR"/>
              </w:rPr>
              <w:drawing>
                <wp:inline distT="0" distB="0" distL="0" distR="0" wp14:anchorId="7723F57E" wp14:editId="5BB934FB">
                  <wp:extent cx="3873600" cy="217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screen">
                            <a:extLst>
                              <a:ext uri="{28A0092B-C50C-407E-A947-70E740481C1C}">
                                <a14:useLocalDpi xmlns:a14="http://schemas.microsoft.com/office/drawing/2010/main"/>
                              </a:ext>
                            </a:extLst>
                          </a:blip>
                          <a:stretch>
                            <a:fillRect/>
                          </a:stretch>
                        </pic:blipFill>
                        <pic:spPr>
                          <a:xfrm>
                            <a:off x="0" y="0"/>
                            <a:ext cx="3873600" cy="2178000"/>
                          </a:xfrm>
                          <a:prstGeom prst="rect">
                            <a:avLst/>
                          </a:prstGeom>
                        </pic:spPr>
                      </pic:pic>
                    </a:graphicData>
                  </a:graphic>
                </wp:inline>
              </w:drawing>
            </w:r>
          </w:p>
        </w:tc>
        <w:tc>
          <w:tcPr>
            <w:tcW w:w="1672" w:type="dxa"/>
          </w:tcPr>
          <w:p w14:paraId="0BE94F24" w14:textId="7EEAEB06" w:rsidR="00660035" w:rsidRPr="00A014CC" w:rsidRDefault="00BF1149" w:rsidP="004460E8">
            <w:pPr>
              <w:pStyle w:val="Lgende"/>
              <w:rPr>
                <w:lang w:val="fr-FR"/>
              </w:rPr>
            </w:pPr>
            <w:r>
              <w:rPr>
                <w:lang w:val="fr-FR"/>
              </w:rPr>
              <w:t xml:space="preserve">Le logiciel </w:t>
            </w:r>
            <w:r w:rsidR="00660035" w:rsidRPr="00A014CC">
              <w:rPr>
                <w:lang w:val="fr-FR"/>
              </w:rPr>
              <w:t>Sennheiser AMBEO Concerto distill</w:t>
            </w:r>
            <w:r>
              <w:rPr>
                <w:lang w:val="fr-FR"/>
              </w:rPr>
              <w:t>e</w:t>
            </w:r>
            <w:r w:rsidR="00660035" w:rsidRPr="00A014CC">
              <w:rPr>
                <w:lang w:val="fr-FR"/>
              </w:rPr>
              <w:t xml:space="preserve"> </w:t>
            </w:r>
            <w:r>
              <w:rPr>
                <w:lang w:val="fr-FR"/>
              </w:rPr>
              <w:t>les fondamentaux de n’importe quel morceau de musique</w:t>
            </w:r>
            <w:r w:rsidR="00660035" w:rsidRPr="00A014CC">
              <w:rPr>
                <w:lang w:val="fr-FR"/>
              </w:rPr>
              <w:t xml:space="preserve">, </w:t>
            </w:r>
            <w:r>
              <w:rPr>
                <w:lang w:val="fr-FR"/>
              </w:rPr>
              <w:t xml:space="preserve">y compris des </w:t>
            </w:r>
            <w:r w:rsidR="00660035" w:rsidRPr="00A014CC">
              <w:rPr>
                <w:lang w:val="fr-FR"/>
              </w:rPr>
              <w:t>diff</w:t>
            </w:r>
            <w:r>
              <w:rPr>
                <w:lang w:val="fr-FR"/>
              </w:rPr>
              <w:t>é</w:t>
            </w:r>
            <w:r w:rsidR="00660035" w:rsidRPr="00A014CC">
              <w:rPr>
                <w:lang w:val="fr-FR"/>
              </w:rPr>
              <w:t>rent</w:t>
            </w:r>
            <w:r>
              <w:rPr>
                <w:lang w:val="fr-FR"/>
              </w:rPr>
              <w:t>s</w:t>
            </w:r>
            <w:r w:rsidR="00660035" w:rsidRPr="00A014CC">
              <w:rPr>
                <w:lang w:val="fr-FR"/>
              </w:rPr>
              <w:t xml:space="preserve"> instruments </w:t>
            </w:r>
            <w:r>
              <w:rPr>
                <w:lang w:val="fr-FR"/>
              </w:rPr>
              <w:t>et données spatiales</w:t>
            </w:r>
            <w:r w:rsidR="00660035" w:rsidRPr="00A014CC">
              <w:rPr>
                <w:lang w:val="fr-FR"/>
              </w:rPr>
              <w:t xml:space="preserve">, </w:t>
            </w:r>
            <w:r>
              <w:rPr>
                <w:lang w:val="fr-FR"/>
              </w:rPr>
              <w:t>qu’il redistribue dans l’habitacle de la voiture</w:t>
            </w:r>
          </w:p>
        </w:tc>
      </w:tr>
    </w:tbl>
    <w:p w14:paraId="1C6BF8B9" w14:textId="77777777" w:rsidR="00660035" w:rsidRPr="00A014CC" w:rsidRDefault="00660035" w:rsidP="6161F7EA">
      <w:pPr>
        <w:rPr>
          <w:lang w:val="fr-FR"/>
        </w:rPr>
      </w:pPr>
    </w:p>
    <w:p w14:paraId="393BAFC3" w14:textId="77777777" w:rsidR="00660035" w:rsidRPr="00A014CC" w:rsidRDefault="00660035" w:rsidP="6161F7EA">
      <w:pPr>
        <w:rPr>
          <w:lang w:val="fr-FR"/>
        </w:rPr>
      </w:pPr>
    </w:p>
    <w:p w14:paraId="4ACA7F1B" w14:textId="3C3DEDBD" w:rsidR="009F292C" w:rsidRPr="00A014CC" w:rsidRDefault="00BF1149" w:rsidP="6161F7EA">
      <w:pPr>
        <w:rPr>
          <w:rStyle w:val="normaltextrun"/>
          <w:rFonts w:cs="Calibri"/>
          <w:color w:val="242424"/>
          <w:szCs w:val="18"/>
          <w:lang w:val="fr-FR"/>
        </w:rPr>
      </w:pPr>
      <w:r>
        <w:rPr>
          <w:lang w:val="fr-FR"/>
        </w:rPr>
        <w:t xml:space="preserve">En sa qualité de </w:t>
      </w:r>
      <w:r w:rsidR="00036A22" w:rsidRPr="00A014CC">
        <w:rPr>
          <w:lang w:val="fr-FR"/>
        </w:rPr>
        <w:t xml:space="preserve">leader </w:t>
      </w:r>
      <w:r>
        <w:rPr>
          <w:lang w:val="fr-FR"/>
        </w:rPr>
        <w:t xml:space="preserve">mondial et de pionnier de l’audio </w:t>
      </w:r>
      <w:r w:rsidR="00036A22" w:rsidRPr="00A014CC">
        <w:rPr>
          <w:lang w:val="fr-FR"/>
        </w:rPr>
        <w:t>immersi</w:t>
      </w:r>
      <w:r>
        <w:rPr>
          <w:lang w:val="fr-FR"/>
        </w:rPr>
        <w:t>f</w:t>
      </w:r>
      <w:r w:rsidR="00036A22" w:rsidRPr="00A014CC">
        <w:rPr>
          <w:lang w:val="fr-FR"/>
        </w:rPr>
        <w:t xml:space="preserve">, </w:t>
      </w:r>
      <w:r>
        <w:rPr>
          <w:lang w:val="fr-FR"/>
        </w:rPr>
        <w:t xml:space="preserve">avec des produits qui font référence dans les catégories de l’audio </w:t>
      </w:r>
      <w:r w:rsidR="00B37DA7" w:rsidRPr="00A014CC">
        <w:rPr>
          <w:lang w:val="fr-FR"/>
        </w:rPr>
        <w:t>p</w:t>
      </w:r>
      <w:r w:rsidR="00036A22" w:rsidRPr="00A014CC">
        <w:rPr>
          <w:lang w:val="fr-FR"/>
        </w:rPr>
        <w:t>rofession</w:t>
      </w:r>
      <w:r>
        <w:rPr>
          <w:lang w:val="fr-FR"/>
        </w:rPr>
        <w:t>nel et grand public</w:t>
      </w:r>
      <w:r w:rsidR="00036A22" w:rsidRPr="00A014CC">
        <w:rPr>
          <w:lang w:val="fr-FR"/>
        </w:rPr>
        <w:t xml:space="preserve">, Sennheiser </w:t>
      </w:r>
      <w:r>
        <w:rPr>
          <w:lang w:val="fr-FR"/>
        </w:rPr>
        <w:t xml:space="preserve">a </w:t>
      </w:r>
      <w:r w:rsidR="00066BAE">
        <w:rPr>
          <w:lang w:val="fr-FR"/>
        </w:rPr>
        <w:t xml:space="preserve">souhaité </w:t>
      </w:r>
      <w:r>
        <w:rPr>
          <w:lang w:val="fr-FR"/>
        </w:rPr>
        <w:t>innov</w:t>
      </w:r>
      <w:r w:rsidR="00066BAE">
        <w:rPr>
          <w:lang w:val="fr-FR"/>
        </w:rPr>
        <w:t>er</w:t>
      </w:r>
      <w:r>
        <w:rPr>
          <w:lang w:val="fr-FR"/>
        </w:rPr>
        <w:t xml:space="preserve"> dans son </w:t>
      </w:r>
      <w:r w:rsidR="00036A22" w:rsidRPr="00A014CC">
        <w:rPr>
          <w:lang w:val="fr-FR"/>
        </w:rPr>
        <w:t>approch</w:t>
      </w:r>
      <w:r>
        <w:rPr>
          <w:lang w:val="fr-FR"/>
        </w:rPr>
        <w:t>e</w:t>
      </w:r>
      <w:r w:rsidR="00036A22" w:rsidRPr="00A014CC">
        <w:rPr>
          <w:lang w:val="fr-FR"/>
        </w:rPr>
        <w:t xml:space="preserve"> </w:t>
      </w:r>
      <w:r>
        <w:rPr>
          <w:lang w:val="fr-FR"/>
        </w:rPr>
        <w:t>de la qualité de son avec le</w:t>
      </w:r>
      <w:r w:rsidR="00036A22" w:rsidRPr="00A014CC">
        <w:rPr>
          <w:lang w:val="fr-FR"/>
        </w:rPr>
        <w:t xml:space="preserve"> </w:t>
      </w:r>
      <w:proofErr w:type="spellStart"/>
      <w:r w:rsidR="00036A22" w:rsidRPr="00A014CC">
        <w:rPr>
          <w:lang w:val="fr-FR"/>
        </w:rPr>
        <w:t>Tavascan</w:t>
      </w:r>
      <w:proofErr w:type="spellEnd"/>
      <w:r w:rsidR="00473BD6">
        <w:rPr>
          <w:lang w:val="fr-FR"/>
        </w:rPr>
        <w:t>. Au lieu de simplement ajouter davantage d’enceintes</w:t>
      </w:r>
      <w:r w:rsidR="006232A6" w:rsidRPr="00A014CC">
        <w:rPr>
          <w:lang w:val="fr-FR"/>
        </w:rPr>
        <w:t xml:space="preserve">, </w:t>
      </w:r>
      <w:r w:rsidR="00473BD6">
        <w:rPr>
          <w:lang w:val="fr-FR"/>
        </w:rPr>
        <w:t xml:space="preserve">la marque produit une expérience audio </w:t>
      </w:r>
      <w:r w:rsidR="006232A6" w:rsidRPr="00A014CC">
        <w:rPr>
          <w:lang w:val="fr-FR"/>
        </w:rPr>
        <w:t xml:space="preserve">immersive </w:t>
      </w:r>
      <w:r w:rsidR="00473BD6">
        <w:rPr>
          <w:lang w:val="fr-FR"/>
        </w:rPr>
        <w:t>exceptionnelle via son logiciel propriétaire</w:t>
      </w:r>
      <w:r w:rsidR="00E37D32" w:rsidRPr="00A014CC">
        <w:rPr>
          <w:lang w:val="fr-FR"/>
        </w:rPr>
        <w:t xml:space="preserve"> sophisti</w:t>
      </w:r>
      <w:r w:rsidR="00473BD6">
        <w:rPr>
          <w:lang w:val="fr-FR"/>
        </w:rPr>
        <w:t>qué</w:t>
      </w:r>
      <w:r w:rsidR="00C660C1" w:rsidRPr="00A014CC">
        <w:rPr>
          <w:lang w:val="fr-FR"/>
        </w:rPr>
        <w:t xml:space="preserve">, </w:t>
      </w:r>
      <w:r w:rsidR="00473BD6">
        <w:rPr>
          <w:lang w:val="fr-FR"/>
        </w:rPr>
        <w:t xml:space="preserve">réglé à la perfection par les ingénieurs du son </w:t>
      </w:r>
      <w:r w:rsidR="00C660C1" w:rsidRPr="00A014CC">
        <w:rPr>
          <w:lang w:val="fr-FR"/>
        </w:rPr>
        <w:t>Sennheiser.</w:t>
      </w:r>
    </w:p>
    <w:p w14:paraId="0F255424" w14:textId="7289F198" w:rsidR="00A73051" w:rsidRPr="00A014CC" w:rsidRDefault="00A73051" w:rsidP="00036A22">
      <w:pPr>
        <w:rPr>
          <w:lang w:val="fr-FR"/>
        </w:rPr>
      </w:pPr>
    </w:p>
    <w:p w14:paraId="6B886CCE" w14:textId="2ED63B29" w:rsidR="00036A22" w:rsidRPr="00A014CC" w:rsidRDefault="00473BD6" w:rsidP="00036A22">
      <w:pPr>
        <w:rPr>
          <w:lang w:val="fr-FR"/>
        </w:rPr>
      </w:pPr>
      <w:r>
        <w:rPr>
          <w:lang w:val="fr-FR"/>
        </w:rPr>
        <w:t xml:space="preserve">Pour atteindre ce niveau de qualité </w:t>
      </w:r>
      <w:r w:rsidR="00036A22" w:rsidRPr="00A014CC">
        <w:rPr>
          <w:lang w:val="fr-FR"/>
        </w:rPr>
        <w:t xml:space="preserve">audio, </w:t>
      </w:r>
      <w:r>
        <w:rPr>
          <w:lang w:val="fr-FR"/>
        </w:rPr>
        <w:t xml:space="preserve">le logiciel </w:t>
      </w:r>
      <w:r w:rsidR="00036A22" w:rsidRPr="00A014CC">
        <w:rPr>
          <w:lang w:val="fr-FR"/>
        </w:rPr>
        <w:t xml:space="preserve">AMBEO Concerto </w:t>
      </w:r>
      <w:r>
        <w:rPr>
          <w:lang w:val="fr-FR"/>
        </w:rPr>
        <w:t xml:space="preserve">de </w:t>
      </w:r>
      <w:r w:rsidRPr="00A014CC">
        <w:rPr>
          <w:lang w:val="fr-FR"/>
        </w:rPr>
        <w:t xml:space="preserve">Sennheiser </w:t>
      </w:r>
      <w:r w:rsidRPr="00473BD6">
        <w:rPr>
          <w:lang w:val="fr-FR"/>
        </w:rPr>
        <w:t>distille les fondamentaux de n’importe quel morceau de musique, y compris des différents instruments et données spatiales, qu’il redistribue dans l’habitacle de la voiture</w:t>
      </w:r>
      <w:r w:rsidR="00036A22" w:rsidRPr="00A014CC">
        <w:rPr>
          <w:lang w:val="fr-FR"/>
        </w:rPr>
        <w:t xml:space="preserve">. </w:t>
      </w:r>
      <w:r>
        <w:rPr>
          <w:lang w:val="fr-FR"/>
        </w:rPr>
        <w:t>Ceci se traduit par une expérience audio absolument inédite à bord d’une voiture</w:t>
      </w:r>
      <w:r w:rsidR="00D50CC0" w:rsidRPr="00A014CC">
        <w:rPr>
          <w:lang w:val="fr-FR"/>
        </w:rPr>
        <w:t xml:space="preserve"> CUPRA</w:t>
      </w:r>
      <w:r w:rsidR="00036A22" w:rsidRPr="00A014CC">
        <w:rPr>
          <w:lang w:val="fr-FR"/>
        </w:rPr>
        <w:t>.</w:t>
      </w:r>
    </w:p>
    <w:p w14:paraId="6BC2FD5D" w14:textId="77777777" w:rsidR="00036A22" w:rsidRPr="00A014CC" w:rsidRDefault="00036A22" w:rsidP="00036A22">
      <w:pPr>
        <w:rPr>
          <w:lang w:val="fr-FR"/>
        </w:rPr>
      </w:pPr>
    </w:p>
    <w:p w14:paraId="7BA3D08E" w14:textId="3DDC5191" w:rsidR="000B4171" w:rsidRPr="00A014CC" w:rsidRDefault="00473BD6" w:rsidP="00036A22">
      <w:pPr>
        <w:rPr>
          <w:lang w:val="fr-FR"/>
        </w:rPr>
      </w:pPr>
      <w:r>
        <w:rPr>
          <w:lang w:val="fr-FR"/>
        </w:rPr>
        <w:t>Les options de personnalisation sont tout aussi impressionnantes</w:t>
      </w:r>
      <w:r w:rsidR="00036A22" w:rsidRPr="00A014CC">
        <w:rPr>
          <w:lang w:val="fr-FR"/>
        </w:rPr>
        <w:t xml:space="preserve">. </w:t>
      </w:r>
      <w:r>
        <w:rPr>
          <w:lang w:val="fr-FR"/>
        </w:rPr>
        <w:t xml:space="preserve">L’unité principale du </w:t>
      </w:r>
      <w:proofErr w:type="spellStart"/>
      <w:r w:rsidR="00036A22" w:rsidRPr="00A014CC">
        <w:rPr>
          <w:lang w:val="fr-FR"/>
        </w:rPr>
        <w:t>Tavascan</w:t>
      </w:r>
      <w:proofErr w:type="spellEnd"/>
      <w:r>
        <w:rPr>
          <w:lang w:val="fr-FR"/>
        </w:rPr>
        <w:t xml:space="preserve"> permet aux passagers de personnaliser le niveau d’</w:t>
      </w:r>
      <w:r w:rsidR="00036A22" w:rsidRPr="00A014CC">
        <w:rPr>
          <w:lang w:val="fr-FR"/>
        </w:rPr>
        <w:t xml:space="preserve">immersion </w:t>
      </w:r>
      <w:r>
        <w:rPr>
          <w:lang w:val="fr-FR"/>
        </w:rPr>
        <w:t xml:space="preserve">et de régler le son selon leurs </w:t>
      </w:r>
      <w:r w:rsidR="00036A22" w:rsidRPr="00A014CC">
        <w:rPr>
          <w:lang w:val="fr-FR"/>
        </w:rPr>
        <w:t>pr</w:t>
      </w:r>
      <w:r>
        <w:rPr>
          <w:lang w:val="fr-FR"/>
        </w:rPr>
        <w:t>é</w:t>
      </w:r>
      <w:r w:rsidR="00036A22" w:rsidRPr="00A014CC">
        <w:rPr>
          <w:lang w:val="fr-FR"/>
        </w:rPr>
        <w:t>f</w:t>
      </w:r>
      <w:r>
        <w:rPr>
          <w:lang w:val="fr-FR"/>
        </w:rPr>
        <w:t>é</w:t>
      </w:r>
      <w:r w:rsidR="00036A22" w:rsidRPr="00A014CC">
        <w:rPr>
          <w:lang w:val="fr-FR"/>
        </w:rPr>
        <w:t xml:space="preserve">rences. </w:t>
      </w:r>
    </w:p>
    <w:p w14:paraId="408DFB2F" w14:textId="77777777" w:rsidR="000B4171" w:rsidRPr="00A014CC" w:rsidRDefault="000B4171" w:rsidP="00036A22">
      <w:pPr>
        <w:rPr>
          <w:lang w:val="fr-FR"/>
        </w:rPr>
      </w:pPr>
    </w:p>
    <w:p w14:paraId="21FC2423" w14:textId="59D689DC" w:rsidR="005A0C0B" w:rsidRPr="00A014CC" w:rsidRDefault="00473BD6" w:rsidP="005A0C0B">
      <w:pPr>
        <w:rPr>
          <w:lang w:val="fr-FR"/>
        </w:rPr>
      </w:pPr>
      <w:r>
        <w:rPr>
          <w:lang w:val="fr-FR"/>
        </w:rPr>
        <w:t xml:space="preserve">« C’est tout l’engagement de </w:t>
      </w:r>
      <w:r w:rsidR="000B4171" w:rsidRPr="00A014CC">
        <w:rPr>
          <w:lang w:val="fr-FR"/>
        </w:rPr>
        <w:t>CUPRA</w:t>
      </w:r>
      <w:r>
        <w:rPr>
          <w:lang w:val="fr-FR"/>
        </w:rPr>
        <w:t xml:space="preserve"> et de</w:t>
      </w:r>
      <w:r w:rsidR="000B4171" w:rsidRPr="00A014CC">
        <w:rPr>
          <w:lang w:val="fr-FR"/>
        </w:rPr>
        <w:t xml:space="preserve"> Sennheiser</w:t>
      </w:r>
      <w:r>
        <w:rPr>
          <w:lang w:val="fr-FR"/>
        </w:rPr>
        <w:t xml:space="preserve"> que de délivrer une expérience audio </w:t>
      </w:r>
      <w:r w:rsidR="000B4171" w:rsidRPr="00A014CC">
        <w:rPr>
          <w:lang w:val="fr-FR"/>
        </w:rPr>
        <w:t xml:space="preserve">premium </w:t>
      </w:r>
      <w:r>
        <w:rPr>
          <w:lang w:val="fr-FR"/>
        </w:rPr>
        <w:t>résolument</w:t>
      </w:r>
      <w:r w:rsidR="000B4171" w:rsidRPr="00A014CC">
        <w:rPr>
          <w:lang w:val="fr-FR"/>
        </w:rPr>
        <w:t xml:space="preserve"> person</w:t>
      </w:r>
      <w:r>
        <w:rPr>
          <w:lang w:val="fr-FR"/>
        </w:rPr>
        <w:t>n</w:t>
      </w:r>
      <w:r w:rsidR="000B4171" w:rsidRPr="00A014CC">
        <w:rPr>
          <w:lang w:val="fr-FR"/>
        </w:rPr>
        <w:t>alis</w:t>
      </w:r>
      <w:r>
        <w:rPr>
          <w:lang w:val="fr-FR"/>
        </w:rPr>
        <w:t>é</w:t>
      </w:r>
      <w:r w:rsidR="000B4171" w:rsidRPr="00A014CC">
        <w:rPr>
          <w:lang w:val="fr-FR"/>
        </w:rPr>
        <w:t>e</w:t>
      </w:r>
      <w:r>
        <w:rPr>
          <w:lang w:val="fr-FR"/>
        </w:rPr>
        <w:t> »</w:t>
      </w:r>
      <w:r w:rsidR="000B4171" w:rsidRPr="00A014CC">
        <w:rPr>
          <w:lang w:val="fr-FR"/>
        </w:rPr>
        <w:t xml:space="preserve">, </w:t>
      </w:r>
      <w:r>
        <w:rPr>
          <w:lang w:val="fr-FR"/>
        </w:rPr>
        <w:t>ajoute Véronique</w:t>
      </w:r>
      <w:r w:rsidR="0034106B" w:rsidRPr="00A014CC">
        <w:rPr>
          <w:lang w:val="fr-FR"/>
        </w:rPr>
        <w:t xml:space="preserve"> </w:t>
      </w:r>
      <w:r w:rsidR="004C4BA2" w:rsidRPr="00A014CC">
        <w:rPr>
          <w:lang w:val="fr-FR"/>
        </w:rPr>
        <w:t>Larcher</w:t>
      </w:r>
      <w:r w:rsidR="000B4171" w:rsidRPr="00A014CC">
        <w:rPr>
          <w:lang w:val="fr-FR"/>
        </w:rPr>
        <w:t xml:space="preserve">. </w:t>
      </w:r>
      <w:r>
        <w:rPr>
          <w:lang w:val="fr-FR"/>
        </w:rPr>
        <w:t xml:space="preserve">« Ensemble, nous établissons un nouveau </w:t>
      </w:r>
      <w:r w:rsidR="005A0C0B" w:rsidRPr="00A014CC">
        <w:rPr>
          <w:lang w:val="fr-FR"/>
        </w:rPr>
        <w:t xml:space="preserve">standard </w:t>
      </w:r>
      <w:r>
        <w:rPr>
          <w:lang w:val="fr-FR"/>
        </w:rPr>
        <w:t>pour l’industrie automobile</w:t>
      </w:r>
      <w:r w:rsidR="00A324E5">
        <w:rPr>
          <w:lang w:val="fr-FR"/>
        </w:rPr>
        <w:t xml:space="preserve"> afin de créer une expérience </w:t>
      </w:r>
      <w:r w:rsidR="00213BCF" w:rsidRPr="00A014CC">
        <w:rPr>
          <w:lang w:val="fr-FR"/>
        </w:rPr>
        <w:t>immersive unique</w:t>
      </w:r>
      <w:r w:rsidR="005A0C0B" w:rsidRPr="00A014CC">
        <w:rPr>
          <w:lang w:val="fr-FR"/>
        </w:rPr>
        <w:t xml:space="preserve"> </w:t>
      </w:r>
      <w:r w:rsidR="00A324E5">
        <w:rPr>
          <w:lang w:val="fr-FR"/>
        </w:rPr>
        <w:t xml:space="preserve">de la </w:t>
      </w:r>
      <w:r w:rsidR="00283B1E" w:rsidRPr="00A014CC">
        <w:rPr>
          <w:lang w:val="fr-FR"/>
        </w:rPr>
        <w:t>musi</w:t>
      </w:r>
      <w:r w:rsidR="00A324E5">
        <w:rPr>
          <w:lang w:val="fr-FR"/>
        </w:rPr>
        <w:t>que</w:t>
      </w:r>
      <w:r w:rsidR="005A0C0B" w:rsidRPr="00A014CC">
        <w:rPr>
          <w:lang w:val="fr-FR"/>
        </w:rPr>
        <w:t>.</w:t>
      </w:r>
      <w:r>
        <w:rPr>
          <w:lang w:val="fr-FR"/>
        </w:rPr>
        <w:t> »</w:t>
      </w:r>
    </w:p>
    <w:p w14:paraId="3B30EE40" w14:textId="5F30EAFC" w:rsidR="00660035" w:rsidRPr="00A014CC" w:rsidRDefault="00660035" w:rsidP="005A0C0B">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72"/>
        <w:gridCol w:w="6208"/>
      </w:tblGrid>
      <w:tr w:rsidR="00660035" w:rsidRPr="00A014CC" w14:paraId="6BE8A780" w14:textId="77777777" w:rsidTr="004460E8">
        <w:tc>
          <w:tcPr>
            <w:tcW w:w="3935" w:type="dxa"/>
          </w:tcPr>
          <w:p w14:paraId="73044775" w14:textId="0E1A6E36" w:rsidR="00660035" w:rsidRPr="00A014CC" w:rsidRDefault="00660035" w:rsidP="004460E8">
            <w:pPr>
              <w:pStyle w:val="Lgende"/>
              <w:rPr>
                <w:lang w:val="fr-FR"/>
              </w:rPr>
            </w:pPr>
            <w:r w:rsidRPr="00A014CC">
              <w:rPr>
                <w:lang w:val="fr-FR"/>
              </w:rPr>
              <w:t xml:space="preserve">Sennheiser </w:t>
            </w:r>
            <w:r w:rsidR="00A324E5" w:rsidRPr="00A324E5">
              <w:rPr>
                <w:lang w:val="fr-FR"/>
              </w:rPr>
              <w:t xml:space="preserve">a innové dans son approche de la qualité de son avec le </w:t>
            </w:r>
            <w:r w:rsidR="00A324E5">
              <w:rPr>
                <w:lang w:val="fr-FR"/>
              </w:rPr>
              <w:t xml:space="preserve">CUPRA </w:t>
            </w:r>
            <w:proofErr w:type="spellStart"/>
            <w:r w:rsidR="00A324E5" w:rsidRPr="00A324E5">
              <w:rPr>
                <w:lang w:val="fr-FR"/>
              </w:rPr>
              <w:t>Tavascan</w:t>
            </w:r>
            <w:proofErr w:type="spellEnd"/>
            <w:r w:rsidR="00A324E5">
              <w:rPr>
                <w:lang w:val="fr-FR"/>
              </w:rPr>
              <w:t xml:space="preserve">, plutôt que de se contenter </w:t>
            </w:r>
            <w:r w:rsidR="00A324E5" w:rsidRPr="00A324E5">
              <w:rPr>
                <w:lang w:val="fr-FR"/>
              </w:rPr>
              <w:t>de simplement ajouter davantage d’enceintes</w:t>
            </w:r>
          </w:p>
        </w:tc>
        <w:tc>
          <w:tcPr>
            <w:tcW w:w="3935" w:type="dxa"/>
          </w:tcPr>
          <w:p w14:paraId="06364B05" w14:textId="77777777" w:rsidR="00660035" w:rsidRPr="00A014CC" w:rsidRDefault="00660035" w:rsidP="004460E8">
            <w:pPr>
              <w:pStyle w:val="Lgende"/>
              <w:rPr>
                <w:lang w:val="fr-FR"/>
              </w:rPr>
            </w:pPr>
            <w:r w:rsidRPr="00A014CC">
              <w:rPr>
                <w:noProof/>
                <w:lang w:val="fr-FR"/>
              </w:rPr>
              <w:drawing>
                <wp:inline distT="0" distB="0" distL="0" distR="0" wp14:anchorId="576ECB8A" wp14:editId="508358A7">
                  <wp:extent cx="3873600" cy="2584800"/>
                  <wp:effectExtent l="0" t="0" r="0" b="6350"/>
                  <wp:docPr id="22" name="Picture 22" descr="A picture containing car,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ar, control panel&#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3873600" cy="2584800"/>
                          </a:xfrm>
                          <a:prstGeom prst="rect">
                            <a:avLst/>
                          </a:prstGeom>
                        </pic:spPr>
                      </pic:pic>
                    </a:graphicData>
                  </a:graphic>
                </wp:inline>
              </w:drawing>
            </w:r>
          </w:p>
        </w:tc>
      </w:tr>
    </w:tbl>
    <w:p w14:paraId="71FDB992" w14:textId="1055A873" w:rsidR="00660035" w:rsidRPr="00A014CC" w:rsidRDefault="00A324E5" w:rsidP="00B65315">
      <w:pPr>
        <w:rPr>
          <w:lang w:val="fr-FR"/>
        </w:rPr>
      </w:pPr>
      <w:r>
        <w:rPr>
          <w:lang w:val="fr-FR"/>
        </w:rPr>
        <w:lastRenderedPageBreak/>
        <w:t>« </w:t>
      </w:r>
      <w:r w:rsidR="00E16DA9">
        <w:rPr>
          <w:lang w:val="fr-FR"/>
        </w:rPr>
        <w:t xml:space="preserve">C’est une joie que d’avoir </w:t>
      </w:r>
      <w:r w:rsidR="00E16DA9" w:rsidRPr="00A014CC">
        <w:rPr>
          <w:lang w:val="fr-FR"/>
        </w:rPr>
        <w:t xml:space="preserve">Sennheiser </w:t>
      </w:r>
      <w:r w:rsidR="00E16DA9">
        <w:rPr>
          <w:lang w:val="fr-FR"/>
        </w:rPr>
        <w:t>à nos côtés et de pouvoir compter sur leur</w:t>
      </w:r>
      <w:r w:rsidR="0034106B" w:rsidRPr="00A014CC">
        <w:rPr>
          <w:lang w:val="fr-FR"/>
        </w:rPr>
        <w:t xml:space="preserve"> </w:t>
      </w:r>
      <w:r w:rsidR="00164A94" w:rsidRPr="00A014CC">
        <w:rPr>
          <w:lang w:val="fr-FR"/>
        </w:rPr>
        <w:t xml:space="preserve">expertise </w:t>
      </w:r>
      <w:r w:rsidR="00E16DA9">
        <w:rPr>
          <w:lang w:val="fr-FR"/>
        </w:rPr>
        <w:t>de la création de solutions audio innovantes. La marque est réputée pour sa signature audio et ses produits font référence auprès des légendes mondiales de la musique</w:t>
      </w:r>
      <w:r>
        <w:rPr>
          <w:lang w:val="fr-FR"/>
        </w:rPr>
        <w:t> »</w:t>
      </w:r>
      <w:r w:rsidR="0034106B" w:rsidRPr="00A014CC">
        <w:rPr>
          <w:lang w:val="fr-FR"/>
        </w:rPr>
        <w:t>, conclu</w:t>
      </w:r>
      <w:r>
        <w:rPr>
          <w:lang w:val="fr-FR"/>
        </w:rPr>
        <w:t>t le</w:t>
      </w:r>
      <w:r w:rsidR="0008235A">
        <w:rPr>
          <w:lang w:val="fr-FR"/>
        </w:rPr>
        <w:t xml:space="preserve">  </w:t>
      </w:r>
      <w:r w:rsidR="0034106B" w:rsidRPr="00A014CC">
        <w:rPr>
          <w:lang w:val="fr-FR"/>
        </w:rPr>
        <w:t xml:space="preserve"> </w:t>
      </w:r>
      <w:r w:rsidR="0008235A">
        <w:rPr>
          <w:lang w:val="fr-FR"/>
        </w:rPr>
        <w:t xml:space="preserve">        </w:t>
      </w:r>
      <w:r w:rsidR="00164A94" w:rsidRPr="00A014CC">
        <w:rPr>
          <w:lang w:val="fr-FR"/>
        </w:rPr>
        <w:t>Dr.</w:t>
      </w:r>
      <w:r w:rsidR="0008235A">
        <w:rPr>
          <w:lang w:val="fr-FR"/>
        </w:rPr>
        <w:t xml:space="preserve"> </w:t>
      </w:r>
      <w:r w:rsidR="00164A94" w:rsidRPr="00A014CC">
        <w:rPr>
          <w:lang w:val="fr-FR"/>
        </w:rPr>
        <w:t xml:space="preserve">Werner </w:t>
      </w:r>
      <w:proofErr w:type="spellStart"/>
      <w:r w:rsidR="00164A94" w:rsidRPr="00A014CC">
        <w:rPr>
          <w:lang w:val="fr-FR"/>
        </w:rPr>
        <w:t>Tietz</w:t>
      </w:r>
      <w:proofErr w:type="spellEnd"/>
      <w:r w:rsidR="00164A94" w:rsidRPr="00A014CC">
        <w:rPr>
          <w:lang w:val="fr-FR"/>
        </w:rPr>
        <w:t xml:space="preserve">, </w:t>
      </w:r>
      <w:r>
        <w:rPr>
          <w:lang w:val="fr-FR"/>
        </w:rPr>
        <w:t>vice-président exécutif du</w:t>
      </w:r>
      <w:r w:rsidR="00164A94" w:rsidRPr="00A014CC">
        <w:rPr>
          <w:lang w:val="fr-FR"/>
        </w:rPr>
        <w:t xml:space="preserve"> R&amp;D</w:t>
      </w:r>
      <w:r w:rsidR="00BB180A" w:rsidRPr="00A014CC">
        <w:rPr>
          <w:lang w:val="fr-FR"/>
        </w:rPr>
        <w:t xml:space="preserve"> </w:t>
      </w:r>
      <w:r>
        <w:rPr>
          <w:lang w:val="fr-FR"/>
        </w:rPr>
        <w:t>de</w:t>
      </w:r>
      <w:r w:rsidR="0034106B" w:rsidRPr="00A014CC">
        <w:rPr>
          <w:lang w:val="fr-FR"/>
        </w:rPr>
        <w:t xml:space="preserve"> CUPRA. </w:t>
      </w:r>
      <w:r w:rsidR="00E16DA9">
        <w:rPr>
          <w:lang w:val="fr-FR"/>
        </w:rPr>
        <w:t xml:space="preserve">« En </w:t>
      </w:r>
      <w:r w:rsidR="00B65315" w:rsidRPr="00A014CC">
        <w:rPr>
          <w:lang w:val="fr-FR"/>
        </w:rPr>
        <w:t>2019</w:t>
      </w:r>
      <w:r w:rsidR="00E16DA9">
        <w:rPr>
          <w:lang w:val="fr-FR"/>
        </w:rPr>
        <w:t>, nous avions l’intention de réinventer les voitures électriques</w:t>
      </w:r>
      <w:r w:rsidR="00B65315" w:rsidRPr="00A014CC">
        <w:rPr>
          <w:lang w:val="fr-FR"/>
        </w:rPr>
        <w:t xml:space="preserve">. </w:t>
      </w:r>
      <w:r w:rsidR="00E16DA9">
        <w:rPr>
          <w:lang w:val="fr-FR"/>
        </w:rPr>
        <w:t>Nous voulions montrer au monde entier que les voitures électriques peuvent être</w:t>
      </w:r>
      <w:r w:rsidR="0034106B" w:rsidRPr="00A014CC">
        <w:rPr>
          <w:lang w:val="fr-FR"/>
        </w:rPr>
        <w:t xml:space="preserve"> </w:t>
      </w:r>
      <w:r w:rsidR="00E16DA9">
        <w:rPr>
          <w:lang w:val="fr-FR"/>
        </w:rPr>
        <w:t xml:space="preserve">à la fois sportives, </w:t>
      </w:r>
      <w:r w:rsidR="0034106B" w:rsidRPr="00A014CC">
        <w:rPr>
          <w:lang w:val="fr-FR"/>
        </w:rPr>
        <w:t xml:space="preserve">fun </w:t>
      </w:r>
      <w:r w:rsidR="00E16DA9">
        <w:rPr>
          <w:lang w:val="fr-FR"/>
        </w:rPr>
        <w:t>et</w:t>
      </w:r>
      <w:r w:rsidR="0034106B" w:rsidRPr="00A014CC">
        <w:rPr>
          <w:lang w:val="fr-FR"/>
        </w:rPr>
        <w:t xml:space="preserve"> sexy, </w:t>
      </w:r>
      <w:r w:rsidR="00E16DA9">
        <w:rPr>
          <w:lang w:val="fr-FR"/>
        </w:rPr>
        <w:t xml:space="preserve">avec un </w:t>
      </w:r>
      <w:r w:rsidR="0034106B" w:rsidRPr="00A014CC">
        <w:rPr>
          <w:lang w:val="fr-FR"/>
        </w:rPr>
        <w:t>design</w:t>
      </w:r>
      <w:r w:rsidR="00E16DA9">
        <w:rPr>
          <w:lang w:val="fr-FR"/>
        </w:rPr>
        <w:t xml:space="preserve"> novateur</w:t>
      </w:r>
      <w:r w:rsidR="0034106B" w:rsidRPr="00A014CC">
        <w:rPr>
          <w:lang w:val="fr-FR"/>
        </w:rPr>
        <w:t xml:space="preserve">. </w:t>
      </w:r>
      <w:r w:rsidR="00E16DA9">
        <w:rPr>
          <w:lang w:val="fr-FR"/>
        </w:rPr>
        <w:t>Ce n’était alors qu’un rêve</w:t>
      </w:r>
      <w:r w:rsidR="00B65315" w:rsidRPr="00A014CC">
        <w:rPr>
          <w:lang w:val="fr-FR"/>
        </w:rPr>
        <w:t xml:space="preserve">, </w:t>
      </w:r>
      <w:r w:rsidR="00E16DA9">
        <w:rPr>
          <w:lang w:val="fr-FR"/>
        </w:rPr>
        <w:t xml:space="preserve">mais avec le </w:t>
      </w:r>
      <w:r w:rsidR="0034106B" w:rsidRPr="00A014CC">
        <w:rPr>
          <w:lang w:val="fr-FR"/>
        </w:rPr>
        <w:t xml:space="preserve">CUPRA </w:t>
      </w:r>
      <w:proofErr w:type="spellStart"/>
      <w:r w:rsidR="0034106B" w:rsidRPr="00A014CC">
        <w:rPr>
          <w:lang w:val="fr-FR"/>
        </w:rPr>
        <w:t>Tavascan</w:t>
      </w:r>
      <w:proofErr w:type="spellEnd"/>
      <w:r w:rsidR="0034106B" w:rsidRPr="00A014CC">
        <w:rPr>
          <w:lang w:val="fr-FR"/>
        </w:rPr>
        <w:t xml:space="preserve">, </w:t>
      </w:r>
      <w:r w:rsidR="00E16DA9">
        <w:rPr>
          <w:lang w:val="fr-FR"/>
        </w:rPr>
        <w:t>ce rêve est à présent devenu réalité</w:t>
      </w:r>
      <w:r w:rsidR="00B65315" w:rsidRPr="00A014CC">
        <w:rPr>
          <w:lang w:val="fr-FR"/>
        </w:rPr>
        <w:t xml:space="preserve">. </w:t>
      </w:r>
      <w:r w:rsidR="00E16DA9">
        <w:rPr>
          <w:lang w:val="fr-FR"/>
        </w:rPr>
        <w:t xml:space="preserve">Et en plus de son esthétique distinctive, le </w:t>
      </w:r>
      <w:proofErr w:type="spellStart"/>
      <w:r w:rsidR="0034106B" w:rsidRPr="00A014CC">
        <w:rPr>
          <w:lang w:val="fr-FR"/>
        </w:rPr>
        <w:t>Tavascan</w:t>
      </w:r>
      <w:proofErr w:type="spellEnd"/>
      <w:r w:rsidR="0034106B" w:rsidRPr="00A014CC">
        <w:rPr>
          <w:lang w:val="fr-FR"/>
        </w:rPr>
        <w:t xml:space="preserve"> </w:t>
      </w:r>
      <w:r w:rsidR="00E16DA9">
        <w:rPr>
          <w:lang w:val="fr-FR"/>
        </w:rPr>
        <w:t>a un son exceptionnel</w:t>
      </w:r>
      <w:r w:rsidR="0034106B" w:rsidRPr="00A014CC">
        <w:rPr>
          <w:lang w:val="fr-FR"/>
        </w:rPr>
        <w:t xml:space="preserve">, </w:t>
      </w:r>
      <w:r w:rsidR="00E16DA9">
        <w:rPr>
          <w:lang w:val="fr-FR"/>
        </w:rPr>
        <w:t xml:space="preserve">grâce à l’expertise audio sans égale de </w:t>
      </w:r>
      <w:r w:rsidR="0034106B" w:rsidRPr="00A014CC">
        <w:rPr>
          <w:lang w:val="fr-FR"/>
        </w:rPr>
        <w:t>Sennheiser.</w:t>
      </w:r>
      <w:r w:rsidR="00E16DA9">
        <w:rPr>
          <w:lang w:val="fr-FR"/>
        </w:rPr>
        <w:t> »</w:t>
      </w:r>
      <w:r w:rsidR="0034106B" w:rsidRPr="00A014CC">
        <w:rPr>
          <w:lang w:val="fr-FR"/>
        </w:rPr>
        <w:t xml:space="preserve"> </w:t>
      </w:r>
    </w:p>
    <w:p w14:paraId="0795006E" w14:textId="7A3E2B3D" w:rsidR="00660035" w:rsidRPr="00A014CC" w:rsidRDefault="00660035" w:rsidP="00B65315">
      <w:pPr>
        <w:rPr>
          <w:lang w:val="fr-FR"/>
        </w:rPr>
      </w:pPr>
    </w:p>
    <w:p w14:paraId="3E0DB49A" w14:textId="687DA83C" w:rsidR="00660035" w:rsidRPr="00A014CC" w:rsidRDefault="00660035" w:rsidP="00B65315">
      <w:pPr>
        <w:rPr>
          <w:lang w:val="fr-FR"/>
        </w:rPr>
      </w:pPr>
      <w:r w:rsidRPr="00A014CC">
        <w:rPr>
          <w:noProof/>
          <w:lang w:val="fr-FR"/>
        </w:rPr>
        <w:drawing>
          <wp:inline distT="0" distB="0" distL="0" distR="0" wp14:anchorId="285B3025" wp14:editId="362B2433">
            <wp:extent cx="2473200" cy="1342800"/>
            <wp:effectExtent l="0" t="0" r="3810" b="3810"/>
            <wp:docPr id="11" name="Picture 11" descr="A car parked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r parked on a stage&#10;&#10;Description automatically generated with medium confidence"/>
                    <pic:cNvPicPr/>
                  </pic:nvPicPr>
                  <pic:blipFill>
                    <a:blip r:embed="rId15" cstate="screen">
                      <a:extLst>
                        <a:ext uri="{28A0092B-C50C-407E-A947-70E740481C1C}">
                          <a14:useLocalDpi xmlns:a14="http://schemas.microsoft.com/office/drawing/2010/main"/>
                        </a:ext>
                      </a:extLst>
                    </a:blip>
                    <a:stretch>
                      <a:fillRect/>
                    </a:stretch>
                  </pic:blipFill>
                  <pic:spPr>
                    <a:xfrm>
                      <a:off x="0" y="0"/>
                      <a:ext cx="2473200" cy="1342800"/>
                    </a:xfrm>
                    <a:prstGeom prst="rect">
                      <a:avLst/>
                    </a:prstGeom>
                  </pic:spPr>
                </pic:pic>
              </a:graphicData>
            </a:graphic>
          </wp:inline>
        </w:drawing>
      </w:r>
      <w:r w:rsidRPr="00A014CC">
        <w:rPr>
          <w:noProof/>
          <w:lang w:val="fr-FR"/>
        </w:rPr>
        <w:drawing>
          <wp:inline distT="0" distB="0" distL="0" distR="0" wp14:anchorId="37AC0759" wp14:editId="3018978A">
            <wp:extent cx="2347200" cy="134280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screen">
                      <a:extLst>
                        <a:ext uri="{28A0092B-C50C-407E-A947-70E740481C1C}">
                          <a14:useLocalDpi xmlns:a14="http://schemas.microsoft.com/office/drawing/2010/main"/>
                        </a:ext>
                      </a:extLst>
                    </a:blip>
                    <a:stretch>
                      <a:fillRect/>
                    </a:stretch>
                  </pic:blipFill>
                  <pic:spPr>
                    <a:xfrm>
                      <a:off x="0" y="0"/>
                      <a:ext cx="2347200" cy="1342800"/>
                    </a:xfrm>
                    <a:prstGeom prst="rect">
                      <a:avLst/>
                    </a:prstGeom>
                  </pic:spPr>
                </pic:pic>
              </a:graphicData>
            </a:graphic>
          </wp:inline>
        </w:drawing>
      </w:r>
    </w:p>
    <w:p w14:paraId="7CF5FA10" w14:textId="77777777" w:rsidR="00660035" w:rsidRPr="00A014CC" w:rsidRDefault="00660035" w:rsidP="00B65315">
      <w:pPr>
        <w:rPr>
          <w:lang w:val="fr-FR"/>
        </w:rPr>
      </w:pPr>
    </w:p>
    <w:p w14:paraId="60AF56E8" w14:textId="0484F650" w:rsidR="00AF0D5D" w:rsidRPr="00A014CC" w:rsidRDefault="00E16DA9" w:rsidP="6161F7EA">
      <w:pPr>
        <w:rPr>
          <w:lang w:val="fr-FR"/>
        </w:rPr>
      </w:pPr>
      <w:r>
        <w:rPr>
          <w:lang w:val="fr-FR"/>
        </w:rPr>
        <w:t xml:space="preserve">Conçu et développé à </w:t>
      </w:r>
      <w:r w:rsidR="00AF0D5D" w:rsidRPr="00A014CC">
        <w:rPr>
          <w:lang w:val="fr-FR"/>
        </w:rPr>
        <w:t>Barcelon</w:t>
      </w:r>
      <w:r>
        <w:rPr>
          <w:lang w:val="fr-FR"/>
        </w:rPr>
        <w:t>e</w:t>
      </w:r>
      <w:r w:rsidR="00AF0D5D" w:rsidRPr="00A014CC">
        <w:rPr>
          <w:lang w:val="fr-FR"/>
        </w:rPr>
        <w:t xml:space="preserve">, </w:t>
      </w:r>
      <w:r>
        <w:rPr>
          <w:lang w:val="fr-FR"/>
        </w:rPr>
        <w:t>le</w:t>
      </w:r>
      <w:r w:rsidR="00AF0D5D" w:rsidRPr="00A014CC">
        <w:rPr>
          <w:lang w:val="fr-FR"/>
        </w:rPr>
        <w:t xml:space="preserve"> CUPRA </w:t>
      </w:r>
      <w:proofErr w:type="spellStart"/>
      <w:r w:rsidR="00AF0D5D" w:rsidRPr="00A014CC">
        <w:rPr>
          <w:lang w:val="fr-FR"/>
        </w:rPr>
        <w:t>Tavascan</w:t>
      </w:r>
      <w:proofErr w:type="spellEnd"/>
      <w:r w:rsidR="00AF0D5D" w:rsidRPr="00A014CC">
        <w:rPr>
          <w:lang w:val="fr-FR"/>
        </w:rPr>
        <w:t xml:space="preserve"> </w:t>
      </w:r>
      <w:r>
        <w:rPr>
          <w:lang w:val="fr-FR"/>
        </w:rPr>
        <w:t xml:space="preserve">sera fabriqué en Chine, dans l’usine </w:t>
      </w:r>
      <w:r w:rsidRPr="00A014CC">
        <w:rPr>
          <w:lang w:val="fr-FR"/>
        </w:rPr>
        <w:t xml:space="preserve">Anhui </w:t>
      </w:r>
      <w:r>
        <w:rPr>
          <w:lang w:val="fr-FR"/>
        </w:rPr>
        <w:t>du Groupe</w:t>
      </w:r>
      <w:r w:rsidR="00AF0D5D" w:rsidRPr="00A014CC">
        <w:rPr>
          <w:lang w:val="fr-FR"/>
        </w:rPr>
        <w:t xml:space="preserve"> Volkswagen, </w:t>
      </w:r>
      <w:r>
        <w:rPr>
          <w:lang w:val="fr-FR"/>
        </w:rPr>
        <w:t>un pôle à la pointe de l’</w:t>
      </w:r>
      <w:r w:rsidR="00AF0D5D" w:rsidRPr="00A014CC">
        <w:rPr>
          <w:lang w:val="fr-FR"/>
        </w:rPr>
        <w:t xml:space="preserve">innovation </w:t>
      </w:r>
      <w:r>
        <w:rPr>
          <w:lang w:val="fr-FR"/>
        </w:rPr>
        <w:t>pour la</w:t>
      </w:r>
      <w:r w:rsidR="00AF0D5D" w:rsidRPr="00A014CC">
        <w:rPr>
          <w:lang w:val="fr-FR"/>
        </w:rPr>
        <w:t xml:space="preserve"> e-</w:t>
      </w:r>
      <w:proofErr w:type="spellStart"/>
      <w:r w:rsidR="00AF0D5D" w:rsidRPr="00A014CC">
        <w:rPr>
          <w:lang w:val="fr-FR"/>
        </w:rPr>
        <w:t>mobility</w:t>
      </w:r>
      <w:proofErr w:type="spellEnd"/>
      <w:r w:rsidR="00AF0D5D" w:rsidRPr="00A014CC">
        <w:rPr>
          <w:lang w:val="fr-FR"/>
        </w:rPr>
        <w:t>.</w:t>
      </w:r>
    </w:p>
    <w:bookmarkEnd w:id="0"/>
    <w:p w14:paraId="416A508C" w14:textId="77777777" w:rsidR="00024435" w:rsidRPr="00A014CC" w:rsidRDefault="00024435" w:rsidP="006D49AD">
      <w:pPr>
        <w:rPr>
          <w:lang w:val="fr-FR"/>
        </w:rPr>
      </w:pPr>
    </w:p>
    <w:p w14:paraId="4B512277" w14:textId="49B61850" w:rsidR="006D49AD" w:rsidRPr="00C54467" w:rsidRDefault="006D49AD" w:rsidP="006D49AD">
      <w:pPr>
        <w:rPr>
          <w:lang w:val="fr-FR"/>
        </w:rPr>
      </w:pPr>
      <w:r w:rsidRPr="00C54467">
        <w:rPr>
          <w:lang w:val="fr-FR"/>
        </w:rPr>
        <w:t>(</w:t>
      </w:r>
      <w:r w:rsidR="00E16DA9" w:rsidRPr="00C54467">
        <w:rPr>
          <w:lang w:val="fr-FR"/>
        </w:rPr>
        <w:t>Fin</w:t>
      </w:r>
      <w:r w:rsidRPr="00C54467">
        <w:rPr>
          <w:lang w:val="fr-FR"/>
        </w:rPr>
        <w:t>)</w:t>
      </w:r>
    </w:p>
    <w:p w14:paraId="20F092F8" w14:textId="77777777" w:rsidR="00B37DA7" w:rsidRPr="00C54467" w:rsidRDefault="00B37DA7" w:rsidP="002F291C">
      <w:pPr>
        <w:rPr>
          <w:lang w:val="fr-FR"/>
        </w:rPr>
      </w:pPr>
    </w:p>
    <w:p w14:paraId="7477472C" w14:textId="77777777" w:rsidR="009B14E6" w:rsidRPr="009B14E6" w:rsidRDefault="009B14E6" w:rsidP="009B14E6">
      <w:pPr>
        <w:pStyle w:val="About"/>
        <w:rPr>
          <w:rFonts w:ascii="Sennheiser Office" w:hAnsi="Sennheiser Office"/>
          <w:b/>
          <w:bCs/>
          <w:szCs w:val="18"/>
          <w:lang w:val="fr-FR"/>
        </w:rPr>
      </w:pPr>
      <w:bookmarkStart w:id="1" w:name="_Hlk515635723"/>
      <w:r w:rsidRPr="009B14E6">
        <w:rPr>
          <w:rFonts w:ascii="Sennheiser Office" w:hAnsi="Sennheiser Office"/>
          <w:b/>
          <w:bCs/>
          <w:szCs w:val="18"/>
          <w:lang w:val="fr-FR"/>
        </w:rPr>
        <w:t>À propos du groupe Sennheiser</w:t>
      </w:r>
    </w:p>
    <w:p w14:paraId="1EF267AF" w14:textId="1CA94839" w:rsidR="009B14E6" w:rsidRPr="009B14E6" w:rsidRDefault="009B14E6" w:rsidP="009B14E6">
      <w:pPr>
        <w:pStyle w:val="Normal0"/>
        <w:spacing w:line="240" w:lineRule="auto"/>
        <w:rPr>
          <w:rFonts w:ascii="Sennheiser Office" w:hAnsi="Sennheiser Office"/>
          <w:lang w:val="fr-FR"/>
        </w:rPr>
      </w:pPr>
      <w:r w:rsidRPr="009B14E6">
        <w:rPr>
          <w:rFonts w:ascii="Sennheiser Office" w:hAnsi="Sennheiser Office"/>
          <w:lang w:val="fr-FR"/>
        </w:rPr>
        <w:t xml:space="preserve">L’avenir de l’audio, faire vivre des expériences sonores remarquables à nos clients – c’est ce que la marque Sennheiser représente depuis plus de 75 ans. L'entreprise familiale indépendante Sennheiser a été fondée en 1945. Aujourd'hui, elle est dirigée par la troisième génération du Dr Andreas Sennheiser et Daniel Sennheiser, et est l'un des principaux fabricants dans le domaine de la technologie audio professionnelle. Au sein du groupe Sennheiser, on trouve Georg Neumann GmbH (Berlin, Allemagne), fabricant d'équipements audio de qualité studio ; Dear Reality GmbH (Düsseldorf, Allemagne), connu pour ses encodeurs binauraux, </w:t>
      </w:r>
      <w:proofErr w:type="spellStart"/>
      <w:r w:rsidRPr="009B14E6">
        <w:rPr>
          <w:rFonts w:ascii="Sennheiser Office" w:hAnsi="Sennheiser Office"/>
          <w:lang w:val="fr-FR"/>
        </w:rPr>
        <w:t>Ambisonics</w:t>
      </w:r>
      <w:proofErr w:type="spellEnd"/>
      <w:r w:rsidRPr="009B14E6">
        <w:rPr>
          <w:rFonts w:ascii="Sennheiser Office" w:hAnsi="Sennheiser Office"/>
          <w:lang w:val="fr-FR"/>
        </w:rPr>
        <w:t xml:space="preserve"> et multicanaux avec virtualisation réaliste des salles ; et Merging Technologies SA (</w:t>
      </w:r>
      <w:proofErr w:type="spellStart"/>
      <w:r w:rsidRPr="009B14E6">
        <w:rPr>
          <w:rFonts w:ascii="Sennheiser Office" w:hAnsi="Sennheiser Office"/>
          <w:lang w:val="fr-FR"/>
        </w:rPr>
        <w:t>Puidoux</w:t>
      </w:r>
      <w:proofErr w:type="spellEnd"/>
      <w:r w:rsidRPr="009B14E6">
        <w:rPr>
          <w:rFonts w:ascii="Sennheiser Office" w:hAnsi="Sennheiser Office"/>
          <w:lang w:val="fr-FR"/>
        </w:rPr>
        <w:t>, Suisse), spécialiste des systèmes d'enregistrement audio numérique haute résolution</w:t>
      </w:r>
      <w:r>
        <w:rPr>
          <w:rFonts w:ascii="Sennheiser Office" w:hAnsi="Sennheiser Office"/>
          <w:lang w:val="fr-FR"/>
        </w:rPr>
        <w:t>.</w:t>
      </w:r>
    </w:p>
    <w:p w14:paraId="4E41233E" w14:textId="77777777" w:rsidR="00097F7F" w:rsidRPr="009B14E6" w:rsidRDefault="00097F7F" w:rsidP="00097F7F">
      <w:pPr>
        <w:spacing w:line="240" w:lineRule="auto"/>
        <w:rPr>
          <w:lang w:val="fr-FR"/>
        </w:rPr>
      </w:pPr>
    </w:p>
    <w:p w14:paraId="064EBCD6" w14:textId="352C3175" w:rsidR="00097F7F" w:rsidRPr="00A014CC" w:rsidRDefault="004D1EB8" w:rsidP="00097F7F">
      <w:pPr>
        <w:spacing w:line="240" w:lineRule="auto"/>
        <w:rPr>
          <w:b/>
          <w:bCs/>
          <w:lang w:val="fr-FR"/>
        </w:rPr>
      </w:pPr>
      <w:r>
        <w:rPr>
          <w:b/>
          <w:bCs/>
          <w:lang w:val="fr-FR"/>
        </w:rPr>
        <w:t>À propos de</w:t>
      </w:r>
      <w:r w:rsidR="00097F7F" w:rsidRPr="00A014CC">
        <w:rPr>
          <w:b/>
          <w:bCs/>
          <w:lang w:val="fr-FR"/>
        </w:rPr>
        <w:t xml:space="preserve"> </w:t>
      </w:r>
      <w:r w:rsidR="0060002E" w:rsidRPr="00A014CC">
        <w:rPr>
          <w:b/>
          <w:bCs/>
          <w:lang w:val="fr-FR"/>
        </w:rPr>
        <w:t xml:space="preserve">Sennheiser </w:t>
      </w:r>
      <w:proofErr w:type="spellStart"/>
      <w:r w:rsidR="00097F7F" w:rsidRPr="00A014CC">
        <w:rPr>
          <w:b/>
          <w:bCs/>
          <w:lang w:val="fr-FR"/>
        </w:rPr>
        <w:t>Mobility</w:t>
      </w:r>
      <w:proofErr w:type="spellEnd"/>
    </w:p>
    <w:p w14:paraId="718C5C10" w14:textId="1D7162BA" w:rsidR="00097F7F" w:rsidRPr="00A014CC" w:rsidRDefault="004D1EB8" w:rsidP="00097F7F">
      <w:pPr>
        <w:spacing w:line="240" w:lineRule="auto"/>
        <w:rPr>
          <w:lang w:val="fr-FR"/>
        </w:rPr>
      </w:pPr>
      <w:r>
        <w:rPr>
          <w:lang w:val="fr-FR"/>
        </w:rPr>
        <w:t>Avec</w:t>
      </w:r>
      <w:r w:rsidR="00097F7F" w:rsidRPr="00A014CC">
        <w:rPr>
          <w:lang w:val="fr-FR"/>
        </w:rPr>
        <w:t xml:space="preserve"> </w:t>
      </w:r>
      <w:r w:rsidR="0060002E" w:rsidRPr="00A014CC">
        <w:rPr>
          <w:lang w:val="fr-FR"/>
        </w:rPr>
        <w:t xml:space="preserve">Sennheiser </w:t>
      </w:r>
      <w:proofErr w:type="spellStart"/>
      <w:r w:rsidR="00097F7F" w:rsidRPr="00A014CC">
        <w:rPr>
          <w:lang w:val="fr-FR"/>
        </w:rPr>
        <w:t>Mobility</w:t>
      </w:r>
      <w:proofErr w:type="spellEnd"/>
      <w:r w:rsidR="00097F7F" w:rsidRPr="00A014CC">
        <w:rPr>
          <w:lang w:val="fr-FR"/>
        </w:rPr>
        <w:t xml:space="preserve">, Sennheiser </w:t>
      </w:r>
      <w:r>
        <w:rPr>
          <w:lang w:val="fr-FR"/>
        </w:rPr>
        <w:t xml:space="preserve">applique </w:t>
      </w:r>
      <w:r w:rsidR="00097F7F" w:rsidRPr="00A014CC">
        <w:rPr>
          <w:lang w:val="fr-FR"/>
        </w:rPr>
        <w:t xml:space="preserve">75 </w:t>
      </w:r>
      <w:r>
        <w:rPr>
          <w:lang w:val="fr-FR"/>
        </w:rPr>
        <w:t>ans d’expérience de l’excellence audio et</w:t>
      </w:r>
      <w:r w:rsidR="00097F7F" w:rsidRPr="00A014CC">
        <w:rPr>
          <w:lang w:val="fr-FR"/>
        </w:rPr>
        <w:t xml:space="preserve"> </w:t>
      </w:r>
      <w:r>
        <w:rPr>
          <w:lang w:val="fr-FR"/>
        </w:rPr>
        <w:t xml:space="preserve">son offre unique de logiciels </w:t>
      </w:r>
      <w:r w:rsidR="00097F7F" w:rsidRPr="00A014CC">
        <w:rPr>
          <w:lang w:val="fr-FR"/>
        </w:rPr>
        <w:t xml:space="preserve">audio </w:t>
      </w:r>
      <w:r>
        <w:rPr>
          <w:lang w:val="fr-FR"/>
        </w:rPr>
        <w:t>à la conduite au quotidien</w:t>
      </w:r>
      <w:r w:rsidR="00097F7F" w:rsidRPr="00A014CC">
        <w:rPr>
          <w:lang w:val="fr-FR"/>
        </w:rPr>
        <w:t xml:space="preserve">. </w:t>
      </w:r>
      <w:r>
        <w:rPr>
          <w:lang w:val="fr-FR"/>
        </w:rPr>
        <w:t xml:space="preserve">Le logiciel </w:t>
      </w:r>
      <w:r w:rsidR="00AA5095" w:rsidRPr="00A014CC">
        <w:rPr>
          <w:lang w:val="fr-FR"/>
        </w:rPr>
        <w:t xml:space="preserve">Sennheiser </w:t>
      </w:r>
      <w:proofErr w:type="spellStart"/>
      <w:r w:rsidR="00097F7F" w:rsidRPr="00A014CC">
        <w:rPr>
          <w:lang w:val="fr-FR"/>
        </w:rPr>
        <w:t>Mobility</w:t>
      </w:r>
      <w:proofErr w:type="spellEnd"/>
      <w:r w:rsidR="00097F7F" w:rsidRPr="00A014CC">
        <w:rPr>
          <w:lang w:val="fr-FR"/>
        </w:rPr>
        <w:t xml:space="preserve"> </w:t>
      </w:r>
      <w:r>
        <w:rPr>
          <w:lang w:val="fr-FR"/>
        </w:rPr>
        <w:t>délivre le meilleur de la capture et de la reproduction</w:t>
      </w:r>
      <w:r w:rsidR="00097F7F" w:rsidRPr="00A014CC">
        <w:rPr>
          <w:lang w:val="fr-FR"/>
        </w:rPr>
        <w:t xml:space="preserve"> audio </w:t>
      </w:r>
      <w:r>
        <w:rPr>
          <w:lang w:val="fr-FR"/>
        </w:rPr>
        <w:t>pour</w:t>
      </w:r>
      <w:r w:rsidR="00097F7F" w:rsidRPr="00A014CC">
        <w:rPr>
          <w:lang w:val="fr-FR"/>
        </w:rPr>
        <w:t xml:space="preserve"> transform</w:t>
      </w:r>
      <w:r>
        <w:rPr>
          <w:lang w:val="fr-FR"/>
        </w:rPr>
        <w:t>er</w:t>
      </w:r>
      <w:r w:rsidR="00097F7F" w:rsidRPr="00A014CC">
        <w:rPr>
          <w:lang w:val="fr-FR"/>
        </w:rPr>
        <w:t xml:space="preserve"> </w:t>
      </w:r>
      <w:r>
        <w:rPr>
          <w:lang w:val="fr-FR"/>
        </w:rPr>
        <w:t>la façon d’apprécier des contenus embarqués ou de communiquer</w:t>
      </w:r>
      <w:r w:rsidR="00097F7F" w:rsidRPr="00A014CC">
        <w:rPr>
          <w:lang w:val="fr-FR"/>
        </w:rPr>
        <w:t xml:space="preserve">. </w:t>
      </w:r>
      <w:r>
        <w:rPr>
          <w:lang w:val="fr-FR"/>
        </w:rPr>
        <w:t>Système adaptable et évolutif</w:t>
      </w:r>
      <w:r w:rsidR="00097F7F" w:rsidRPr="00A014CC">
        <w:rPr>
          <w:lang w:val="fr-FR"/>
        </w:rPr>
        <w:t xml:space="preserve">, </w:t>
      </w:r>
      <w:r w:rsidR="00AA5095" w:rsidRPr="00A014CC">
        <w:rPr>
          <w:lang w:val="fr-FR"/>
        </w:rPr>
        <w:lastRenderedPageBreak/>
        <w:t xml:space="preserve">Sennheiser </w:t>
      </w:r>
      <w:proofErr w:type="spellStart"/>
      <w:r w:rsidR="00097F7F" w:rsidRPr="00A014CC">
        <w:rPr>
          <w:lang w:val="fr-FR"/>
        </w:rPr>
        <w:t>Mobility</w:t>
      </w:r>
      <w:proofErr w:type="spellEnd"/>
      <w:r w:rsidR="00097F7F" w:rsidRPr="00A014CC">
        <w:rPr>
          <w:lang w:val="fr-FR"/>
        </w:rPr>
        <w:t xml:space="preserve"> </w:t>
      </w:r>
      <w:r>
        <w:rPr>
          <w:lang w:val="fr-FR"/>
        </w:rPr>
        <w:t xml:space="preserve">accompagne l’évolution des besoins liés au </w:t>
      </w:r>
      <w:r w:rsidR="00097F7F" w:rsidRPr="00A014CC">
        <w:rPr>
          <w:lang w:val="fr-FR"/>
        </w:rPr>
        <w:t>transport</w:t>
      </w:r>
      <w:r>
        <w:rPr>
          <w:lang w:val="fr-FR"/>
        </w:rPr>
        <w:t xml:space="preserve"> et</w:t>
      </w:r>
      <w:r w:rsidR="00097F7F" w:rsidRPr="00A014CC">
        <w:rPr>
          <w:lang w:val="fr-FR"/>
        </w:rPr>
        <w:t xml:space="preserve"> </w:t>
      </w:r>
      <w:r w:rsidR="00FE39CC" w:rsidRPr="00A014CC">
        <w:rPr>
          <w:lang w:val="fr-FR"/>
        </w:rPr>
        <w:t>red</w:t>
      </w:r>
      <w:r>
        <w:rPr>
          <w:lang w:val="fr-FR"/>
        </w:rPr>
        <w:t>é</w:t>
      </w:r>
      <w:r w:rsidR="00FE39CC" w:rsidRPr="00A014CC">
        <w:rPr>
          <w:lang w:val="fr-FR"/>
        </w:rPr>
        <w:t>fin</w:t>
      </w:r>
      <w:r>
        <w:rPr>
          <w:lang w:val="fr-FR"/>
        </w:rPr>
        <w:t xml:space="preserve">it l’expérience audio embarquée pour le divertissement et la </w:t>
      </w:r>
      <w:r w:rsidR="00FE39CC" w:rsidRPr="00A014CC">
        <w:rPr>
          <w:lang w:val="fr-FR"/>
        </w:rPr>
        <w:t>communication</w:t>
      </w:r>
      <w:r w:rsidR="00F361AB" w:rsidRPr="00A014CC">
        <w:rPr>
          <w:lang w:val="fr-FR"/>
        </w:rPr>
        <w:t>.</w:t>
      </w:r>
    </w:p>
    <w:p w14:paraId="2BC5771F" w14:textId="77777777" w:rsidR="00B37DA7" w:rsidRPr="00A014CC" w:rsidRDefault="00B37DA7" w:rsidP="00B37DA7">
      <w:pPr>
        <w:spacing w:line="240" w:lineRule="auto"/>
        <w:rPr>
          <w:lang w:val="fr-FR"/>
        </w:rPr>
      </w:pPr>
    </w:p>
    <w:p w14:paraId="5177A3FF" w14:textId="77777777" w:rsidR="00B37DA7" w:rsidRPr="00A014CC" w:rsidRDefault="00000000" w:rsidP="00B37DA7">
      <w:pPr>
        <w:spacing w:line="240" w:lineRule="auto"/>
        <w:rPr>
          <w:color w:val="0095D5" w:themeColor="accent1"/>
          <w:szCs w:val="18"/>
          <w:lang w:val="fr-FR"/>
        </w:rPr>
      </w:pPr>
      <w:r>
        <w:fldChar w:fldCharType="begin"/>
      </w:r>
      <w:r w:rsidRPr="003812ED">
        <w:rPr>
          <w:lang w:val="fr-FR"/>
        </w:rPr>
        <w:instrText>HYPERLINK "http://www.sennheiser.com"</w:instrText>
      </w:r>
      <w:r>
        <w:fldChar w:fldCharType="separate"/>
      </w:r>
      <w:r w:rsidR="00B37DA7" w:rsidRPr="00A014CC">
        <w:rPr>
          <w:rStyle w:val="Lienhypertexte"/>
          <w:color w:val="0095D5" w:themeColor="accent1"/>
          <w:szCs w:val="18"/>
          <w:u w:val="none"/>
          <w:lang w:val="fr-FR"/>
        </w:rPr>
        <w:t>www.sennheiser.com</w:t>
      </w:r>
      <w:r>
        <w:rPr>
          <w:rStyle w:val="Lienhypertexte"/>
          <w:color w:val="0095D5" w:themeColor="accent1"/>
          <w:szCs w:val="18"/>
          <w:u w:val="none"/>
          <w:lang w:val="fr-FR"/>
        </w:rPr>
        <w:fldChar w:fldCharType="end"/>
      </w:r>
      <w:r w:rsidR="00B37DA7" w:rsidRPr="00A014CC">
        <w:rPr>
          <w:color w:val="0095D5" w:themeColor="accent1"/>
          <w:szCs w:val="18"/>
          <w:lang w:val="fr-FR"/>
        </w:rPr>
        <w:t xml:space="preserve"> </w:t>
      </w:r>
    </w:p>
    <w:p w14:paraId="660ABBAB" w14:textId="077D4630" w:rsidR="00E01189" w:rsidRPr="009B14E6" w:rsidRDefault="00000000" w:rsidP="009B14E6">
      <w:pPr>
        <w:spacing w:line="240" w:lineRule="auto"/>
        <w:rPr>
          <w:color w:val="0095D5" w:themeColor="accent1"/>
          <w:szCs w:val="18"/>
          <w:lang w:val="fr-FR"/>
        </w:rPr>
      </w:pPr>
      <w:hyperlink r:id="rId17" w:history="1">
        <w:r w:rsidR="00B37DA7" w:rsidRPr="00A014CC">
          <w:rPr>
            <w:rStyle w:val="Lienhypertexte"/>
            <w:color w:val="0095D5" w:themeColor="accent1"/>
            <w:szCs w:val="18"/>
            <w:u w:val="none"/>
            <w:lang w:val="fr-FR"/>
          </w:rPr>
          <w:t>www.sennheiser-hearing.com</w:t>
        </w:r>
      </w:hyperlink>
      <w:bookmarkEnd w:id="1"/>
    </w:p>
    <w:tbl>
      <w:tblPr>
        <w:tblpPr w:leftFromText="141" w:rightFromText="141" w:vertAnchor="text" w:horzAnchor="margin" w:tblpY="644"/>
        <w:tblW w:w="8201" w:type="dxa"/>
        <w:tblLayout w:type="fixed"/>
        <w:tblLook w:val="0000" w:firstRow="0" w:lastRow="0" w:firstColumn="0" w:lastColumn="0" w:noHBand="0" w:noVBand="0"/>
      </w:tblPr>
      <w:tblGrid>
        <w:gridCol w:w="3965"/>
        <w:gridCol w:w="4236"/>
      </w:tblGrid>
      <w:tr w:rsidR="009B14E6" w:rsidRPr="00C54467" w14:paraId="60980CDC" w14:textId="77777777" w:rsidTr="007005F6">
        <w:trPr>
          <w:cantSplit/>
          <w:trHeight w:val="1550"/>
        </w:trPr>
        <w:tc>
          <w:tcPr>
            <w:tcW w:w="3965" w:type="dxa"/>
            <w:tcBorders>
              <w:top w:val="nil"/>
              <w:left w:val="nil"/>
              <w:bottom w:val="nil"/>
              <w:right w:val="nil"/>
            </w:tcBorders>
          </w:tcPr>
          <w:p w14:paraId="0F8FDA86" w14:textId="77777777" w:rsidR="009B14E6" w:rsidRPr="004A6447" w:rsidRDefault="009B14E6" w:rsidP="007005F6">
            <w:pPr>
              <w:spacing w:line="240" w:lineRule="auto"/>
              <w:rPr>
                <w:rFonts w:ascii="Sennheiser Office" w:hAnsi="Sennheiser Office"/>
                <w:b/>
                <w:bCs/>
                <w:sz w:val="16"/>
                <w:szCs w:val="16"/>
                <w:lang w:val="fr-FR"/>
              </w:rPr>
            </w:pPr>
            <w:r w:rsidRPr="004A6447">
              <w:rPr>
                <w:rFonts w:ascii="Sennheiser Office" w:hAnsi="Sennheiser Office"/>
                <w:b/>
                <w:bCs/>
                <w:sz w:val="16"/>
                <w:szCs w:val="16"/>
                <w:lang w:val="fr-FR"/>
              </w:rPr>
              <w:t>Contact Local</w:t>
            </w:r>
          </w:p>
          <w:p w14:paraId="1CBEF882" w14:textId="77777777" w:rsidR="009B14E6" w:rsidRPr="004A6447" w:rsidRDefault="009B14E6" w:rsidP="007005F6">
            <w:pPr>
              <w:spacing w:line="240" w:lineRule="auto"/>
              <w:rPr>
                <w:rFonts w:ascii="Sennheiser Office" w:hAnsi="Sennheiser Office"/>
                <w:sz w:val="16"/>
                <w:szCs w:val="16"/>
                <w:lang w:val="fr-FR"/>
              </w:rPr>
            </w:pPr>
          </w:p>
          <w:p w14:paraId="6550650C" w14:textId="77777777" w:rsidR="009B14E6" w:rsidRPr="004A6447" w:rsidRDefault="009B14E6" w:rsidP="007005F6">
            <w:pPr>
              <w:spacing w:line="240" w:lineRule="auto"/>
              <w:rPr>
                <w:rFonts w:ascii="Sennheiser Office" w:hAnsi="Sennheiser Office"/>
                <w:b/>
                <w:bCs/>
                <w:sz w:val="16"/>
                <w:szCs w:val="16"/>
                <w:lang w:val="fr-FR"/>
              </w:rPr>
            </w:pPr>
            <w:r w:rsidRPr="004A6447">
              <w:rPr>
                <w:rFonts w:ascii="Sennheiser Office" w:hAnsi="Sennheiser Office"/>
                <w:b/>
                <w:bCs/>
                <w:sz w:val="16"/>
                <w:szCs w:val="16"/>
                <w:lang w:val="fr-FR"/>
              </w:rPr>
              <w:t>L’Agence Marie-Antoinette</w:t>
            </w:r>
          </w:p>
          <w:p w14:paraId="584164AF" w14:textId="77777777" w:rsidR="009B14E6" w:rsidRPr="004A6447" w:rsidRDefault="009B14E6" w:rsidP="007005F6">
            <w:pPr>
              <w:spacing w:line="240" w:lineRule="auto"/>
              <w:outlineLvl w:val="0"/>
              <w:rPr>
                <w:rFonts w:ascii="Sennheiser Office" w:hAnsi="Sennheiser Office"/>
                <w:caps/>
                <w:color w:val="0095D5"/>
                <w:sz w:val="16"/>
                <w:szCs w:val="16"/>
                <w:lang w:val="fr-FR"/>
              </w:rPr>
            </w:pPr>
            <w:r w:rsidRPr="004A6447">
              <w:rPr>
                <w:rFonts w:ascii="Sennheiser Office" w:hAnsi="Sennheiser Office"/>
                <w:color w:val="0095D5"/>
                <w:sz w:val="16"/>
                <w:szCs w:val="16"/>
                <w:lang w:val="fr-FR"/>
              </w:rPr>
              <w:t>Julien Vermessen</w:t>
            </w:r>
          </w:p>
          <w:p w14:paraId="5FC079EB" w14:textId="77777777" w:rsidR="009B14E6" w:rsidRPr="00C54467" w:rsidRDefault="009B14E6" w:rsidP="007005F6">
            <w:pPr>
              <w:spacing w:line="240" w:lineRule="auto"/>
              <w:rPr>
                <w:rFonts w:ascii="Sennheiser Office" w:hAnsi="Sennheiser Office"/>
                <w:sz w:val="16"/>
                <w:szCs w:val="16"/>
                <w:lang w:val="de-DE"/>
              </w:rPr>
            </w:pPr>
            <w:proofErr w:type="gramStart"/>
            <w:r w:rsidRPr="00C54467">
              <w:rPr>
                <w:rFonts w:ascii="Sennheiser Office" w:hAnsi="Sennheiser Office"/>
                <w:sz w:val="16"/>
                <w:szCs w:val="16"/>
                <w:lang w:val="de-DE"/>
              </w:rPr>
              <w:t>Tel :</w:t>
            </w:r>
            <w:proofErr w:type="gramEnd"/>
            <w:r w:rsidRPr="00C54467">
              <w:rPr>
                <w:rFonts w:ascii="Sennheiser Office" w:hAnsi="Sennheiser Office"/>
                <w:sz w:val="16"/>
                <w:szCs w:val="16"/>
                <w:lang w:val="de-DE"/>
              </w:rPr>
              <w:t xml:space="preserve"> 01 55 04 86 44</w:t>
            </w:r>
          </w:p>
          <w:p w14:paraId="76121F3C" w14:textId="77777777" w:rsidR="009B14E6" w:rsidRPr="00C54467" w:rsidRDefault="00000000" w:rsidP="007005F6">
            <w:pPr>
              <w:spacing w:line="240" w:lineRule="auto"/>
              <w:rPr>
                <w:rFonts w:ascii="Sennheiser Office" w:hAnsi="Sennheiser Office"/>
                <w:sz w:val="16"/>
                <w:szCs w:val="16"/>
                <w:lang w:val="de-DE"/>
              </w:rPr>
            </w:pPr>
            <w:hyperlink r:id="rId18" w:history="1">
              <w:r w:rsidR="009B14E6" w:rsidRPr="00C54467">
                <w:rPr>
                  <w:rStyle w:val="Lienhypertexte"/>
                  <w:rFonts w:ascii="Sennheiser Office" w:hAnsi="Sennheiser Office"/>
                  <w:sz w:val="16"/>
                  <w:szCs w:val="16"/>
                  <w:u w:val="none"/>
                  <w:lang w:val="de-DE"/>
                </w:rPr>
                <w:t>julien.v@marie-antoinette.fr</w:t>
              </w:r>
            </w:hyperlink>
            <w:r w:rsidR="009B14E6" w:rsidRPr="00C54467">
              <w:rPr>
                <w:rFonts w:ascii="Sennheiser Office" w:hAnsi="Sennheiser Office"/>
                <w:sz w:val="16"/>
                <w:szCs w:val="16"/>
                <w:lang w:val="de-DE"/>
              </w:rPr>
              <w:t xml:space="preserve"> </w:t>
            </w:r>
          </w:p>
        </w:tc>
        <w:tc>
          <w:tcPr>
            <w:tcW w:w="4236" w:type="dxa"/>
            <w:tcBorders>
              <w:top w:val="nil"/>
              <w:left w:val="nil"/>
              <w:bottom w:val="nil"/>
              <w:right w:val="nil"/>
            </w:tcBorders>
          </w:tcPr>
          <w:p w14:paraId="30452C18" w14:textId="77777777" w:rsidR="009B14E6" w:rsidRPr="00F90018" w:rsidRDefault="009B14E6" w:rsidP="007005F6">
            <w:pPr>
              <w:spacing w:line="240" w:lineRule="auto"/>
              <w:rPr>
                <w:rFonts w:ascii="Sennheiser Office" w:hAnsi="Sennheiser Office"/>
                <w:b/>
                <w:bCs/>
                <w:sz w:val="16"/>
                <w:szCs w:val="16"/>
                <w:lang w:val="en-US"/>
              </w:rPr>
            </w:pPr>
            <w:r w:rsidRPr="00F90018">
              <w:rPr>
                <w:rFonts w:ascii="Sennheiser Office" w:hAnsi="Sennheiser Office"/>
                <w:b/>
                <w:bCs/>
                <w:sz w:val="16"/>
                <w:szCs w:val="16"/>
                <w:lang w:val="en-US"/>
              </w:rPr>
              <w:t>Contact Global</w:t>
            </w:r>
          </w:p>
          <w:p w14:paraId="68B972C0" w14:textId="77777777" w:rsidR="009B14E6" w:rsidRPr="00F90018" w:rsidRDefault="009B14E6" w:rsidP="007005F6">
            <w:pPr>
              <w:spacing w:line="240" w:lineRule="auto"/>
              <w:rPr>
                <w:rFonts w:ascii="Sennheiser Office" w:hAnsi="Sennheiser Office"/>
                <w:sz w:val="16"/>
                <w:szCs w:val="16"/>
                <w:lang w:val="en-US"/>
              </w:rPr>
            </w:pPr>
          </w:p>
          <w:p w14:paraId="2D742E61" w14:textId="77777777" w:rsidR="009B14E6" w:rsidRPr="004A6447" w:rsidRDefault="009B14E6" w:rsidP="007005F6">
            <w:pPr>
              <w:spacing w:line="240" w:lineRule="auto"/>
              <w:rPr>
                <w:rFonts w:ascii="Sennheiser Office" w:hAnsi="Sennheiser Office"/>
                <w:b/>
                <w:bCs/>
                <w:sz w:val="16"/>
                <w:szCs w:val="16"/>
                <w:lang w:val="fr-FR"/>
              </w:rPr>
            </w:pPr>
            <w:r w:rsidRPr="00F90018">
              <w:rPr>
                <w:rFonts w:ascii="Sennheiser Office" w:hAnsi="Sennheiser Office"/>
                <w:b/>
                <w:bCs/>
                <w:sz w:val="16"/>
                <w:szCs w:val="16"/>
                <w:lang w:val="en-US"/>
              </w:rPr>
              <w:t xml:space="preserve">Sennheiser electronic GmbH &amp; Co. </w:t>
            </w:r>
            <w:r w:rsidRPr="004A6447">
              <w:rPr>
                <w:rFonts w:ascii="Sennheiser Office" w:hAnsi="Sennheiser Office"/>
                <w:b/>
                <w:bCs/>
                <w:sz w:val="16"/>
                <w:szCs w:val="16"/>
                <w:lang w:val="fr-FR"/>
              </w:rPr>
              <w:t>KG</w:t>
            </w:r>
          </w:p>
          <w:p w14:paraId="5D241807" w14:textId="77777777" w:rsidR="009B14E6" w:rsidRPr="004A6447" w:rsidRDefault="009B14E6" w:rsidP="007005F6">
            <w:pPr>
              <w:spacing w:line="240" w:lineRule="auto"/>
              <w:outlineLvl w:val="0"/>
              <w:rPr>
                <w:rFonts w:ascii="Sennheiser Office" w:hAnsi="Sennheiser Office"/>
                <w:color w:val="0095D5"/>
                <w:sz w:val="16"/>
                <w:szCs w:val="16"/>
                <w:lang w:val="fr-FR"/>
              </w:rPr>
            </w:pPr>
            <w:r w:rsidRPr="004A6447">
              <w:rPr>
                <w:rFonts w:ascii="Sennheiser Office" w:hAnsi="Sennheiser Office"/>
                <w:color w:val="0095D5"/>
                <w:sz w:val="16"/>
                <w:szCs w:val="16"/>
                <w:lang w:val="fr-FR"/>
              </w:rPr>
              <w:t>Ann Vermont</w:t>
            </w:r>
          </w:p>
          <w:p w14:paraId="4CBAA7BF" w14:textId="77777777" w:rsidR="009B14E6" w:rsidRPr="004A6447" w:rsidRDefault="009B14E6" w:rsidP="007005F6">
            <w:pPr>
              <w:spacing w:line="240" w:lineRule="auto"/>
              <w:rPr>
                <w:rFonts w:ascii="Sennheiser Office" w:hAnsi="Sennheiser Office"/>
                <w:sz w:val="16"/>
                <w:szCs w:val="16"/>
                <w:lang w:val="fr-FR"/>
              </w:rPr>
            </w:pPr>
            <w:r w:rsidRPr="004A6447">
              <w:rPr>
                <w:rFonts w:ascii="Sennheiser Office" w:hAnsi="Sennheiser Office"/>
                <w:sz w:val="16"/>
                <w:szCs w:val="16"/>
                <w:lang w:val="fr-FR"/>
              </w:rPr>
              <w:t>Communications Manager Europe</w:t>
            </w:r>
          </w:p>
          <w:p w14:paraId="2FC2371C" w14:textId="77777777" w:rsidR="009B14E6" w:rsidRPr="00C54467" w:rsidRDefault="009B14E6" w:rsidP="007005F6">
            <w:pPr>
              <w:spacing w:line="240" w:lineRule="auto"/>
              <w:rPr>
                <w:rFonts w:ascii="Sennheiser Office" w:hAnsi="Sennheiser Office"/>
                <w:sz w:val="16"/>
                <w:szCs w:val="16"/>
                <w:lang w:val="de-DE"/>
              </w:rPr>
            </w:pPr>
            <w:proofErr w:type="gramStart"/>
            <w:r w:rsidRPr="00C54467">
              <w:rPr>
                <w:rFonts w:ascii="Sennheiser Office" w:hAnsi="Sennheiser Office"/>
                <w:sz w:val="16"/>
                <w:szCs w:val="16"/>
                <w:lang w:val="de-DE"/>
              </w:rPr>
              <w:t>Tel :</w:t>
            </w:r>
            <w:proofErr w:type="gramEnd"/>
            <w:r w:rsidRPr="00C54467">
              <w:rPr>
                <w:rFonts w:ascii="Sennheiser Office" w:hAnsi="Sennheiser Office"/>
                <w:sz w:val="16"/>
                <w:szCs w:val="16"/>
                <w:lang w:val="de-DE"/>
              </w:rPr>
              <w:t xml:space="preserve"> 01 49 87 44 20</w:t>
            </w:r>
          </w:p>
          <w:p w14:paraId="48C8F627" w14:textId="77777777" w:rsidR="009B14E6" w:rsidRPr="00C54467" w:rsidRDefault="00000000" w:rsidP="007005F6">
            <w:pPr>
              <w:spacing w:line="240" w:lineRule="auto"/>
              <w:rPr>
                <w:rFonts w:ascii="Sennheiser Office" w:hAnsi="Sennheiser Office"/>
                <w:sz w:val="16"/>
                <w:szCs w:val="16"/>
                <w:lang w:val="de-DE"/>
              </w:rPr>
            </w:pPr>
            <w:hyperlink r:id="rId19" w:history="1">
              <w:r w:rsidR="009B14E6" w:rsidRPr="00C54467">
                <w:rPr>
                  <w:rFonts w:ascii="Sennheiser Office" w:hAnsi="Sennheiser Office"/>
                  <w:sz w:val="16"/>
                  <w:szCs w:val="16"/>
                  <w:lang w:val="de-DE"/>
                </w:rPr>
                <w:t>ann.vermont@sennheiser.com</w:t>
              </w:r>
            </w:hyperlink>
          </w:p>
        </w:tc>
      </w:tr>
    </w:tbl>
    <w:p w14:paraId="443233D5" w14:textId="77777777" w:rsidR="009B14E6" w:rsidRPr="00C54467" w:rsidRDefault="009B14E6" w:rsidP="009B14E6">
      <w:pPr>
        <w:pStyle w:val="Contact"/>
        <w:spacing w:line="240" w:lineRule="auto"/>
        <w:rPr>
          <w:rFonts w:ascii="Sennheiser Office" w:hAnsi="Sennheiser Office"/>
          <w:sz w:val="16"/>
          <w:szCs w:val="16"/>
          <w:lang w:val="de-DE"/>
        </w:rPr>
      </w:pPr>
    </w:p>
    <w:p w14:paraId="54FB3909" w14:textId="77777777" w:rsidR="009B14E6" w:rsidRPr="00C54467" w:rsidRDefault="009B14E6" w:rsidP="009B14E6">
      <w:pPr>
        <w:spacing w:line="240" w:lineRule="auto"/>
        <w:textAlignment w:val="baseline"/>
        <w:rPr>
          <w:rFonts w:ascii="Sennheiser Office" w:eastAsia="Times New Roman" w:hAnsi="Sennheiser Office" w:cs="Segoe UI"/>
          <w:sz w:val="16"/>
          <w:szCs w:val="16"/>
          <w:lang w:val="de-DE"/>
        </w:rPr>
      </w:pPr>
    </w:p>
    <w:p w14:paraId="712FC386" w14:textId="77777777" w:rsidR="00515C51" w:rsidRPr="00C54467" w:rsidRDefault="00515C51" w:rsidP="006B6C5D">
      <w:pPr>
        <w:spacing w:line="240" w:lineRule="auto"/>
        <w:rPr>
          <w:sz w:val="15"/>
          <w:szCs w:val="15"/>
          <w:lang w:val="de-DE"/>
        </w:rPr>
      </w:pPr>
    </w:p>
    <w:sectPr w:rsidR="00515C51" w:rsidRPr="00C54467" w:rsidSect="009031C7">
      <w:headerReference w:type="default" r:id="rId20"/>
      <w:foot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D510A" w14:textId="77777777" w:rsidR="00F45695" w:rsidRDefault="00F45695" w:rsidP="00CA1EB9">
      <w:pPr>
        <w:spacing w:line="240" w:lineRule="auto"/>
      </w:pPr>
      <w:r>
        <w:separator/>
      </w:r>
    </w:p>
  </w:endnote>
  <w:endnote w:type="continuationSeparator" w:id="0">
    <w:p w14:paraId="3EEE77E0" w14:textId="77777777" w:rsidR="00F45695" w:rsidRDefault="00F45695" w:rsidP="00CA1EB9">
      <w:pPr>
        <w:spacing w:line="240" w:lineRule="auto"/>
      </w:pPr>
      <w:r>
        <w:continuationSeparator/>
      </w:r>
    </w:p>
  </w:endnote>
  <w:endnote w:type="continuationNotice" w:id="1">
    <w:p w14:paraId="1BD6C117" w14:textId="77777777" w:rsidR="00F45695" w:rsidRDefault="00F4569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C48AE74-ADB0-CE40-9C1B-CAD1ECBB4C7B}"/>
  </w:font>
  <w:font w:name="Times New Roman">
    <w:panose1 w:val="02020603050405020304"/>
    <w:charset w:val="00"/>
    <w:family w:val="roman"/>
    <w:pitch w:val="variable"/>
    <w:sig w:usb0="E0002EFF" w:usb1="C000785B" w:usb2="00000009" w:usb3="00000000" w:csb0="000001FF" w:csb1="00000000"/>
    <w:embedRegular r:id="rId2" w:fontKey="{1472F63A-D858-AE44-B226-3102E290B54E}"/>
    <w:embedBold r:id="rId3" w:fontKey="{DB87C5A9-91B7-774E-882D-B4AC63873CFC}"/>
    <w:embedItalic r:id="rId4" w:fontKey="{DD6754A6-6F98-B043-9F51-437F4071393C}"/>
    <w:embedBoldItalic r:id="rId5" w:fontKey="{257E18C1-FC32-9E4B-B736-471458045959}"/>
  </w:font>
  <w:font w:name="Courier New">
    <w:panose1 w:val="02070309020205020404"/>
    <w:charset w:val="00"/>
    <w:family w:val="modern"/>
    <w:pitch w:val="fixed"/>
    <w:sig w:usb0="E0002EFF" w:usb1="C0007843" w:usb2="00000009" w:usb3="00000000" w:csb0="000001FF" w:csb1="00000000"/>
    <w:embedRegular r:id="rId6" w:fontKey="{58A25B96-5B36-4B45-AC67-813277DB29C8}"/>
  </w:font>
  <w:font w:name="Wingdings">
    <w:panose1 w:val="05000000000000000000"/>
    <w:charset w:val="4D"/>
    <w:family w:val="decorative"/>
    <w:pitch w:val="variable"/>
    <w:sig w:usb0="00000003" w:usb1="00000000" w:usb2="00000000" w:usb3="00000000" w:csb0="80000001" w:csb1="00000000"/>
    <w:embedRegular r:id="rId7" w:fontKey="{254452BE-B9D2-A04C-A4C9-B0CCCAA780BF}"/>
  </w:font>
  <w:font w:name="Arial">
    <w:panose1 w:val="020B0604020202020204"/>
    <w:charset w:val="00"/>
    <w:family w:val="swiss"/>
    <w:pitch w:val="variable"/>
    <w:sig w:usb0="E0002EFF" w:usb1="C000785B" w:usb2="00000009" w:usb3="00000000" w:csb0="000001FF" w:csb1="00000000"/>
    <w:embedRegular r:id="rId8" w:fontKey="{1B9D99DC-1079-C441-A2A4-57B98D24966E}"/>
  </w:font>
  <w:font w:name="Sennheiser Office">
    <w:panose1 w:val="020B0604020202020204"/>
    <w:charset w:val="00"/>
    <w:family w:val="swiss"/>
    <w:pitch w:val="variable"/>
    <w:sig w:usb0="A00000AF" w:usb1="500020DB" w:usb2="00000000" w:usb3="00000000" w:csb0="00000093" w:csb1="00000000"/>
    <w:embedRegular r:id="rId9" w:fontKey="{E4FCCFAB-80AC-E145-9437-56673980D1BF}"/>
    <w:embedBold r:id="rId10" w:fontKey="{520996CE-BF19-4B47-87CF-11CD854F4A20}"/>
    <w:embedItalic r:id="rId11" w:fontKey="{BCE8CEE2-7292-3345-98FB-A8E95F57960C}"/>
    <w:embedBoldItalic r:id="rId12" w:fontKey="{2A62E57A-E7BB-A44A-ACA4-5A57F6A32442}"/>
  </w:font>
  <w:font w:name="Calibri">
    <w:panose1 w:val="020F0502020204030204"/>
    <w:charset w:val="00"/>
    <w:family w:val="swiss"/>
    <w:pitch w:val="variable"/>
    <w:sig w:usb0="E4002EFF" w:usb1="C000247B" w:usb2="00000009" w:usb3="00000000" w:csb0="000001FF" w:csb1="00000000"/>
    <w:embedRegular r:id="rId13" w:fontKey="{305E99FB-9036-EE47-AD06-9CC01BE333F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AA9106E5-65C9-D84E-A5BF-AFE09DC54C14}"/>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68E12" w14:textId="7BF0AAC4" w:rsidR="00164A94" w:rsidRDefault="00164A94">
    <w:pPr>
      <w:pStyle w:val="Pieddepage"/>
    </w:pPr>
    <w:r>
      <w:rPr>
        <w:noProof/>
      </w:rPr>
      <mc:AlternateContent>
        <mc:Choice Requires="wps">
          <w:drawing>
            <wp:anchor distT="0" distB="0" distL="114300" distR="114300" simplePos="0" relativeHeight="251659266" behindDoc="0" locked="0" layoutInCell="0" allowOverlap="1" wp14:anchorId="5AD42A19" wp14:editId="37B959DF">
              <wp:simplePos x="0" y="0"/>
              <wp:positionH relativeFrom="page">
                <wp:posOffset>0</wp:posOffset>
              </wp:positionH>
              <wp:positionV relativeFrom="page">
                <wp:posOffset>10248900</wp:posOffset>
              </wp:positionV>
              <wp:extent cx="7560310" cy="252095"/>
              <wp:effectExtent l="0" t="0" r="0" b="14605"/>
              <wp:wrapNone/>
              <wp:docPr id="4" name="MSIPCMbc8948929ede3932f8373197" descr="{&quot;HashCode&quot;:162217309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22539C" w14:textId="233D1DFD" w:rsidR="00164A94" w:rsidRPr="00164A94" w:rsidRDefault="00164A94" w:rsidP="00164A94">
                          <w:pPr>
                            <w:rPr>
                              <w:rFonts w:ascii="Arial" w:hAnsi="Arial" w:cs="Arial"/>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AD42A19" id="_x0000_t202" coordsize="21600,21600" o:spt="202" path="m,l,21600r21600,l21600,xe">
              <v:stroke joinstyle="miter"/>
              <v:path gradientshapeok="t" o:connecttype="rect"/>
            </v:shapetype>
            <v:shape id="MSIPCMbc8948929ede3932f8373197" o:spid="_x0000_s1026" type="#_x0000_t202" alt="{&quot;HashCode&quot;:1622173095,&quot;Height&quot;:841.0,&quot;Width&quot;:595.0,&quot;Placement&quot;:&quot;Footer&quot;,&quot;Index&quot;:&quot;Primary&quot;,&quot;Section&quot;:1,&quot;Top&quot;:0.0,&quot;Left&quot;:0.0}" style="position:absolute;margin-left:0;margin-top:807pt;width:595.3pt;height:19.85pt;z-index:251659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" o:allowincell="f" filled="f" stroked="f" strokeweight=".5pt">
              <v:textbox inset="20pt,0,,0">
                <w:txbxContent>
                  <w:p w14:paraId="4622539C" w14:textId="233D1DFD" w:rsidR="00164A94" w:rsidRPr="00164A94" w:rsidRDefault="00164A94" w:rsidP="00164A94">
                    <w:pPr>
                      <w:rPr>
                        <w:rFonts w:ascii="Arial" w:hAnsi="Arial" w:cs="Arial"/>
                        <w:color w:val="000000"/>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58ABE238" w:rsidR="00C85083" w:rsidRDefault="00164A94" w:rsidP="009031C7">
    <w:pPr>
      <w:pStyle w:val="Pieddepage"/>
      <w:tabs>
        <w:tab w:val="left" w:pos="3068"/>
      </w:tabs>
    </w:pPr>
    <w:r>
      <w:rPr>
        <w:noProof/>
        <w:lang w:val="en-US"/>
      </w:rPr>
      <mc:AlternateContent>
        <mc:Choice Requires="wps">
          <w:drawing>
            <wp:anchor distT="0" distB="0" distL="114300" distR="114300" simplePos="0" relativeHeight="251660290" behindDoc="0" locked="0" layoutInCell="0" allowOverlap="1" wp14:anchorId="551257CF" wp14:editId="3D024847">
              <wp:simplePos x="0" y="0"/>
              <wp:positionH relativeFrom="page">
                <wp:posOffset>0</wp:posOffset>
              </wp:positionH>
              <wp:positionV relativeFrom="page">
                <wp:posOffset>10248900</wp:posOffset>
              </wp:positionV>
              <wp:extent cx="7560310" cy="252095"/>
              <wp:effectExtent l="0" t="0" r="0" b="14605"/>
              <wp:wrapNone/>
              <wp:docPr id="5" name="MSIPCMa7724354bde7d79bb625e1a7" descr="{&quot;HashCode&quot;:1622173095,&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AD1B82" w14:textId="15F561EB" w:rsidR="00164A94" w:rsidRPr="00164A94" w:rsidRDefault="00164A94" w:rsidP="00164A94">
                          <w:pPr>
                            <w:rPr>
                              <w:rFonts w:ascii="Arial" w:hAnsi="Arial" w:cs="Arial"/>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51257CF" id="_x0000_t202" coordsize="21600,21600" o:spt="202" path="m,l,21600r21600,l21600,xe">
              <v:stroke joinstyle="miter"/>
              <v:path gradientshapeok="t" o:connecttype="rect"/>
            </v:shapetype>
            <v:shape id="MSIPCMa7724354bde7d79bb625e1a7" o:spid="_x0000_s1027" type="#_x0000_t202" alt="{&quot;HashCode&quot;:1622173095,&quot;Height&quot;:841.0,&quot;Width&quot;:595.0,&quot;Placement&quot;:&quot;Footer&quot;,&quot;Index&quot;:&quot;FirstPage&quot;,&quot;Section&quot;:1,&quot;Top&quot;:0.0,&quot;Left&quot;:0.0}" style="position:absolute;margin-left:0;margin-top:807pt;width:595.3pt;height:19.85pt;z-index:25166029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" o:allowincell="f" filled="f" stroked="f" strokeweight=".5pt">
              <v:textbox inset="20pt,0,,0">
                <w:txbxContent>
                  <w:p w14:paraId="26AD1B82" w14:textId="15F561EB" w:rsidR="00164A94" w:rsidRPr="00164A94" w:rsidRDefault="00164A94" w:rsidP="00164A94">
                    <w:pPr>
                      <w:rPr>
                        <w:rFonts w:ascii="Arial" w:hAnsi="Arial" w:cs="Arial"/>
                        <w:color w:val="000000"/>
                        <w:sz w:val="16"/>
                      </w:rPr>
                    </w:pPr>
                  </w:p>
                </w:txbxContent>
              </v:textbox>
              <w10:wrap anchorx="page" anchory="page"/>
            </v:shape>
          </w:pict>
        </mc:Fallback>
      </mc:AlternateContent>
    </w:r>
    <w:r w:rsidR="00C85083">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F56DC" w14:textId="77777777" w:rsidR="00F45695" w:rsidRDefault="00F45695" w:rsidP="00CA1EB9">
      <w:pPr>
        <w:spacing w:line="240" w:lineRule="auto"/>
      </w:pPr>
      <w:r>
        <w:separator/>
      </w:r>
    </w:p>
  </w:footnote>
  <w:footnote w:type="continuationSeparator" w:id="0">
    <w:p w14:paraId="31428F37" w14:textId="77777777" w:rsidR="00F45695" w:rsidRDefault="00F45695" w:rsidP="00CA1EB9">
      <w:pPr>
        <w:spacing w:line="240" w:lineRule="auto"/>
      </w:pPr>
      <w:r>
        <w:continuationSeparator/>
      </w:r>
    </w:p>
  </w:footnote>
  <w:footnote w:type="continuationNotice" w:id="1">
    <w:p w14:paraId="12630B01" w14:textId="77777777" w:rsidR="00F45695" w:rsidRDefault="00F4569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00C85083" w:rsidP="008E5D5C">
    <w:pPr>
      <w:pStyle w:val="En-tt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En-tte"/>
    </w:pPr>
    <w:r>
      <w:fldChar w:fldCharType="begin"/>
    </w:r>
    <w:r>
      <w:instrText xml:space="preserve"> PAGE  \* Arabic  \* MERGEFORMAT </w:instrText>
    </w:r>
    <w:r>
      <w:fldChar w:fldCharType="separate"/>
    </w:r>
    <w:r w:rsidR="002F6C5E">
      <w:rPr>
        <w:noProof/>
      </w:rPr>
      <w:t>2</w:t>
    </w:r>
    <w:r>
      <w:fldChar w:fldCharType="end"/>
    </w:r>
    <w:r>
      <w:t>/</w:t>
    </w:r>
    <w:fldSimple w:instr="NUMPAGES  \* Arabic  \* MERGEFORMAT">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00C85083" w:rsidP="008E5D5C">
    <w:pPr>
      <w:pStyle w:val="En-tt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En-tte"/>
    </w:pPr>
    <w:r>
      <w:fldChar w:fldCharType="begin"/>
    </w:r>
    <w:r>
      <w:instrText xml:space="preserve"> PAGE  \* Arabic  \* MERGEFORMAT </w:instrText>
    </w:r>
    <w:r>
      <w:fldChar w:fldCharType="separate"/>
    </w:r>
    <w:r w:rsidR="002F6C5E">
      <w:rPr>
        <w:noProof/>
      </w:rPr>
      <w:t>1</w:t>
    </w:r>
    <w:r>
      <w:fldChar w:fldCharType="end"/>
    </w:r>
    <w:r>
      <w:t>/</w:t>
    </w:r>
    <w:fldSimple w:instr="NUMPAGES  \* Arabic  \* MERGEFORMAT">
      <w:r w:rsidR="002F6C5E">
        <w:rPr>
          <w:noProof/>
        </w:rPr>
        <w:t>5</w:t>
      </w:r>
    </w:fldSimple>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884981">
    <w:abstractNumId w:val="5"/>
  </w:num>
  <w:num w:numId="2" w16cid:durableId="372580756">
    <w:abstractNumId w:val="2"/>
  </w:num>
  <w:num w:numId="3" w16cid:durableId="1347905242">
    <w:abstractNumId w:val="19"/>
  </w:num>
  <w:num w:numId="4" w16cid:durableId="1216743417">
    <w:abstractNumId w:val="4"/>
  </w:num>
  <w:num w:numId="5" w16cid:durableId="659693505">
    <w:abstractNumId w:val="17"/>
  </w:num>
  <w:num w:numId="6" w16cid:durableId="1534615181">
    <w:abstractNumId w:val="9"/>
  </w:num>
  <w:num w:numId="7" w16cid:durableId="4054236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9877089">
    <w:abstractNumId w:val="1"/>
  </w:num>
  <w:num w:numId="9" w16cid:durableId="715395694">
    <w:abstractNumId w:val="14"/>
  </w:num>
  <w:num w:numId="10" w16cid:durableId="784617622">
    <w:abstractNumId w:val="0"/>
  </w:num>
  <w:num w:numId="11" w16cid:durableId="271592042">
    <w:abstractNumId w:val="7"/>
  </w:num>
  <w:num w:numId="12" w16cid:durableId="2016493654">
    <w:abstractNumId w:val="15"/>
  </w:num>
  <w:num w:numId="13" w16cid:durableId="1352728769">
    <w:abstractNumId w:val="18"/>
  </w:num>
  <w:num w:numId="14" w16cid:durableId="658313004">
    <w:abstractNumId w:val="3"/>
  </w:num>
  <w:num w:numId="15" w16cid:durableId="413943003">
    <w:abstractNumId w:val="16"/>
  </w:num>
  <w:num w:numId="16" w16cid:durableId="324869071">
    <w:abstractNumId w:val="11"/>
  </w:num>
  <w:num w:numId="17" w16cid:durableId="1057315453">
    <w:abstractNumId w:val="10"/>
  </w:num>
  <w:num w:numId="18" w16cid:durableId="1885216739">
    <w:abstractNumId w:val="8"/>
  </w:num>
  <w:num w:numId="19" w16cid:durableId="798032785">
    <w:abstractNumId w:val="12"/>
  </w:num>
  <w:num w:numId="20" w16cid:durableId="1736464750">
    <w:abstractNumId w:val="13"/>
  </w:num>
  <w:num w:numId="21" w16cid:durableId="18204592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2CD"/>
    <w:rsid w:val="00001645"/>
    <w:rsid w:val="00001777"/>
    <w:rsid w:val="0000365E"/>
    <w:rsid w:val="00010628"/>
    <w:rsid w:val="000134D7"/>
    <w:rsid w:val="00014BCA"/>
    <w:rsid w:val="0001632B"/>
    <w:rsid w:val="0001676E"/>
    <w:rsid w:val="00021722"/>
    <w:rsid w:val="000224F5"/>
    <w:rsid w:val="00023929"/>
    <w:rsid w:val="00024435"/>
    <w:rsid w:val="00024D0E"/>
    <w:rsid w:val="00025495"/>
    <w:rsid w:val="0003191A"/>
    <w:rsid w:val="00034424"/>
    <w:rsid w:val="00036847"/>
    <w:rsid w:val="00036A22"/>
    <w:rsid w:val="0003757A"/>
    <w:rsid w:val="000410C4"/>
    <w:rsid w:val="000444BD"/>
    <w:rsid w:val="000451AC"/>
    <w:rsid w:val="00046898"/>
    <w:rsid w:val="00047C37"/>
    <w:rsid w:val="00047D6A"/>
    <w:rsid w:val="000515F9"/>
    <w:rsid w:val="00052598"/>
    <w:rsid w:val="00052A49"/>
    <w:rsid w:val="000534CD"/>
    <w:rsid w:val="0005455E"/>
    <w:rsid w:val="00057A05"/>
    <w:rsid w:val="00060BEE"/>
    <w:rsid w:val="0006221A"/>
    <w:rsid w:val="000626BF"/>
    <w:rsid w:val="000629ED"/>
    <w:rsid w:val="00062A68"/>
    <w:rsid w:val="000650C7"/>
    <w:rsid w:val="00066BAE"/>
    <w:rsid w:val="00067D17"/>
    <w:rsid w:val="00071D44"/>
    <w:rsid w:val="00075C2C"/>
    <w:rsid w:val="00077EF1"/>
    <w:rsid w:val="00080FB2"/>
    <w:rsid w:val="00081297"/>
    <w:rsid w:val="00081345"/>
    <w:rsid w:val="0008235A"/>
    <w:rsid w:val="00082526"/>
    <w:rsid w:val="00082B4F"/>
    <w:rsid w:val="00083F04"/>
    <w:rsid w:val="000845EB"/>
    <w:rsid w:val="000850F9"/>
    <w:rsid w:val="00085F62"/>
    <w:rsid w:val="00085FE1"/>
    <w:rsid w:val="00086101"/>
    <w:rsid w:val="00086BC7"/>
    <w:rsid w:val="00090721"/>
    <w:rsid w:val="00093230"/>
    <w:rsid w:val="0009384F"/>
    <w:rsid w:val="000958BA"/>
    <w:rsid w:val="00095E37"/>
    <w:rsid w:val="00097F7F"/>
    <w:rsid w:val="000A054A"/>
    <w:rsid w:val="000A189C"/>
    <w:rsid w:val="000A2A6E"/>
    <w:rsid w:val="000A3513"/>
    <w:rsid w:val="000A7E77"/>
    <w:rsid w:val="000B16C2"/>
    <w:rsid w:val="000B1BE4"/>
    <w:rsid w:val="000B4171"/>
    <w:rsid w:val="000B5AF1"/>
    <w:rsid w:val="000B7E47"/>
    <w:rsid w:val="000C07FC"/>
    <w:rsid w:val="000C0B91"/>
    <w:rsid w:val="000C1C9D"/>
    <w:rsid w:val="000C2724"/>
    <w:rsid w:val="000C3C6E"/>
    <w:rsid w:val="000C6B42"/>
    <w:rsid w:val="000C6DE0"/>
    <w:rsid w:val="000C70FE"/>
    <w:rsid w:val="000C7C94"/>
    <w:rsid w:val="000D07C3"/>
    <w:rsid w:val="000E1F0F"/>
    <w:rsid w:val="000E558A"/>
    <w:rsid w:val="000F1105"/>
    <w:rsid w:val="000F1B7D"/>
    <w:rsid w:val="000F333F"/>
    <w:rsid w:val="000F6083"/>
    <w:rsid w:val="000F712D"/>
    <w:rsid w:val="000F7E49"/>
    <w:rsid w:val="001005EF"/>
    <w:rsid w:val="00100700"/>
    <w:rsid w:val="001030EE"/>
    <w:rsid w:val="00106AE3"/>
    <w:rsid w:val="001103C9"/>
    <w:rsid w:val="00110939"/>
    <w:rsid w:val="00111B04"/>
    <w:rsid w:val="00115425"/>
    <w:rsid w:val="00116C52"/>
    <w:rsid w:val="00117457"/>
    <w:rsid w:val="00121501"/>
    <w:rsid w:val="00122C55"/>
    <w:rsid w:val="00124508"/>
    <w:rsid w:val="00126023"/>
    <w:rsid w:val="001274C0"/>
    <w:rsid w:val="0013050D"/>
    <w:rsid w:val="00132C6B"/>
    <w:rsid w:val="00133565"/>
    <w:rsid w:val="00133758"/>
    <w:rsid w:val="00133894"/>
    <w:rsid w:val="001345C1"/>
    <w:rsid w:val="0013610C"/>
    <w:rsid w:val="00136BB1"/>
    <w:rsid w:val="0014006E"/>
    <w:rsid w:val="0014010A"/>
    <w:rsid w:val="00140778"/>
    <w:rsid w:val="0014626B"/>
    <w:rsid w:val="00150F5B"/>
    <w:rsid w:val="001517C5"/>
    <w:rsid w:val="00152FA9"/>
    <w:rsid w:val="00161E89"/>
    <w:rsid w:val="001624CA"/>
    <w:rsid w:val="00164A94"/>
    <w:rsid w:val="0016666F"/>
    <w:rsid w:val="0016778C"/>
    <w:rsid w:val="00167DD3"/>
    <w:rsid w:val="00173BB3"/>
    <w:rsid w:val="001747E2"/>
    <w:rsid w:val="0017710D"/>
    <w:rsid w:val="00177338"/>
    <w:rsid w:val="00183786"/>
    <w:rsid w:val="00183C6D"/>
    <w:rsid w:val="00186350"/>
    <w:rsid w:val="00194144"/>
    <w:rsid w:val="0019497F"/>
    <w:rsid w:val="00196886"/>
    <w:rsid w:val="0019770E"/>
    <w:rsid w:val="001A05B2"/>
    <w:rsid w:val="001A1AC5"/>
    <w:rsid w:val="001A5A7D"/>
    <w:rsid w:val="001A62BA"/>
    <w:rsid w:val="001A6DF3"/>
    <w:rsid w:val="001B4695"/>
    <w:rsid w:val="001B46A8"/>
    <w:rsid w:val="001B4B52"/>
    <w:rsid w:val="001C00CF"/>
    <w:rsid w:val="001C1C49"/>
    <w:rsid w:val="001C35A4"/>
    <w:rsid w:val="001C46CD"/>
    <w:rsid w:val="001C5F01"/>
    <w:rsid w:val="001C63D8"/>
    <w:rsid w:val="001D19E3"/>
    <w:rsid w:val="001D4E25"/>
    <w:rsid w:val="001E086C"/>
    <w:rsid w:val="001E0C8F"/>
    <w:rsid w:val="001E3537"/>
    <w:rsid w:val="001E364F"/>
    <w:rsid w:val="001E4E67"/>
    <w:rsid w:val="001F3001"/>
    <w:rsid w:val="0020012A"/>
    <w:rsid w:val="002008AB"/>
    <w:rsid w:val="00201C37"/>
    <w:rsid w:val="00203C58"/>
    <w:rsid w:val="002057CE"/>
    <w:rsid w:val="0020617B"/>
    <w:rsid w:val="002075EF"/>
    <w:rsid w:val="002106E8"/>
    <w:rsid w:val="00212631"/>
    <w:rsid w:val="00213B6E"/>
    <w:rsid w:val="00213BCF"/>
    <w:rsid w:val="00215157"/>
    <w:rsid w:val="00215236"/>
    <w:rsid w:val="002206C4"/>
    <w:rsid w:val="00225F88"/>
    <w:rsid w:val="0023030F"/>
    <w:rsid w:val="002323FD"/>
    <w:rsid w:val="0023282A"/>
    <w:rsid w:val="0023325B"/>
    <w:rsid w:val="002332F1"/>
    <w:rsid w:val="00235506"/>
    <w:rsid w:val="002356E0"/>
    <w:rsid w:val="00235C08"/>
    <w:rsid w:val="002373D2"/>
    <w:rsid w:val="002409B4"/>
    <w:rsid w:val="00242EA6"/>
    <w:rsid w:val="00245322"/>
    <w:rsid w:val="002465AA"/>
    <w:rsid w:val="00247165"/>
    <w:rsid w:val="002502A3"/>
    <w:rsid w:val="002513DB"/>
    <w:rsid w:val="00251E6B"/>
    <w:rsid w:val="0025674E"/>
    <w:rsid w:val="0025753A"/>
    <w:rsid w:val="00257E72"/>
    <w:rsid w:val="00262085"/>
    <w:rsid w:val="00262172"/>
    <w:rsid w:val="00262C3A"/>
    <w:rsid w:val="00265593"/>
    <w:rsid w:val="002655A6"/>
    <w:rsid w:val="00265EFA"/>
    <w:rsid w:val="002669F4"/>
    <w:rsid w:val="00270F03"/>
    <w:rsid w:val="002775F5"/>
    <w:rsid w:val="00280603"/>
    <w:rsid w:val="00282A73"/>
    <w:rsid w:val="00282A8D"/>
    <w:rsid w:val="002834AA"/>
    <w:rsid w:val="00283B1E"/>
    <w:rsid w:val="00284363"/>
    <w:rsid w:val="002849F1"/>
    <w:rsid w:val="00286F89"/>
    <w:rsid w:val="002917A2"/>
    <w:rsid w:val="002A1155"/>
    <w:rsid w:val="002A24D0"/>
    <w:rsid w:val="002A54F5"/>
    <w:rsid w:val="002B0A95"/>
    <w:rsid w:val="002B228B"/>
    <w:rsid w:val="002B3301"/>
    <w:rsid w:val="002B4D35"/>
    <w:rsid w:val="002B7498"/>
    <w:rsid w:val="002B7622"/>
    <w:rsid w:val="002C10B6"/>
    <w:rsid w:val="002C2E88"/>
    <w:rsid w:val="002C4738"/>
    <w:rsid w:val="002C6F4D"/>
    <w:rsid w:val="002C7064"/>
    <w:rsid w:val="002D11A8"/>
    <w:rsid w:val="002D2B08"/>
    <w:rsid w:val="002D662E"/>
    <w:rsid w:val="002D6BD2"/>
    <w:rsid w:val="002E66A1"/>
    <w:rsid w:val="002E6AC4"/>
    <w:rsid w:val="002F291C"/>
    <w:rsid w:val="002F41F8"/>
    <w:rsid w:val="002F6C5E"/>
    <w:rsid w:val="00302125"/>
    <w:rsid w:val="003033A6"/>
    <w:rsid w:val="00305B63"/>
    <w:rsid w:val="003106EB"/>
    <w:rsid w:val="00311C6F"/>
    <w:rsid w:val="003132B6"/>
    <w:rsid w:val="00315BF3"/>
    <w:rsid w:val="00320EA4"/>
    <w:rsid w:val="00321E71"/>
    <w:rsid w:val="003222F5"/>
    <w:rsid w:val="00324859"/>
    <w:rsid w:val="00326EB5"/>
    <w:rsid w:val="00326FB8"/>
    <w:rsid w:val="003275FC"/>
    <w:rsid w:val="00330111"/>
    <w:rsid w:val="00330A58"/>
    <w:rsid w:val="0033727D"/>
    <w:rsid w:val="00337412"/>
    <w:rsid w:val="0034106B"/>
    <w:rsid w:val="003420AB"/>
    <w:rsid w:val="00342107"/>
    <w:rsid w:val="00346D4C"/>
    <w:rsid w:val="003477FA"/>
    <w:rsid w:val="00347C98"/>
    <w:rsid w:val="00350556"/>
    <w:rsid w:val="00351B40"/>
    <w:rsid w:val="003524A7"/>
    <w:rsid w:val="00354AF9"/>
    <w:rsid w:val="003628DF"/>
    <w:rsid w:val="0036480A"/>
    <w:rsid w:val="003670BA"/>
    <w:rsid w:val="00370858"/>
    <w:rsid w:val="003708EA"/>
    <w:rsid w:val="00372321"/>
    <w:rsid w:val="003734A2"/>
    <w:rsid w:val="00373F92"/>
    <w:rsid w:val="00375ACD"/>
    <w:rsid w:val="003812ED"/>
    <w:rsid w:val="00381BA5"/>
    <w:rsid w:val="0038583A"/>
    <w:rsid w:val="003869FB"/>
    <w:rsid w:val="00387600"/>
    <w:rsid w:val="00387744"/>
    <w:rsid w:val="00390BBA"/>
    <w:rsid w:val="00391D52"/>
    <w:rsid w:val="00392136"/>
    <w:rsid w:val="003A26C2"/>
    <w:rsid w:val="003A4922"/>
    <w:rsid w:val="003A649F"/>
    <w:rsid w:val="003B1AF1"/>
    <w:rsid w:val="003B6F65"/>
    <w:rsid w:val="003C381B"/>
    <w:rsid w:val="003C4274"/>
    <w:rsid w:val="003C59A5"/>
    <w:rsid w:val="003C5BCC"/>
    <w:rsid w:val="003D06A1"/>
    <w:rsid w:val="003D20E7"/>
    <w:rsid w:val="003D2DCD"/>
    <w:rsid w:val="003E0005"/>
    <w:rsid w:val="003E38A9"/>
    <w:rsid w:val="003E4B10"/>
    <w:rsid w:val="003E4BEF"/>
    <w:rsid w:val="003F6B63"/>
    <w:rsid w:val="0040012C"/>
    <w:rsid w:val="00400B3D"/>
    <w:rsid w:val="00403729"/>
    <w:rsid w:val="00404BF7"/>
    <w:rsid w:val="00405E0D"/>
    <w:rsid w:val="00407752"/>
    <w:rsid w:val="004122C3"/>
    <w:rsid w:val="00414B71"/>
    <w:rsid w:val="004222D6"/>
    <w:rsid w:val="00425627"/>
    <w:rsid w:val="004258A9"/>
    <w:rsid w:val="00431785"/>
    <w:rsid w:val="004332C4"/>
    <w:rsid w:val="0043430D"/>
    <w:rsid w:val="00437A7C"/>
    <w:rsid w:val="00441B40"/>
    <w:rsid w:val="00441FD9"/>
    <w:rsid w:val="00442551"/>
    <w:rsid w:val="00442B5C"/>
    <w:rsid w:val="0045038E"/>
    <w:rsid w:val="00450FE3"/>
    <w:rsid w:val="004510F7"/>
    <w:rsid w:val="00451F9E"/>
    <w:rsid w:val="00453B3E"/>
    <w:rsid w:val="00453BB1"/>
    <w:rsid w:val="004555C1"/>
    <w:rsid w:val="0046151C"/>
    <w:rsid w:val="00462AE9"/>
    <w:rsid w:val="004703A5"/>
    <w:rsid w:val="00470F2B"/>
    <w:rsid w:val="004729AE"/>
    <w:rsid w:val="00473BD6"/>
    <w:rsid w:val="00474E4B"/>
    <w:rsid w:val="00477ACA"/>
    <w:rsid w:val="00480A60"/>
    <w:rsid w:val="00482238"/>
    <w:rsid w:val="004830A1"/>
    <w:rsid w:val="004850F3"/>
    <w:rsid w:val="00485C80"/>
    <w:rsid w:val="004872ED"/>
    <w:rsid w:val="0049077E"/>
    <w:rsid w:val="00490C42"/>
    <w:rsid w:val="004A2036"/>
    <w:rsid w:val="004A40F5"/>
    <w:rsid w:val="004A6B45"/>
    <w:rsid w:val="004B13B3"/>
    <w:rsid w:val="004C20F6"/>
    <w:rsid w:val="004C3017"/>
    <w:rsid w:val="004C4BA2"/>
    <w:rsid w:val="004D0909"/>
    <w:rsid w:val="004D1199"/>
    <w:rsid w:val="004D1EB8"/>
    <w:rsid w:val="004D4955"/>
    <w:rsid w:val="004E0A54"/>
    <w:rsid w:val="004E19A6"/>
    <w:rsid w:val="004E2DCB"/>
    <w:rsid w:val="004E3BFF"/>
    <w:rsid w:val="004E5F7D"/>
    <w:rsid w:val="004E6BDF"/>
    <w:rsid w:val="004E7F9A"/>
    <w:rsid w:val="004F31F9"/>
    <w:rsid w:val="004F355A"/>
    <w:rsid w:val="004F4CA1"/>
    <w:rsid w:val="004F50D8"/>
    <w:rsid w:val="004F6060"/>
    <w:rsid w:val="004F79CB"/>
    <w:rsid w:val="00500E07"/>
    <w:rsid w:val="00500EF6"/>
    <w:rsid w:val="00504A34"/>
    <w:rsid w:val="00505597"/>
    <w:rsid w:val="00507935"/>
    <w:rsid w:val="00513773"/>
    <w:rsid w:val="00515C51"/>
    <w:rsid w:val="00523995"/>
    <w:rsid w:val="00523E4C"/>
    <w:rsid w:val="0052510B"/>
    <w:rsid w:val="00525447"/>
    <w:rsid w:val="00527761"/>
    <w:rsid w:val="0053048E"/>
    <w:rsid w:val="005327DB"/>
    <w:rsid w:val="00532E74"/>
    <w:rsid w:val="00535E0F"/>
    <w:rsid w:val="00536203"/>
    <w:rsid w:val="00541F4C"/>
    <w:rsid w:val="00541FF0"/>
    <w:rsid w:val="005420FF"/>
    <w:rsid w:val="005438AB"/>
    <w:rsid w:val="00543AA6"/>
    <w:rsid w:val="00543E46"/>
    <w:rsid w:val="00545A12"/>
    <w:rsid w:val="00545F39"/>
    <w:rsid w:val="005522DB"/>
    <w:rsid w:val="00554617"/>
    <w:rsid w:val="00560FAB"/>
    <w:rsid w:val="00561157"/>
    <w:rsid w:val="00561A8C"/>
    <w:rsid w:val="00566EF5"/>
    <w:rsid w:val="005713DF"/>
    <w:rsid w:val="00572758"/>
    <w:rsid w:val="005735C2"/>
    <w:rsid w:val="00574BF2"/>
    <w:rsid w:val="00576746"/>
    <w:rsid w:val="005773A5"/>
    <w:rsid w:val="005775E9"/>
    <w:rsid w:val="00577CC6"/>
    <w:rsid w:val="00580709"/>
    <w:rsid w:val="00581015"/>
    <w:rsid w:val="00583AAC"/>
    <w:rsid w:val="00584432"/>
    <w:rsid w:val="005846C2"/>
    <w:rsid w:val="00584E31"/>
    <w:rsid w:val="00585911"/>
    <w:rsid w:val="00585A32"/>
    <w:rsid w:val="00591CC5"/>
    <w:rsid w:val="005942F7"/>
    <w:rsid w:val="00597C25"/>
    <w:rsid w:val="005A0B2C"/>
    <w:rsid w:val="005A0C0B"/>
    <w:rsid w:val="005A1341"/>
    <w:rsid w:val="005A1D1C"/>
    <w:rsid w:val="005A3459"/>
    <w:rsid w:val="005B2051"/>
    <w:rsid w:val="005B3043"/>
    <w:rsid w:val="005B3680"/>
    <w:rsid w:val="005B3C6C"/>
    <w:rsid w:val="005B45D8"/>
    <w:rsid w:val="005B7A5F"/>
    <w:rsid w:val="005C06A6"/>
    <w:rsid w:val="005C1F67"/>
    <w:rsid w:val="005C346B"/>
    <w:rsid w:val="005C698C"/>
    <w:rsid w:val="005C7ECC"/>
    <w:rsid w:val="005D0BD8"/>
    <w:rsid w:val="005D1E12"/>
    <w:rsid w:val="005D2DE5"/>
    <w:rsid w:val="005D571F"/>
    <w:rsid w:val="005E0466"/>
    <w:rsid w:val="005E1351"/>
    <w:rsid w:val="005E34A2"/>
    <w:rsid w:val="005E35AF"/>
    <w:rsid w:val="005E4083"/>
    <w:rsid w:val="005E7594"/>
    <w:rsid w:val="005F3731"/>
    <w:rsid w:val="005F375F"/>
    <w:rsid w:val="005F3B4C"/>
    <w:rsid w:val="005F42C6"/>
    <w:rsid w:val="005F45CD"/>
    <w:rsid w:val="005F4B1D"/>
    <w:rsid w:val="005F74D3"/>
    <w:rsid w:val="0060002E"/>
    <w:rsid w:val="00600E8F"/>
    <w:rsid w:val="0060142B"/>
    <w:rsid w:val="0060148A"/>
    <w:rsid w:val="006033A5"/>
    <w:rsid w:val="00604F9C"/>
    <w:rsid w:val="006051BB"/>
    <w:rsid w:val="006108B6"/>
    <w:rsid w:val="00615FE0"/>
    <w:rsid w:val="0062293A"/>
    <w:rsid w:val="006232A6"/>
    <w:rsid w:val="0062351B"/>
    <w:rsid w:val="006236F8"/>
    <w:rsid w:val="00627B1F"/>
    <w:rsid w:val="00631B22"/>
    <w:rsid w:val="00633157"/>
    <w:rsid w:val="00633754"/>
    <w:rsid w:val="00633C6A"/>
    <w:rsid w:val="00634F83"/>
    <w:rsid w:val="0063731D"/>
    <w:rsid w:val="00645368"/>
    <w:rsid w:val="006478D9"/>
    <w:rsid w:val="006502F1"/>
    <w:rsid w:val="006563DA"/>
    <w:rsid w:val="00660035"/>
    <w:rsid w:val="00661632"/>
    <w:rsid w:val="006626CC"/>
    <w:rsid w:val="006635AC"/>
    <w:rsid w:val="006648B0"/>
    <w:rsid w:val="00665D96"/>
    <w:rsid w:val="00667104"/>
    <w:rsid w:val="00673FF0"/>
    <w:rsid w:val="006758C2"/>
    <w:rsid w:val="00675D6D"/>
    <w:rsid w:val="00675EC3"/>
    <w:rsid w:val="006775F4"/>
    <w:rsid w:val="0068243D"/>
    <w:rsid w:val="0068317C"/>
    <w:rsid w:val="00683C0C"/>
    <w:rsid w:val="00684335"/>
    <w:rsid w:val="00684BFA"/>
    <w:rsid w:val="00686D52"/>
    <w:rsid w:val="00690240"/>
    <w:rsid w:val="006909C7"/>
    <w:rsid w:val="00690B64"/>
    <w:rsid w:val="006920E6"/>
    <w:rsid w:val="0069221D"/>
    <w:rsid w:val="006925CA"/>
    <w:rsid w:val="00692D50"/>
    <w:rsid w:val="0069441D"/>
    <w:rsid w:val="00695CAA"/>
    <w:rsid w:val="006967BE"/>
    <w:rsid w:val="00697C9D"/>
    <w:rsid w:val="006A2CC5"/>
    <w:rsid w:val="006A651E"/>
    <w:rsid w:val="006B12AB"/>
    <w:rsid w:val="006B1B50"/>
    <w:rsid w:val="006B5046"/>
    <w:rsid w:val="006B6C35"/>
    <w:rsid w:val="006B6C5D"/>
    <w:rsid w:val="006B7BAC"/>
    <w:rsid w:val="006C0197"/>
    <w:rsid w:val="006C0585"/>
    <w:rsid w:val="006C239A"/>
    <w:rsid w:val="006C29E1"/>
    <w:rsid w:val="006C39FA"/>
    <w:rsid w:val="006C7F79"/>
    <w:rsid w:val="006CA7CB"/>
    <w:rsid w:val="006D154A"/>
    <w:rsid w:val="006D246F"/>
    <w:rsid w:val="006D410C"/>
    <w:rsid w:val="006D49AD"/>
    <w:rsid w:val="006D55B1"/>
    <w:rsid w:val="006D6349"/>
    <w:rsid w:val="006D7E96"/>
    <w:rsid w:val="006E233E"/>
    <w:rsid w:val="006E58DB"/>
    <w:rsid w:val="006E6E7D"/>
    <w:rsid w:val="006E7B06"/>
    <w:rsid w:val="006F058F"/>
    <w:rsid w:val="006F134F"/>
    <w:rsid w:val="006F1F15"/>
    <w:rsid w:val="006F21EC"/>
    <w:rsid w:val="006F269B"/>
    <w:rsid w:val="006F5634"/>
    <w:rsid w:val="006F5AFB"/>
    <w:rsid w:val="00700343"/>
    <w:rsid w:val="00701A09"/>
    <w:rsid w:val="00707E1D"/>
    <w:rsid w:val="0071036C"/>
    <w:rsid w:val="00710535"/>
    <w:rsid w:val="007107C4"/>
    <w:rsid w:val="007155FA"/>
    <w:rsid w:val="007237E9"/>
    <w:rsid w:val="00724E7B"/>
    <w:rsid w:val="00730716"/>
    <w:rsid w:val="007321DA"/>
    <w:rsid w:val="00732711"/>
    <w:rsid w:val="00732897"/>
    <w:rsid w:val="00733FA9"/>
    <w:rsid w:val="00734469"/>
    <w:rsid w:val="0073498E"/>
    <w:rsid w:val="007355E1"/>
    <w:rsid w:val="0073722D"/>
    <w:rsid w:val="00737B01"/>
    <w:rsid w:val="00737BAC"/>
    <w:rsid w:val="007409A7"/>
    <w:rsid w:val="00740D3A"/>
    <w:rsid w:val="00740FCE"/>
    <w:rsid w:val="00740FD3"/>
    <w:rsid w:val="00750602"/>
    <w:rsid w:val="007526F6"/>
    <w:rsid w:val="00752DE9"/>
    <w:rsid w:val="00753B2F"/>
    <w:rsid w:val="0075439F"/>
    <w:rsid w:val="0075529A"/>
    <w:rsid w:val="00760995"/>
    <w:rsid w:val="007639C9"/>
    <w:rsid w:val="007659E8"/>
    <w:rsid w:val="00766E21"/>
    <w:rsid w:val="007671C9"/>
    <w:rsid w:val="00771818"/>
    <w:rsid w:val="00772686"/>
    <w:rsid w:val="0077672B"/>
    <w:rsid w:val="00777361"/>
    <w:rsid w:val="0078066D"/>
    <w:rsid w:val="00780808"/>
    <w:rsid w:val="00782317"/>
    <w:rsid w:val="007834E1"/>
    <w:rsid w:val="00785695"/>
    <w:rsid w:val="00786EA4"/>
    <w:rsid w:val="0078736B"/>
    <w:rsid w:val="0079263F"/>
    <w:rsid w:val="00794C1A"/>
    <w:rsid w:val="00796EF7"/>
    <w:rsid w:val="007A2D75"/>
    <w:rsid w:val="007A53BD"/>
    <w:rsid w:val="007A5B1D"/>
    <w:rsid w:val="007A5F92"/>
    <w:rsid w:val="007B0147"/>
    <w:rsid w:val="007B4A65"/>
    <w:rsid w:val="007C2184"/>
    <w:rsid w:val="007C3608"/>
    <w:rsid w:val="007C39FA"/>
    <w:rsid w:val="007C4F79"/>
    <w:rsid w:val="007C5133"/>
    <w:rsid w:val="007C5F04"/>
    <w:rsid w:val="007C6B1C"/>
    <w:rsid w:val="007C6C67"/>
    <w:rsid w:val="007D0FC1"/>
    <w:rsid w:val="007D1325"/>
    <w:rsid w:val="007D3E22"/>
    <w:rsid w:val="007D50B6"/>
    <w:rsid w:val="007D6683"/>
    <w:rsid w:val="007D7AD6"/>
    <w:rsid w:val="007E1C70"/>
    <w:rsid w:val="007E239A"/>
    <w:rsid w:val="007E2B92"/>
    <w:rsid w:val="007E3807"/>
    <w:rsid w:val="007E45D0"/>
    <w:rsid w:val="007E6066"/>
    <w:rsid w:val="007E6EAA"/>
    <w:rsid w:val="007F1055"/>
    <w:rsid w:val="007F2068"/>
    <w:rsid w:val="007F2B18"/>
    <w:rsid w:val="007F3AE0"/>
    <w:rsid w:val="007F53DD"/>
    <w:rsid w:val="00800E20"/>
    <w:rsid w:val="00803566"/>
    <w:rsid w:val="008042D1"/>
    <w:rsid w:val="00806C0C"/>
    <w:rsid w:val="00810BAE"/>
    <w:rsid w:val="00811082"/>
    <w:rsid w:val="00812113"/>
    <w:rsid w:val="0081434A"/>
    <w:rsid w:val="008153F8"/>
    <w:rsid w:val="008228C2"/>
    <w:rsid w:val="00824E68"/>
    <w:rsid w:val="00826BC7"/>
    <w:rsid w:val="008310C6"/>
    <w:rsid w:val="008343AA"/>
    <w:rsid w:val="0083595D"/>
    <w:rsid w:val="00835C42"/>
    <w:rsid w:val="00835C5B"/>
    <w:rsid w:val="00842874"/>
    <w:rsid w:val="00842A37"/>
    <w:rsid w:val="00842A7D"/>
    <w:rsid w:val="00844980"/>
    <w:rsid w:val="008514C4"/>
    <w:rsid w:val="00851C5F"/>
    <w:rsid w:val="008530E4"/>
    <w:rsid w:val="00853793"/>
    <w:rsid w:val="00853B45"/>
    <w:rsid w:val="0085422C"/>
    <w:rsid w:val="0085476F"/>
    <w:rsid w:val="008554C2"/>
    <w:rsid w:val="0085561B"/>
    <w:rsid w:val="00856149"/>
    <w:rsid w:val="00856F75"/>
    <w:rsid w:val="0085705E"/>
    <w:rsid w:val="0086153C"/>
    <w:rsid w:val="0086160E"/>
    <w:rsid w:val="00861D34"/>
    <w:rsid w:val="0086497A"/>
    <w:rsid w:val="00864FA6"/>
    <w:rsid w:val="008679FF"/>
    <w:rsid w:val="008735D7"/>
    <w:rsid w:val="00873628"/>
    <w:rsid w:val="00873B4A"/>
    <w:rsid w:val="00873D36"/>
    <w:rsid w:val="0087566E"/>
    <w:rsid w:val="00880B94"/>
    <w:rsid w:val="00880BFE"/>
    <w:rsid w:val="0088387D"/>
    <w:rsid w:val="00886E20"/>
    <w:rsid w:val="00891AAB"/>
    <w:rsid w:val="00892E5F"/>
    <w:rsid w:val="008936EE"/>
    <w:rsid w:val="00893763"/>
    <w:rsid w:val="00894DE7"/>
    <w:rsid w:val="00895D6D"/>
    <w:rsid w:val="008A1F45"/>
    <w:rsid w:val="008A2E98"/>
    <w:rsid w:val="008A3BF3"/>
    <w:rsid w:val="008A45D0"/>
    <w:rsid w:val="008B0866"/>
    <w:rsid w:val="008B0E83"/>
    <w:rsid w:val="008B3DD9"/>
    <w:rsid w:val="008C03E7"/>
    <w:rsid w:val="008C330E"/>
    <w:rsid w:val="008D372F"/>
    <w:rsid w:val="008D4481"/>
    <w:rsid w:val="008D5B56"/>
    <w:rsid w:val="008D6796"/>
    <w:rsid w:val="008D6CAB"/>
    <w:rsid w:val="008E1954"/>
    <w:rsid w:val="008E405A"/>
    <w:rsid w:val="008E413A"/>
    <w:rsid w:val="008E477E"/>
    <w:rsid w:val="008E571F"/>
    <w:rsid w:val="008E5D5C"/>
    <w:rsid w:val="008E7699"/>
    <w:rsid w:val="008F1785"/>
    <w:rsid w:val="008F3CED"/>
    <w:rsid w:val="008F559F"/>
    <w:rsid w:val="008F6540"/>
    <w:rsid w:val="008F743A"/>
    <w:rsid w:val="009008A8"/>
    <w:rsid w:val="00901209"/>
    <w:rsid w:val="00901253"/>
    <w:rsid w:val="00902F4D"/>
    <w:rsid w:val="00902FA2"/>
    <w:rsid w:val="009031C7"/>
    <w:rsid w:val="0090547E"/>
    <w:rsid w:val="00911FD5"/>
    <w:rsid w:val="00912AD7"/>
    <w:rsid w:val="00917D9C"/>
    <w:rsid w:val="00917FDF"/>
    <w:rsid w:val="0092195A"/>
    <w:rsid w:val="00922ACD"/>
    <w:rsid w:val="009302B0"/>
    <w:rsid w:val="00931345"/>
    <w:rsid w:val="00931C8D"/>
    <w:rsid w:val="009320A9"/>
    <w:rsid w:val="00937175"/>
    <w:rsid w:val="00940DE7"/>
    <w:rsid w:val="00940E6D"/>
    <w:rsid w:val="00945E93"/>
    <w:rsid w:val="00946B67"/>
    <w:rsid w:val="009501B3"/>
    <w:rsid w:val="00950E74"/>
    <w:rsid w:val="00954168"/>
    <w:rsid w:val="00954392"/>
    <w:rsid w:val="00956166"/>
    <w:rsid w:val="00957B9D"/>
    <w:rsid w:val="00960237"/>
    <w:rsid w:val="009608D0"/>
    <w:rsid w:val="00962054"/>
    <w:rsid w:val="00963927"/>
    <w:rsid w:val="0096404E"/>
    <w:rsid w:val="009642F3"/>
    <w:rsid w:val="00964682"/>
    <w:rsid w:val="009660B1"/>
    <w:rsid w:val="009672D3"/>
    <w:rsid w:val="00970096"/>
    <w:rsid w:val="00970640"/>
    <w:rsid w:val="009707E8"/>
    <w:rsid w:val="0097112C"/>
    <w:rsid w:val="009715D3"/>
    <w:rsid w:val="00972EF0"/>
    <w:rsid w:val="0097476C"/>
    <w:rsid w:val="0097538C"/>
    <w:rsid w:val="009756D5"/>
    <w:rsid w:val="00977319"/>
    <w:rsid w:val="00977493"/>
    <w:rsid w:val="00977C27"/>
    <w:rsid w:val="009852C2"/>
    <w:rsid w:val="00991948"/>
    <w:rsid w:val="00991BEB"/>
    <w:rsid w:val="00992975"/>
    <w:rsid w:val="00992A12"/>
    <w:rsid w:val="00994054"/>
    <w:rsid w:val="00995634"/>
    <w:rsid w:val="009973DF"/>
    <w:rsid w:val="00997A82"/>
    <w:rsid w:val="009A0974"/>
    <w:rsid w:val="009B14E6"/>
    <w:rsid w:val="009B248A"/>
    <w:rsid w:val="009B3EDB"/>
    <w:rsid w:val="009B6BB2"/>
    <w:rsid w:val="009B7FBE"/>
    <w:rsid w:val="009C1012"/>
    <w:rsid w:val="009C323E"/>
    <w:rsid w:val="009C334E"/>
    <w:rsid w:val="009C42F3"/>
    <w:rsid w:val="009C45A2"/>
    <w:rsid w:val="009C5B76"/>
    <w:rsid w:val="009C638A"/>
    <w:rsid w:val="009D183B"/>
    <w:rsid w:val="009D4237"/>
    <w:rsid w:val="009D64AC"/>
    <w:rsid w:val="009D6AD5"/>
    <w:rsid w:val="009D78F0"/>
    <w:rsid w:val="009E108D"/>
    <w:rsid w:val="009E29F7"/>
    <w:rsid w:val="009E3461"/>
    <w:rsid w:val="009E3E90"/>
    <w:rsid w:val="009E7A10"/>
    <w:rsid w:val="009F136E"/>
    <w:rsid w:val="009F1BAB"/>
    <w:rsid w:val="009F1FDC"/>
    <w:rsid w:val="009F292C"/>
    <w:rsid w:val="009F30F7"/>
    <w:rsid w:val="009F7EAC"/>
    <w:rsid w:val="009F7F43"/>
    <w:rsid w:val="00A014CC"/>
    <w:rsid w:val="00A02C88"/>
    <w:rsid w:val="00A02F8F"/>
    <w:rsid w:val="00A03112"/>
    <w:rsid w:val="00A06005"/>
    <w:rsid w:val="00A06726"/>
    <w:rsid w:val="00A079C0"/>
    <w:rsid w:val="00A10D64"/>
    <w:rsid w:val="00A11584"/>
    <w:rsid w:val="00A1701D"/>
    <w:rsid w:val="00A22CED"/>
    <w:rsid w:val="00A25F2B"/>
    <w:rsid w:val="00A26180"/>
    <w:rsid w:val="00A324E5"/>
    <w:rsid w:val="00A3355E"/>
    <w:rsid w:val="00A356BE"/>
    <w:rsid w:val="00A36938"/>
    <w:rsid w:val="00A36C6A"/>
    <w:rsid w:val="00A40098"/>
    <w:rsid w:val="00A4309A"/>
    <w:rsid w:val="00A43DAB"/>
    <w:rsid w:val="00A447D1"/>
    <w:rsid w:val="00A45A4C"/>
    <w:rsid w:val="00A5075B"/>
    <w:rsid w:val="00A51175"/>
    <w:rsid w:val="00A51610"/>
    <w:rsid w:val="00A53544"/>
    <w:rsid w:val="00A5375F"/>
    <w:rsid w:val="00A55E22"/>
    <w:rsid w:val="00A55E69"/>
    <w:rsid w:val="00A56DA5"/>
    <w:rsid w:val="00A579B4"/>
    <w:rsid w:val="00A61908"/>
    <w:rsid w:val="00A65088"/>
    <w:rsid w:val="00A65944"/>
    <w:rsid w:val="00A65AAF"/>
    <w:rsid w:val="00A65EE0"/>
    <w:rsid w:val="00A67D35"/>
    <w:rsid w:val="00A710ED"/>
    <w:rsid w:val="00A73051"/>
    <w:rsid w:val="00A74DE9"/>
    <w:rsid w:val="00A758F9"/>
    <w:rsid w:val="00A80257"/>
    <w:rsid w:val="00A82AC2"/>
    <w:rsid w:val="00A83BDA"/>
    <w:rsid w:val="00A84B2B"/>
    <w:rsid w:val="00A8551F"/>
    <w:rsid w:val="00A87A1A"/>
    <w:rsid w:val="00A91195"/>
    <w:rsid w:val="00A9144B"/>
    <w:rsid w:val="00A91868"/>
    <w:rsid w:val="00A91B30"/>
    <w:rsid w:val="00A91C63"/>
    <w:rsid w:val="00A92F4F"/>
    <w:rsid w:val="00A9485A"/>
    <w:rsid w:val="00A95584"/>
    <w:rsid w:val="00A9625E"/>
    <w:rsid w:val="00A9749F"/>
    <w:rsid w:val="00AA1DB9"/>
    <w:rsid w:val="00AA2DAE"/>
    <w:rsid w:val="00AA4F06"/>
    <w:rsid w:val="00AA5095"/>
    <w:rsid w:val="00AA52F8"/>
    <w:rsid w:val="00AB0C5A"/>
    <w:rsid w:val="00AB3D45"/>
    <w:rsid w:val="00AB48ED"/>
    <w:rsid w:val="00AB5767"/>
    <w:rsid w:val="00AC09A2"/>
    <w:rsid w:val="00AC144E"/>
    <w:rsid w:val="00AC401E"/>
    <w:rsid w:val="00AC4501"/>
    <w:rsid w:val="00AC4E77"/>
    <w:rsid w:val="00AC54B3"/>
    <w:rsid w:val="00AC7CFA"/>
    <w:rsid w:val="00AD65C5"/>
    <w:rsid w:val="00AD75E0"/>
    <w:rsid w:val="00AD78BE"/>
    <w:rsid w:val="00AD7B4E"/>
    <w:rsid w:val="00AE0EF3"/>
    <w:rsid w:val="00AE0EF8"/>
    <w:rsid w:val="00AE2057"/>
    <w:rsid w:val="00AE2326"/>
    <w:rsid w:val="00AE4FA2"/>
    <w:rsid w:val="00AE663E"/>
    <w:rsid w:val="00AF09A5"/>
    <w:rsid w:val="00AF0D5D"/>
    <w:rsid w:val="00AF1294"/>
    <w:rsid w:val="00AF1D0F"/>
    <w:rsid w:val="00AF23AB"/>
    <w:rsid w:val="00B0253A"/>
    <w:rsid w:val="00B059E0"/>
    <w:rsid w:val="00B05B29"/>
    <w:rsid w:val="00B069D9"/>
    <w:rsid w:val="00B06B26"/>
    <w:rsid w:val="00B10568"/>
    <w:rsid w:val="00B13D27"/>
    <w:rsid w:val="00B160C9"/>
    <w:rsid w:val="00B1652E"/>
    <w:rsid w:val="00B17689"/>
    <w:rsid w:val="00B20E88"/>
    <w:rsid w:val="00B21D9D"/>
    <w:rsid w:val="00B24691"/>
    <w:rsid w:val="00B2503A"/>
    <w:rsid w:val="00B32BB5"/>
    <w:rsid w:val="00B3544D"/>
    <w:rsid w:val="00B35F55"/>
    <w:rsid w:val="00B36E01"/>
    <w:rsid w:val="00B37DA7"/>
    <w:rsid w:val="00B414EB"/>
    <w:rsid w:val="00B444F9"/>
    <w:rsid w:val="00B476AD"/>
    <w:rsid w:val="00B4777D"/>
    <w:rsid w:val="00B5217E"/>
    <w:rsid w:val="00B56D8B"/>
    <w:rsid w:val="00B614B5"/>
    <w:rsid w:val="00B62CFD"/>
    <w:rsid w:val="00B65315"/>
    <w:rsid w:val="00B658A8"/>
    <w:rsid w:val="00B67C33"/>
    <w:rsid w:val="00B701F7"/>
    <w:rsid w:val="00B70B2D"/>
    <w:rsid w:val="00B7322D"/>
    <w:rsid w:val="00B74CE0"/>
    <w:rsid w:val="00B7558F"/>
    <w:rsid w:val="00B755B9"/>
    <w:rsid w:val="00B7627E"/>
    <w:rsid w:val="00B76701"/>
    <w:rsid w:val="00B76B99"/>
    <w:rsid w:val="00B80B1D"/>
    <w:rsid w:val="00B843F1"/>
    <w:rsid w:val="00B85593"/>
    <w:rsid w:val="00B857E0"/>
    <w:rsid w:val="00B87E25"/>
    <w:rsid w:val="00B94486"/>
    <w:rsid w:val="00B95B70"/>
    <w:rsid w:val="00B96AD3"/>
    <w:rsid w:val="00B97D0D"/>
    <w:rsid w:val="00B97F45"/>
    <w:rsid w:val="00BA2B5B"/>
    <w:rsid w:val="00BA36D4"/>
    <w:rsid w:val="00BA5171"/>
    <w:rsid w:val="00BA5AFE"/>
    <w:rsid w:val="00BA68D9"/>
    <w:rsid w:val="00BA6A0B"/>
    <w:rsid w:val="00BA720D"/>
    <w:rsid w:val="00BA7BE5"/>
    <w:rsid w:val="00BB16BE"/>
    <w:rsid w:val="00BB180A"/>
    <w:rsid w:val="00BB2D19"/>
    <w:rsid w:val="00BB6C23"/>
    <w:rsid w:val="00BB6E6D"/>
    <w:rsid w:val="00BC4C8D"/>
    <w:rsid w:val="00BC5AE4"/>
    <w:rsid w:val="00BD1602"/>
    <w:rsid w:val="00BD393F"/>
    <w:rsid w:val="00BD5E46"/>
    <w:rsid w:val="00BD781A"/>
    <w:rsid w:val="00BE0D8C"/>
    <w:rsid w:val="00BE4705"/>
    <w:rsid w:val="00BE5515"/>
    <w:rsid w:val="00BE56F7"/>
    <w:rsid w:val="00BE7969"/>
    <w:rsid w:val="00BF1149"/>
    <w:rsid w:val="00BF1E16"/>
    <w:rsid w:val="00BF520E"/>
    <w:rsid w:val="00BF7687"/>
    <w:rsid w:val="00BF7D6F"/>
    <w:rsid w:val="00C01068"/>
    <w:rsid w:val="00C02462"/>
    <w:rsid w:val="00C02C6E"/>
    <w:rsid w:val="00C037E3"/>
    <w:rsid w:val="00C0425D"/>
    <w:rsid w:val="00C04E86"/>
    <w:rsid w:val="00C10A99"/>
    <w:rsid w:val="00C12A96"/>
    <w:rsid w:val="00C16707"/>
    <w:rsid w:val="00C20686"/>
    <w:rsid w:val="00C20AE4"/>
    <w:rsid w:val="00C20D7A"/>
    <w:rsid w:val="00C24D33"/>
    <w:rsid w:val="00C24DAB"/>
    <w:rsid w:val="00C264BE"/>
    <w:rsid w:val="00C27B1B"/>
    <w:rsid w:val="00C30338"/>
    <w:rsid w:val="00C30400"/>
    <w:rsid w:val="00C30C91"/>
    <w:rsid w:val="00C31716"/>
    <w:rsid w:val="00C34282"/>
    <w:rsid w:val="00C363B8"/>
    <w:rsid w:val="00C40047"/>
    <w:rsid w:val="00C413D7"/>
    <w:rsid w:val="00C41533"/>
    <w:rsid w:val="00C42C03"/>
    <w:rsid w:val="00C44D9D"/>
    <w:rsid w:val="00C458AB"/>
    <w:rsid w:val="00C472D4"/>
    <w:rsid w:val="00C5286F"/>
    <w:rsid w:val="00C54467"/>
    <w:rsid w:val="00C54A26"/>
    <w:rsid w:val="00C64EFC"/>
    <w:rsid w:val="00C65C73"/>
    <w:rsid w:val="00C660C1"/>
    <w:rsid w:val="00C70087"/>
    <w:rsid w:val="00C734B3"/>
    <w:rsid w:val="00C743E8"/>
    <w:rsid w:val="00C75488"/>
    <w:rsid w:val="00C77D48"/>
    <w:rsid w:val="00C8099E"/>
    <w:rsid w:val="00C84610"/>
    <w:rsid w:val="00C85083"/>
    <w:rsid w:val="00C85F7E"/>
    <w:rsid w:val="00C91ACD"/>
    <w:rsid w:val="00C931A2"/>
    <w:rsid w:val="00C94578"/>
    <w:rsid w:val="00CA1704"/>
    <w:rsid w:val="00CA1EB9"/>
    <w:rsid w:val="00CA535D"/>
    <w:rsid w:val="00CA7A6F"/>
    <w:rsid w:val="00CB1C12"/>
    <w:rsid w:val="00CB73FD"/>
    <w:rsid w:val="00CC06C6"/>
    <w:rsid w:val="00CC14E7"/>
    <w:rsid w:val="00CC1BEF"/>
    <w:rsid w:val="00CC211F"/>
    <w:rsid w:val="00CC48A7"/>
    <w:rsid w:val="00CC702E"/>
    <w:rsid w:val="00CD005B"/>
    <w:rsid w:val="00CD06EF"/>
    <w:rsid w:val="00CD11F1"/>
    <w:rsid w:val="00CD2BC9"/>
    <w:rsid w:val="00CD4410"/>
    <w:rsid w:val="00CD4565"/>
    <w:rsid w:val="00CD5497"/>
    <w:rsid w:val="00CD5F7D"/>
    <w:rsid w:val="00CD71A0"/>
    <w:rsid w:val="00CD7514"/>
    <w:rsid w:val="00CE1F4C"/>
    <w:rsid w:val="00CE31F8"/>
    <w:rsid w:val="00CE4E9C"/>
    <w:rsid w:val="00CE5729"/>
    <w:rsid w:val="00CF2B01"/>
    <w:rsid w:val="00CF35D0"/>
    <w:rsid w:val="00CF50F0"/>
    <w:rsid w:val="00CF55F6"/>
    <w:rsid w:val="00CF5AB7"/>
    <w:rsid w:val="00D00275"/>
    <w:rsid w:val="00D01307"/>
    <w:rsid w:val="00D01572"/>
    <w:rsid w:val="00D025C1"/>
    <w:rsid w:val="00D02F84"/>
    <w:rsid w:val="00D0344F"/>
    <w:rsid w:val="00D03E8C"/>
    <w:rsid w:val="00D040DC"/>
    <w:rsid w:val="00D06E9D"/>
    <w:rsid w:val="00D0776E"/>
    <w:rsid w:val="00D101DF"/>
    <w:rsid w:val="00D11E75"/>
    <w:rsid w:val="00D14020"/>
    <w:rsid w:val="00D1483E"/>
    <w:rsid w:val="00D1715C"/>
    <w:rsid w:val="00D1718B"/>
    <w:rsid w:val="00D21D6B"/>
    <w:rsid w:val="00D22411"/>
    <w:rsid w:val="00D22EA6"/>
    <w:rsid w:val="00D233F5"/>
    <w:rsid w:val="00D245A7"/>
    <w:rsid w:val="00D25F97"/>
    <w:rsid w:val="00D27D88"/>
    <w:rsid w:val="00D30026"/>
    <w:rsid w:val="00D307C2"/>
    <w:rsid w:val="00D3381B"/>
    <w:rsid w:val="00D33A6B"/>
    <w:rsid w:val="00D371A8"/>
    <w:rsid w:val="00D40125"/>
    <w:rsid w:val="00D42EEA"/>
    <w:rsid w:val="00D4461D"/>
    <w:rsid w:val="00D446D4"/>
    <w:rsid w:val="00D44A1A"/>
    <w:rsid w:val="00D45CB4"/>
    <w:rsid w:val="00D45D33"/>
    <w:rsid w:val="00D465F2"/>
    <w:rsid w:val="00D4710A"/>
    <w:rsid w:val="00D50CC0"/>
    <w:rsid w:val="00D5457A"/>
    <w:rsid w:val="00D57D59"/>
    <w:rsid w:val="00D62E03"/>
    <w:rsid w:val="00D644ED"/>
    <w:rsid w:val="00D66D44"/>
    <w:rsid w:val="00D6705B"/>
    <w:rsid w:val="00D7496F"/>
    <w:rsid w:val="00D80A6A"/>
    <w:rsid w:val="00D80B51"/>
    <w:rsid w:val="00D836FF"/>
    <w:rsid w:val="00D843A0"/>
    <w:rsid w:val="00D8516F"/>
    <w:rsid w:val="00D866B6"/>
    <w:rsid w:val="00D87087"/>
    <w:rsid w:val="00D95391"/>
    <w:rsid w:val="00D9798B"/>
    <w:rsid w:val="00D97B9A"/>
    <w:rsid w:val="00DA233F"/>
    <w:rsid w:val="00DA5CB2"/>
    <w:rsid w:val="00DA6C29"/>
    <w:rsid w:val="00DA7CA1"/>
    <w:rsid w:val="00DB0846"/>
    <w:rsid w:val="00DB3B80"/>
    <w:rsid w:val="00DB5D5F"/>
    <w:rsid w:val="00DC17E0"/>
    <w:rsid w:val="00DC69CF"/>
    <w:rsid w:val="00DC6E90"/>
    <w:rsid w:val="00DC76DE"/>
    <w:rsid w:val="00DD153F"/>
    <w:rsid w:val="00DD230F"/>
    <w:rsid w:val="00DD2D4B"/>
    <w:rsid w:val="00DD3995"/>
    <w:rsid w:val="00DD5630"/>
    <w:rsid w:val="00DD7083"/>
    <w:rsid w:val="00DD7E59"/>
    <w:rsid w:val="00DE0959"/>
    <w:rsid w:val="00DE36E4"/>
    <w:rsid w:val="00DE4F5D"/>
    <w:rsid w:val="00DF0A40"/>
    <w:rsid w:val="00DF2119"/>
    <w:rsid w:val="00DF6B5E"/>
    <w:rsid w:val="00DF7B7B"/>
    <w:rsid w:val="00E00064"/>
    <w:rsid w:val="00E0006B"/>
    <w:rsid w:val="00E00140"/>
    <w:rsid w:val="00E007BD"/>
    <w:rsid w:val="00E01189"/>
    <w:rsid w:val="00E01A8A"/>
    <w:rsid w:val="00E01F66"/>
    <w:rsid w:val="00E04293"/>
    <w:rsid w:val="00E059B3"/>
    <w:rsid w:val="00E10DE0"/>
    <w:rsid w:val="00E111F2"/>
    <w:rsid w:val="00E1348E"/>
    <w:rsid w:val="00E13D2B"/>
    <w:rsid w:val="00E1555A"/>
    <w:rsid w:val="00E155DE"/>
    <w:rsid w:val="00E16DA9"/>
    <w:rsid w:val="00E16DE1"/>
    <w:rsid w:val="00E17EF2"/>
    <w:rsid w:val="00E19194"/>
    <w:rsid w:val="00E20726"/>
    <w:rsid w:val="00E233E0"/>
    <w:rsid w:val="00E255D6"/>
    <w:rsid w:val="00E25AD5"/>
    <w:rsid w:val="00E27BE0"/>
    <w:rsid w:val="00E31C87"/>
    <w:rsid w:val="00E32146"/>
    <w:rsid w:val="00E32CED"/>
    <w:rsid w:val="00E3787E"/>
    <w:rsid w:val="00E37D32"/>
    <w:rsid w:val="00E409A0"/>
    <w:rsid w:val="00E42C92"/>
    <w:rsid w:val="00E42F0F"/>
    <w:rsid w:val="00E46305"/>
    <w:rsid w:val="00E46D1F"/>
    <w:rsid w:val="00E46FDE"/>
    <w:rsid w:val="00E5025E"/>
    <w:rsid w:val="00E539C2"/>
    <w:rsid w:val="00E553C2"/>
    <w:rsid w:val="00E5577D"/>
    <w:rsid w:val="00E57B31"/>
    <w:rsid w:val="00E6301A"/>
    <w:rsid w:val="00E631B7"/>
    <w:rsid w:val="00E63719"/>
    <w:rsid w:val="00E64067"/>
    <w:rsid w:val="00E65A3D"/>
    <w:rsid w:val="00E7221E"/>
    <w:rsid w:val="00E73E09"/>
    <w:rsid w:val="00E746B6"/>
    <w:rsid w:val="00E773E6"/>
    <w:rsid w:val="00E80EB2"/>
    <w:rsid w:val="00E82161"/>
    <w:rsid w:val="00E82E7E"/>
    <w:rsid w:val="00E834E7"/>
    <w:rsid w:val="00E86685"/>
    <w:rsid w:val="00E86C0E"/>
    <w:rsid w:val="00E90FE0"/>
    <w:rsid w:val="00E916DB"/>
    <w:rsid w:val="00E95B59"/>
    <w:rsid w:val="00E9621B"/>
    <w:rsid w:val="00EA072B"/>
    <w:rsid w:val="00EA212C"/>
    <w:rsid w:val="00EA33F7"/>
    <w:rsid w:val="00EA38A6"/>
    <w:rsid w:val="00EA3B91"/>
    <w:rsid w:val="00EA42E5"/>
    <w:rsid w:val="00EB4061"/>
    <w:rsid w:val="00EB49F1"/>
    <w:rsid w:val="00EB6084"/>
    <w:rsid w:val="00EB67AD"/>
    <w:rsid w:val="00EC432A"/>
    <w:rsid w:val="00EC4738"/>
    <w:rsid w:val="00EC576E"/>
    <w:rsid w:val="00EC7931"/>
    <w:rsid w:val="00EC7B6C"/>
    <w:rsid w:val="00ED0659"/>
    <w:rsid w:val="00ED10C4"/>
    <w:rsid w:val="00ED371D"/>
    <w:rsid w:val="00ED5510"/>
    <w:rsid w:val="00ED5654"/>
    <w:rsid w:val="00ED7609"/>
    <w:rsid w:val="00ED7744"/>
    <w:rsid w:val="00EE59A9"/>
    <w:rsid w:val="00EE6A45"/>
    <w:rsid w:val="00EF036E"/>
    <w:rsid w:val="00EF2A43"/>
    <w:rsid w:val="00EF3481"/>
    <w:rsid w:val="00EF3EB8"/>
    <w:rsid w:val="00EF4CDD"/>
    <w:rsid w:val="00EF5841"/>
    <w:rsid w:val="00EF7E86"/>
    <w:rsid w:val="00F013EF"/>
    <w:rsid w:val="00F02C70"/>
    <w:rsid w:val="00F04130"/>
    <w:rsid w:val="00F07328"/>
    <w:rsid w:val="00F07767"/>
    <w:rsid w:val="00F1332A"/>
    <w:rsid w:val="00F16432"/>
    <w:rsid w:val="00F1798E"/>
    <w:rsid w:val="00F21E95"/>
    <w:rsid w:val="00F22741"/>
    <w:rsid w:val="00F23A6D"/>
    <w:rsid w:val="00F2427F"/>
    <w:rsid w:val="00F25F6C"/>
    <w:rsid w:val="00F2724D"/>
    <w:rsid w:val="00F31887"/>
    <w:rsid w:val="00F33DD9"/>
    <w:rsid w:val="00F35F6D"/>
    <w:rsid w:val="00F361AB"/>
    <w:rsid w:val="00F4039B"/>
    <w:rsid w:val="00F4105E"/>
    <w:rsid w:val="00F41998"/>
    <w:rsid w:val="00F43E67"/>
    <w:rsid w:val="00F43EC0"/>
    <w:rsid w:val="00F443E5"/>
    <w:rsid w:val="00F45695"/>
    <w:rsid w:val="00F45AA6"/>
    <w:rsid w:val="00F45F5C"/>
    <w:rsid w:val="00F47984"/>
    <w:rsid w:val="00F479A2"/>
    <w:rsid w:val="00F47AA5"/>
    <w:rsid w:val="00F50770"/>
    <w:rsid w:val="00F514A4"/>
    <w:rsid w:val="00F517E2"/>
    <w:rsid w:val="00F54F29"/>
    <w:rsid w:val="00F563C4"/>
    <w:rsid w:val="00F61D2B"/>
    <w:rsid w:val="00F638C4"/>
    <w:rsid w:val="00F64F83"/>
    <w:rsid w:val="00F6794C"/>
    <w:rsid w:val="00F708DF"/>
    <w:rsid w:val="00F71AB1"/>
    <w:rsid w:val="00F71F7F"/>
    <w:rsid w:val="00F75316"/>
    <w:rsid w:val="00F83D75"/>
    <w:rsid w:val="00F84861"/>
    <w:rsid w:val="00F864A8"/>
    <w:rsid w:val="00F92E39"/>
    <w:rsid w:val="00F96136"/>
    <w:rsid w:val="00F96BDB"/>
    <w:rsid w:val="00F973D7"/>
    <w:rsid w:val="00FA0620"/>
    <w:rsid w:val="00FA1779"/>
    <w:rsid w:val="00FA3164"/>
    <w:rsid w:val="00FA34AA"/>
    <w:rsid w:val="00FA7066"/>
    <w:rsid w:val="00FB055E"/>
    <w:rsid w:val="00FB07CE"/>
    <w:rsid w:val="00FB1E24"/>
    <w:rsid w:val="00FB72AD"/>
    <w:rsid w:val="00FB764F"/>
    <w:rsid w:val="00FC2D89"/>
    <w:rsid w:val="00FC5257"/>
    <w:rsid w:val="00FC67FA"/>
    <w:rsid w:val="00FC6C0F"/>
    <w:rsid w:val="00FC7AF7"/>
    <w:rsid w:val="00FC7F33"/>
    <w:rsid w:val="00FD12AF"/>
    <w:rsid w:val="00FD1923"/>
    <w:rsid w:val="00FD21F9"/>
    <w:rsid w:val="00FD3B74"/>
    <w:rsid w:val="00FD69BF"/>
    <w:rsid w:val="00FD6D26"/>
    <w:rsid w:val="00FE1588"/>
    <w:rsid w:val="00FE2217"/>
    <w:rsid w:val="00FE25D3"/>
    <w:rsid w:val="00FE310A"/>
    <w:rsid w:val="00FE39CC"/>
    <w:rsid w:val="00FE3E72"/>
    <w:rsid w:val="00FE562B"/>
    <w:rsid w:val="00FE5FA5"/>
    <w:rsid w:val="00FE6A90"/>
    <w:rsid w:val="00FF1E5F"/>
    <w:rsid w:val="00FF3A39"/>
    <w:rsid w:val="00FF4236"/>
    <w:rsid w:val="00FF61AE"/>
    <w:rsid w:val="00FF63CB"/>
    <w:rsid w:val="00FF6DAD"/>
    <w:rsid w:val="00FF7DC9"/>
    <w:rsid w:val="0127F3E1"/>
    <w:rsid w:val="0129AFB1"/>
    <w:rsid w:val="01563CF9"/>
    <w:rsid w:val="016740E2"/>
    <w:rsid w:val="01BE19D0"/>
    <w:rsid w:val="020E3AA3"/>
    <w:rsid w:val="02498B95"/>
    <w:rsid w:val="024CCD0B"/>
    <w:rsid w:val="024FCCFB"/>
    <w:rsid w:val="0257EC57"/>
    <w:rsid w:val="02D02F24"/>
    <w:rsid w:val="0301CAC5"/>
    <w:rsid w:val="030FDE6E"/>
    <w:rsid w:val="0357F1F3"/>
    <w:rsid w:val="036D3371"/>
    <w:rsid w:val="0399997B"/>
    <w:rsid w:val="039E39F8"/>
    <w:rsid w:val="04081EBD"/>
    <w:rsid w:val="0408F39E"/>
    <w:rsid w:val="040E77B1"/>
    <w:rsid w:val="040F2554"/>
    <w:rsid w:val="040F41FA"/>
    <w:rsid w:val="041E9C21"/>
    <w:rsid w:val="042C55BB"/>
    <w:rsid w:val="0437C47E"/>
    <w:rsid w:val="044C56F6"/>
    <w:rsid w:val="04521872"/>
    <w:rsid w:val="049E270B"/>
    <w:rsid w:val="04A208D2"/>
    <w:rsid w:val="04B1E2E3"/>
    <w:rsid w:val="04CF48D5"/>
    <w:rsid w:val="04F936B7"/>
    <w:rsid w:val="0502D21C"/>
    <w:rsid w:val="0504FD2B"/>
    <w:rsid w:val="050FFFD1"/>
    <w:rsid w:val="052D7D51"/>
    <w:rsid w:val="05392882"/>
    <w:rsid w:val="0561DB79"/>
    <w:rsid w:val="056B8E6C"/>
    <w:rsid w:val="05925A38"/>
    <w:rsid w:val="05A931AB"/>
    <w:rsid w:val="05BA6C82"/>
    <w:rsid w:val="06062207"/>
    <w:rsid w:val="06105E81"/>
    <w:rsid w:val="0643DD30"/>
    <w:rsid w:val="06569CE9"/>
    <w:rsid w:val="065B71F6"/>
    <w:rsid w:val="068E144E"/>
    <w:rsid w:val="0698F631"/>
    <w:rsid w:val="069ED453"/>
    <w:rsid w:val="06D0655C"/>
    <w:rsid w:val="072BB789"/>
    <w:rsid w:val="07563CE3"/>
    <w:rsid w:val="07C0A712"/>
    <w:rsid w:val="0801975A"/>
    <w:rsid w:val="0819B805"/>
    <w:rsid w:val="0819C29D"/>
    <w:rsid w:val="08346EE1"/>
    <w:rsid w:val="08355E0A"/>
    <w:rsid w:val="0864E0AA"/>
    <w:rsid w:val="08738038"/>
    <w:rsid w:val="089A3059"/>
    <w:rsid w:val="08B19153"/>
    <w:rsid w:val="08D48FC4"/>
    <w:rsid w:val="08E45BE4"/>
    <w:rsid w:val="093FAE11"/>
    <w:rsid w:val="09453DB7"/>
    <w:rsid w:val="099D9991"/>
    <w:rsid w:val="09A15837"/>
    <w:rsid w:val="09AAA683"/>
    <w:rsid w:val="09C91C05"/>
    <w:rsid w:val="09D28F31"/>
    <w:rsid w:val="09E370F4"/>
    <w:rsid w:val="0A13A29A"/>
    <w:rsid w:val="0A80F68E"/>
    <w:rsid w:val="0ADA44EA"/>
    <w:rsid w:val="0AED014A"/>
    <w:rsid w:val="0B222086"/>
    <w:rsid w:val="0B54EF34"/>
    <w:rsid w:val="0B5F8F91"/>
    <w:rsid w:val="0B63687F"/>
    <w:rsid w:val="0BA28E42"/>
    <w:rsid w:val="0BA68956"/>
    <w:rsid w:val="0BA95B8D"/>
    <w:rsid w:val="0BCE444B"/>
    <w:rsid w:val="0BDF3304"/>
    <w:rsid w:val="0BF81007"/>
    <w:rsid w:val="0C028D43"/>
    <w:rsid w:val="0C32B1F3"/>
    <w:rsid w:val="0C345022"/>
    <w:rsid w:val="0C587C88"/>
    <w:rsid w:val="0C992271"/>
    <w:rsid w:val="0CB495A5"/>
    <w:rsid w:val="0CEEC757"/>
    <w:rsid w:val="0CF30DC5"/>
    <w:rsid w:val="0CFAC61C"/>
    <w:rsid w:val="0D0BB2FD"/>
    <w:rsid w:val="0D18766D"/>
    <w:rsid w:val="0D1E6022"/>
    <w:rsid w:val="0D2DED1A"/>
    <w:rsid w:val="0D63947A"/>
    <w:rsid w:val="0DADE83E"/>
    <w:rsid w:val="0DEB19E0"/>
    <w:rsid w:val="0E0C068F"/>
    <w:rsid w:val="0E0DCCF7"/>
    <w:rsid w:val="0E1907EE"/>
    <w:rsid w:val="0E34F2D2"/>
    <w:rsid w:val="0E66F31A"/>
    <w:rsid w:val="0E759E3B"/>
    <w:rsid w:val="0E8C5E20"/>
    <w:rsid w:val="0E952A24"/>
    <w:rsid w:val="0EB446CE"/>
    <w:rsid w:val="0EEFEF71"/>
    <w:rsid w:val="0F4386E9"/>
    <w:rsid w:val="0F51031A"/>
    <w:rsid w:val="0F771030"/>
    <w:rsid w:val="0F799FE6"/>
    <w:rsid w:val="10130233"/>
    <w:rsid w:val="10276FCB"/>
    <w:rsid w:val="10BCA338"/>
    <w:rsid w:val="10C9C655"/>
    <w:rsid w:val="10D10638"/>
    <w:rsid w:val="110F7BFA"/>
    <w:rsid w:val="11255F88"/>
    <w:rsid w:val="112A745C"/>
    <w:rsid w:val="11438271"/>
    <w:rsid w:val="117AE4A6"/>
    <w:rsid w:val="11CD0AAD"/>
    <w:rsid w:val="11E3C834"/>
    <w:rsid w:val="11E90029"/>
    <w:rsid w:val="11ECBECF"/>
    <w:rsid w:val="11F5FF2A"/>
    <w:rsid w:val="120E2B68"/>
    <w:rsid w:val="120F4EC5"/>
    <w:rsid w:val="1210C5B6"/>
    <w:rsid w:val="1213635D"/>
    <w:rsid w:val="1215E522"/>
    <w:rsid w:val="125F0AF1"/>
    <w:rsid w:val="127E4346"/>
    <w:rsid w:val="1282C71D"/>
    <w:rsid w:val="12B45D3E"/>
    <w:rsid w:val="12D4FB71"/>
    <w:rsid w:val="133D3F4D"/>
    <w:rsid w:val="134ED1D5"/>
    <w:rsid w:val="134FF532"/>
    <w:rsid w:val="13CDAAFF"/>
    <w:rsid w:val="13E9BD21"/>
    <w:rsid w:val="13FE99F8"/>
    <w:rsid w:val="14078E35"/>
    <w:rsid w:val="140F87B6"/>
    <w:rsid w:val="141CF6F1"/>
    <w:rsid w:val="14238514"/>
    <w:rsid w:val="142A9B5B"/>
    <w:rsid w:val="145B7EC1"/>
    <w:rsid w:val="146EFAD2"/>
    <w:rsid w:val="149635DD"/>
    <w:rsid w:val="1496E5DE"/>
    <w:rsid w:val="14B5B72E"/>
    <w:rsid w:val="14D486BF"/>
    <w:rsid w:val="1506C988"/>
    <w:rsid w:val="150B1FA6"/>
    <w:rsid w:val="151CC9BC"/>
    <w:rsid w:val="1564B603"/>
    <w:rsid w:val="15751BF9"/>
    <w:rsid w:val="15923F6A"/>
    <w:rsid w:val="15924AFD"/>
    <w:rsid w:val="1595BC8A"/>
    <w:rsid w:val="15C66BBC"/>
    <w:rsid w:val="15D87DD2"/>
    <w:rsid w:val="15EA1AF2"/>
    <w:rsid w:val="1620F2A5"/>
    <w:rsid w:val="162F605D"/>
    <w:rsid w:val="164148D7"/>
    <w:rsid w:val="1662CDF9"/>
    <w:rsid w:val="16B72EBF"/>
    <w:rsid w:val="16F014DB"/>
    <w:rsid w:val="16F14E63"/>
    <w:rsid w:val="17232EE3"/>
    <w:rsid w:val="17545A4A"/>
    <w:rsid w:val="175B25D6"/>
    <w:rsid w:val="17744E33"/>
    <w:rsid w:val="17761F33"/>
    <w:rsid w:val="17FF35D2"/>
    <w:rsid w:val="180F748A"/>
    <w:rsid w:val="18A9EF9C"/>
    <w:rsid w:val="18B7E69F"/>
    <w:rsid w:val="18C562D0"/>
    <w:rsid w:val="1925C4B9"/>
    <w:rsid w:val="19673E88"/>
    <w:rsid w:val="19798BA9"/>
    <w:rsid w:val="1988DC33"/>
    <w:rsid w:val="19A9A5C1"/>
    <w:rsid w:val="19C03E68"/>
    <w:rsid w:val="19E48FAE"/>
    <w:rsid w:val="1A4598BF"/>
    <w:rsid w:val="1A6BA4DA"/>
    <w:rsid w:val="1AB95E30"/>
    <w:rsid w:val="1ABB6106"/>
    <w:rsid w:val="1ADBC84B"/>
    <w:rsid w:val="1B0A97C8"/>
    <w:rsid w:val="1B189FDE"/>
    <w:rsid w:val="1B328D6C"/>
    <w:rsid w:val="1B3574D3"/>
    <w:rsid w:val="1B4ECF06"/>
    <w:rsid w:val="1B52666E"/>
    <w:rsid w:val="1B6D612E"/>
    <w:rsid w:val="1C021866"/>
    <w:rsid w:val="1C127A3F"/>
    <w:rsid w:val="1C1C2AD4"/>
    <w:rsid w:val="1C2E96F9"/>
    <w:rsid w:val="1C2EF942"/>
    <w:rsid w:val="1C377E40"/>
    <w:rsid w:val="1C7B6D7D"/>
    <w:rsid w:val="1C8B2050"/>
    <w:rsid w:val="1C955490"/>
    <w:rsid w:val="1C9CB536"/>
    <w:rsid w:val="1CE24E35"/>
    <w:rsid w:val="1CFB5B4F"/>
    <w:rsid w:val="1D0B4FA8"/>
    <w:rsid w:val="1D0D854F"/>
    <w:rsid w:val="1D32BD84"/>
    <w:rsid w:val="1D3ADCE0"/>
    <w:rsid w:val="1D5B0041"/>
    <w:rsid w:val="1D8A8E74"/>
    <w:rsid w:val="1D9CC56A"/>
    <w:rsid w:val="1DB164D8"/>
    <w:rsid w:val="1DDF914A"/>
    <w:rsid w:val="1E2D16D4"/>
    <w:rsid w:val="1E3CE64D"/>
    <w:rsid w:val="1E43BC71"/>
    <w:rsid w:val="1E50BB72"/>
    <w:rsid w:val="1E969950"/>
    <w:rsid w:val="1EA0472B"/>
    <w:rsid w:val="1EA32E92"/>
    <w:rsid w:val="1ECD91C6"/>
    <w:rsid w:val="1F05FD10"/>
    <w:rsid w:val="1F163BC8"/>
    <w:rsid w:val="1F19A05F"/>
    <w:rsid w:val="1F7208C7"/>
    <w:rsid w:val="1F7F6018"/>
    <w:rsid w:val="1F8A0139"/>
    <w:rsid w:val="1F9FB2F1"/>
    <w:rsid w:val="1FA07F98"/>
    <w:rsid w:val="1FD3D60E"/>
    <w:rsid w:val="2015289F"/>
    <w:rsid w:val="20314559"/>
    <w:rsid w:val="2037E9A7"/>
    <w:rsid w:val="203DA8C5"/>
    <w:rsid w:val="205D1F7E"/>
    <w:rsid w:val="206BCA9F"/>
    <w:rsid w:val="20B05154"/>
    <w:rsid w:val="20B20C29"/>
    <w:rsid w:val="20C068CE"/>
    <w:rsid w:val="20D8193F"/>
    <w:rsid w:val="20F681CB"/>
    <w:rsid w:val="213A24EA"/>
    <w:rsid w:val="213EAA80"/>
    <w:rsid w:val="216EDD21"/>
    <w:rsid w:val="2196E275"/>
    <w:rsid w:val="21A33F66"/>
    <w:rsid w:val="21A349FE"/>
    <w:rsid w:val="21B64B3D"/>
    <w:rsid w:val="21F595E0"/>
    <w:rsid w:val="220705E6"/>
    <w:rsid w:val="2208D6E6"/>
    <w:rsid w:val="22124A12"/>
    <w:rsid w:val="225E58AB"/>
    <w:rsid w:val="22736853"/>
    <w:rsid w:val="228B7E66"/>
    <w:rsid w:val="22BC6847"/>
    <w:rsid w:val="22F94F8A"/>
    <w:rsid w:val="23215F76"/>
    <w:rsid w:val="2327D0F3"/>
    <w:rsid w:val="23349E1E"/>
    <w:rsid w:val="2334D0EF"/>
    <w:rsid w:val="233F57C8"/>
    <w:rsid w:val="2340494F"/>
    <w:rsid w:val="236BDB73"/>
    <w:rsid w:val="237A9BC4"/>
    <w:rsid w:val="23B68946"/>
    <w:rsid w:val="23CAD93D"/>
    <w:rsid w:val="23F3DAB0"/>
    <w:rsid w:val="23FD1E64"/>
    <w:rsid w:val="240B225D"/>
    <w:rsid w:val="2433D971"/>
    <w:rsid w:val="24525EA3"/>
    <w:rsid w:val="245A8897"/>
    <w:rsid w:val="24AD7DFF"/>
    <w:rsid w:val="24BBCF11"/>
    <w:rsid w:val="24ECFA78"/>
    <w:rsid w:val="2501200F"/>
    <w:rsid w:val="25139F06"/>
    <w:rsid w:val="25236E7F"/>
    <w:rsid w:val="253FEFE0"/>
    <w:rsid w:val="25603A7F"/>
    <w:rsid w:val="25617407"/>
    <w:rsid w:val="2587270E"/>
    <w:rsid w:val="25F93825"/>
    <w:rsid w:val="2610A4B2"/>
    <w:rsid w:val="26193448"/>
    <w:rsid w:val="269F30AF"/>
    <w:rsid w:val="26A0C446"/>
    <w:rsid w:val="26B013D5"/>
    <w:rsid w:val="26B8F084"/>
    <w:rsid w:val="270F9189"/>
    <w:rsid w:val="27309BD9"/>
    <w:rsid w:val="27418739"/>
    <w:rsid w:val="27812153"/>
    <w:rsid w:val="2782F253"/>
    <w:rsid w:val="2784C9CE"/>
    <w:rsid w:val="27AC433D"/>
    <w:rsid w:val="27B7F906"/>
    <w:rsid w:val="27CE7765"/>
    <w:rsid w:val="27CEEBBC"/>
    <w:rsid w:val="27E412F2"/>
    <w:rsid w:val="280E906E"/>
    <w:rsid w:val="2833A06A"/>
    <w:rsid w:val="286BBD38"/>
    <w:rsid w:val="2876476A"/>
    <w:rsid w:val="28784B3B"/>
    <w:rsid w:val="288A37D2"/>
    <w:rsid w:val="28F10CF7"/>
    <w:rsid w:val="2908F6B4"/>
    <w:rsid w:val="2917E35B"/>
    <w:rsid w:val="292E9F23"/>
    <w:rsid w:val="293120E8"/>
    <w:rsid w:val="29546C72"/>
    <w:rsid w:val="296541A7"/>
    <w:rsid w:val="296C5A4C"/>
    <w:rsid w:val="29E1663B"/>
    <w:rsid w:val="29E7B497"/>
    <w:rsid w:val="2A56D98B"/>
    <w:rsid w:val="2A5D81F6"/>
    <w:rsid w:val="2AA0E54E"/>
    <w:rsid w:val="2AE10730"/>
    <w:rsid w:val="2AFD545D"/>
    <w:rsid w:val="2B272D0F"/>
    <w:rsid w:val="2B3190C7"/>
    <w:rsid w:val="2B384F5D"/>
    <w:rsid w:val="2B3B66DB"/>
    <w:rsid w:val="2B50F572"/>
    <w:rsid w:val="2B596EDD"/>
    <w:rsid w:val="2B5E8F44"/>
    <w:rsid w:val="2B6AC23D"/>
    <w:rsid w:val="2B7A1F1E"/>
    <w:rsid w:val="2B8D9B2F"/>
    <w:rsid w:val="2B9587BA"/>
    <w:rsid w:val="2BADE82C"/>
    <w:rsid w:val="2BD52ECA"/>
    <w:rsid w:val="2C0310DD"/>
    <w:rsid w:val="2C1D577F"/>
    <w:rsid w:val="2C5EDCE1"/>
    <w:rsid w:val="2C8C0D34"/>
    <w:rsid w:val="2CDF24C2"/>
    <w:rsid w:val="2D018D7A"/>
    <w:rsid w:val="2D2742DF"/>
    <w:rsid w:val="2D387DB6"/>
    <w:rsid w:val="2D772649"/>
    <w:rsid w:val="2D7C4357"/>
    <w:rsid w:val="2D9FB524"/>
    <w:rsid w:val="2DEA3121"/>
    <w:rsid w:val="2E05FE64"/>
    <w:rsid w:val="2E18434B"/>
    <w:rsid w:val="2E4FBAB0"/>
    <w:rsid w:val="2E523FCE"/>
    <w:rsid w:val="2E541DC4"/>
    <w:rsid w:val="2E6E0279"/>
    <w:rsid w:val="2E7BE44C"/>
    <w:rsid w:val="2E901380"/>
    <w:rsid w:val="2EB32C39"/>
    <w:rsid w:val="2EB4E70E"/>
    <w:rsid w:val="2ED6E607"/>
    <w:rsid w:val="2F0910E6"/>
    <w:rsid w:val="2F2B6F06"/>
    <w:rsid w:val="2F9AAB88"/>
    <w:rsid w:val="2FA02503"/>
    <w:rsid w:val="2FA1C42D"/>
    <w:rsid w:val="2FBC57E8"/>
    <w:rsid w:val="30118D8F"/>
    <w:rsid w:val="3035D43D"/>
    <w:rsid w:val="30489813"/>
    <w:rsid w:val="30629456"/>
    <w:rsid w:val="30A26141"/>
    <w:rsid w:val="30B2D1CF"/>
    <w:rsid w:val="30D29089"/>
    <w:rsid w:val="30DFB2AB"/>
    <w:rsid w:val="3103D991"/>
    <w:rsid w:val="311C4CD5"/>
    <w:rsid w:val="315EB40E"/>
    <w:rsid w:val="318B59DF"/>
    <w:rsid w:val="319A37D1"/>
    <w:rsid w:val="31B7CF99"/>
    <w:rsid w:val="31E4B075"/>
    <w:rsid w:val="32A4C541"/>
    <w:rsid w:val="32ABDA8D"/>
    <w:rsid w:val="32B8E77F"/>
    <w:rsid w:val="32C42E09"/>
    <w:rsid w:val="32EB373E"/>
    <w:rsid w:val="335E27CE"/>
    <w:rsid w:val="3379AD10"/>
    <w:rsid w:val="3390B4F6"/>
    <w:rsid w:val="33B7BE2B"/>
    <w:rsid w:val="33E189E7"/>
    <w:rsid w:val="340511DF"/>
    <w:rsid w:val="341C0E32"/>
    <w:rsid w:val="3430BB91"/>
    <w:rsid w:val="34490CAF"/>
    <w:rsid w:val="3464C3C7"/>
    <w:rsid w:val="34A63979"/>
    <w:rsid w:val="34ACBD04"/>
    <w:rsid w:val="34BA864E"/>
    <w:rsid w:val="34D0DC74"/>
    <w:rsid w:val="3578621A"/>
    <w:rsid w:val="35CA0AF1"/>
    <w:rsid w:val="35CD6F88"/>
    <w:rsid w:val="35FF5AA0"/>
    <w:rsid w:val="36111D3F"/>
    <w:rsid w:val="365312DB"/>
    <w:rsid w:val="36B18B3B"/>
    <w:rsid w:val="36B3375B"/>
    <w:rsid w:val="36CD6A8C"/>
    <w:rsid w:val="36CE2525"/>
    <w:rsid w:val="36DC5DAE"/>
    <w:rsid w:val="3723E453"/>
    <w:rsid w:val="372D329F"/>
    <w:rsid w:val="3732F41B"/>
    <w:rsid w:val="3740010D"/>
    <w:rsid w:val="37493FA9"/>
    <w:rsid w:val="374EF42F"/>
    <w:rsid w:val="3769D761"/>
    <w:rsid w:val="378E03C7"/>
    <w:rsid w:val="37A414A6"/>
    <w:rsid w:val="37B988F5"/>
    <w:rsid w:val="37BB8BCB"/>
    <w:rsid w:val="37CD90EB"/>
    <w:rsid w:val="37D314FE"/>
    <w:rsid w:val="37EE2B01"/>
    <w:rsid w:val="37EEBD61"/>
    <w:rsid w:val="37F0E870"/>
    <w:rsid w:val="37F4674F"/>
    <w:rsid w:val="37F53C30"/>
    <w:rsid w:val="38202B49"/>
    <w:rsid w:val="38731B99"/>
    <w:rsid w:val="3885D279"/>
    <w:rsid w:val="388CF5B6"/>
    <w:rsid w:val="38E05962"/>
    <w:rsid w:val="38EE9127"/>
    <w:rsid w:val="39030D74"/>
    <w:rsid w:val="391CAFA8"/>
    <w:rsid w:val="39432F56"/>
    <w:rsid w:val="39552685"/>
    <w:rsid w:val="39691850"/>
    <w:rsid w:val="39A7CC76"/>
    <w:rsid w:val="39B2D597"/>
    <w:rsid w:val="39E3B4E0"/>
    <w:rsid w:val="3A1700BE"/>
    <w:rsid w:val="3A29C236"/>
    <w:rsid w:val="3A505B31"/>
    <w:rsid w:val="3A527432"/>
    <w:rsid w:val="3A7FCBC3"/>
    <w:rsid w:val="3AA97041"/>
    <w:rsid w:val="3AB266DC"/>
    <w:rsid w:val="3ACB3947"/>
    <w:rsid w:val="3AFBBE81"/>
    <w:rsid w:val="3B04C173"/>
    <w:rsid w:val="3B0FE0BF"/>
    <w:rsid w:val="3B107837"/>
    <w:rsid w:val="3B119B94"/>
    <w:rsid w:val="3B141C95"/>
    <w:rsid w:val="3B1B8158"/>
    <w:rsid w:val="3B6082DF"/>
    <w:rsid w:val="3B9F0692"/>
    <w:rsid w:val="3BCB5413"/>
    <w:rsid w:val="3BEFA654"/>
    <w:rsid w:val="3C25B4B9"/>
    <w:rsid w:val="3C3A85FD"/>
    <w:rsid w:val="3C62A3DA"/>
    <w:rsid w:val="3C9EA68C"/>
    <w:rsid w:val="3CB12A9B"/>
    <w:rsid w:val="3CC83D19"/>
    <w:rsid w:val="3CD522CD"/>
    <w:rsid w:val="3D76E1DF"/>
    <w:rsid w:val="3D7AEF01"/>
    <w:rsid w:val="3DA72DCD"/>
    <w:rsid w:val="3DB6CA75"/>
    <w:rsid w:val="3DBE6884"/>
    <w:rsid w:val="3DC3FA88"/>
    <w:rsid w:val="3DE1B571"/>
    <w:rsid w:val="3DF50E61"/>
    <w:rsid w:val="3E02D4F1"/>
    <w:rsid w:val="3E2639C8"/>
    <w:rsid w:val="3E34C009"/>
    <w:rsid w:val="3E65FB20"/>
    <w:rsid w:val="3E8BA38F"/>
    <w:rsid w:val="3EC2EB7C"/>
    <w:rsid w:val="3ED179F7"/>
    <w:rsid w:val="3EE69AB2"/>
    <w:rsid w:val="3EEC8EFF"/>
    <w:rsid w:val="3EFBEA21"/>
    <w:rsid w:val="3F291A74"/>
    <w:rsid w:val="3FC30743"/>
    <w:rsid w:val="3FC50C77"/>
    <w:rsid w:val="3FF52EC9"/>
    <w:rsid w:val="40000614"/>
    <w:rsid w:val="4045F922"/>
    <w:rsid w:val="406E304C"/>
    <w:rsid w:val="4073FD5B"/>
    <w:rsid w:val="407BDF4E"/>
    <w:rsid w:val="409B83C0"/>
    <w:rsid w:val="410835A4"/>
    <w:rsid w:val="412E8D19"/>
    <w:rsid w:val="4144CFCE"/>
    <w:rsid w:val="418B7D75"/>
    <w:rsid w:val="4192BAFA"/>
    <w:rsid w:val="41E545A8"/>
    <w:rsid w:val="4208EA46"/>
    <w:rsid w:val="420B085F"/>
    <w:rsid w:val="4210F214"/>
    <w:rsid w:val="422089A4"/>
    <w:rsid w:val="425412EB"/>
    <w:rsid w:val="42679EAC"/>
    <w:rsid w:val="4267ABA2"/>
    <w:rsid w:val="42AFBCC9"/>
    <w:rsid w:val="42CB4CA3"/>
    <w:rsid w:val="42EEE6A9"/>
    <w:rsid w:val="430DD082"/>
    <w:rsid w:val="43253D0F"/>
    <w:rsid w:val="4327FF96"/>
    <w:rsid w:val="4328B934"/>
    <w:rsid w:val="434862BE"/>
    <w:rsid w:val="436BAD4D"/>
    <w:rsid w:val="43A732CF"/>
    <w:rsid w:val="43ACA82D"/>
    <w:rsid w:val="43BC36E4"/>
    <w:rsid w:val="43DB76AF"/>
    <w:rsid w:val="43EEDA37"/>
    <w:rsid w:val="443B1BA1"/>
    <w:rsid w:val="445428BB"/>
    <w:rsid w:val="44545B8C"/>
    <w:rsid w:val="445646D4"/>
    <w:rsid w:val="446E7217"/>
    <w:rsid w:val="44BA7618"/>
    <w:rsid w:val="44BEE261"/>
    <w:rsid w:val="44C0A8C9"/>
    <w:rsid w:val="44C2E0CE"/>
    <w:rsid w:val="44D5A246"/>
    <w:rsid w:val="44E4C839"/>
    <w:rsid w:val="450B9E9D"/>
    <w:rsid w:val="451A3F26"/>
    <w:rsid w:val="45427650"/>
    <w:rsid w:val="4545A911"/>
    <w:rsid w:val="455493F9"/>
    <w:rsid w:val="45730B3A"/>
    <w:rsid w:val="4574E930"/>
    <w:rsid w:val="45776158"/>
    <w:rsid w:val="45DB7F89"/>
    <w:rsid w:val="45FAC371"/>
    <w:rsid w:val="46248E32"/>
    <w:rsid w:val="462EBBF7"/>
    <w:rsid w:val="463B58AF"/>
    <w:rsid w:val="46D32860"/>
    <w:rsid w:val="46D793AE"/>
    <w:rsid w:val="46F2BEE1"/>
    <w:rsid w:val="4733551A"/>
    <w:rsid w:val="476C7AFD"/>
    <w:rsid w:val="478F7095"/>
    <w:rsid w:val="48122FA3"/>
    <w:rsid w:val="48459C44"/>
    <w:rsid w:val="48861835"/>
    <w:rsid w:val="4895CF25"/>
    <w:rsid w:val="48C4508E"/>
    <w:rsid w:val="497C0637"/>
    <w:rsid w:val="4984EEE1"/>
    <w:rsid w:val="49B2D0F4"/>
    <w:rsid w:val="49C47072"/>
    <w:rsid w:val="49DB3AEF"/>
    <w:rsid w:val="49F96612"/>
    <w:rsid w:val="4A418EC7"/>
    <w:rsid w:val="4A49A38B"/>
    <w:rsid w:val="4A5479DB"/>
    <w:rsid w:val="4AC44ED0"/>
    <w:rsid w:val="4ACB17FE"/>
    <w:rsid w:val="4AD7AA1E"/>
    <w:rsid w:val="4AE305D8"/>
    <w:rsid w:val="4AE9CF06"/>
    <w:rsid w:val="4B4156FA"/>
    <w:rsid w:val="4B52C4A2"/>
    <w:rsid w:val="4B676FA3"/>
    <w:rsid w:val="4B764C9A"/>
    <w:rsid w:val="4B76D97A"/>
    <w:rsid w:val="4B84E190"/>
    <w:rsid w:val="4B99F138"/>
    <w:rsid w:val="4C1CC671"/>
    <w:rsid w:val="4C297954"/>
    <w:rsid w:val="4C5BBE7B"/>
    <w:rsid w:val="4C75BABE"/>
    <w:rsid w:val="4C77F065"/>
    <w:rsid w:val="4CE7AF2F"/>
    <w:rsid w:val="4D0146CB"/>
    <w:rsid w:val="4D0D0A85"/>
    <w:rsid w:val="4D3406C4"/>
    <w:rsid w:val="4D3A0D1F"/>
    <w:rsid w:val="4D40169C"/>
    <w:rsid w:val="4D7657D2"/>
    <w:rsid w:val="4D8A2DF2"/>
    <w:rsid w:val="4D9EFF36"/>
    <w:rsid w:val="4DAFD566"/>
    <w:rsid w:val="4DB775D3"/>
    <w:rsid w:val="4DC45A8C"/>
    <w:rsid w:val="4E14FCAC"/>
    <w:rsid w:val="4E2E2509"/>
    <w:rsid w:val="4E5A593D"/>
    <w:rsid w:val="4E7E92F5"/>
    <w:rsid w:val="4EA52158"/>
    <w:rsid w:val="4EA7F90F"/>
    <w:rsid w:val="4EB6D701"/>
    <w:rsid w:val="4EDCD884"/>
    <w:rsid w:val="4EEFA6F2"/>
    <w:rsid w:val="4F190E07"/>
    <w:rsid w:val="4F46E06A"/>
    <w:rsid w:val="4F7A4F69"/>
    <w:rsid w:val="4FB0CD0D"/>
    <w:rsid w:val="4FBC06A1"/>
    <w:rsid w:val="4FD207D0"/>
    <w:rsid w:val="4FD56C67"/>
    <w:rsid w:val="4FD5EDB4"/>
    <w:rsid w:val="4FF50963"/>
    <w:rsid w:val="4FF66B24"/>
    <w:rsid w:val="4FF8AB63"/>
    <w:rsid w:val="5038784E"/>
    <w:rsid w:val="506D3B1D"/>
    <w:rsid w:val="50CD9010"/>
    <w:rsid w:val="50DBA617"/>
    <w:rsid w:val="50E29425"/>
    <w:rsid w:val="511174B5"/>
    <w:rsid w:val="511EC9A8"/>
    <w:rsid w:val="51332BAD"/>
    <w:rsid w:val="5162C37D"/>
    <w:rsid w:val="51DA4794"/>
    <w:rsid w:val="51EC19E3"/>
    <w:rsid w:val="51FFB29A"/>
    <w:rsid w:val="5231836A"/>
    <w:rsid w:val="52406061"/>
    <w:rsid w:val="525A2ACE"/>
    <w:rsid w:val="52A72890"/>
    <w:rsid w:val="52DE493F"/>
    <w:rsid w:val="52F34D54"/>
    <w:rsid w:val="531E6949"/>
    <w:rsid w:val="532F3AD6"/>
    <w:rsid w:val="53451E64"/>
    <w:rsid w:val="534BD167"/>
    <w:rsid w:val="537875D5"/>
    <w:rsid w:val="53DEDAC0"/>
    <w:rsid w:val="5419ECE6"/>
    <w:rsid w:val="54369168"/>
    <w:rsid w:val="543A04B4"/>
    <w:rsid w:val="543D81D4"/>
    <w:rsid w:val="545B2FC7"/>
    <w:rsid w:val="545D1D6D"/>
    <w:rsid w:val="54649AB9"/>
    <w:rsid w:val="546E8B15"/>
    <w:rsid w:val="549556E1"/>
    <w:rsid w:val="5498F8E1"/>
    <w:rsid w:val="54A8D1F7"/>
    <w:rsid w:val="550A3B92"/>
    <w:rsid w:val="555D3839"/>
    <w:rsid w:val="556CBA99"/>
    <w:rsid w:val="557C4A4B"/>
    <w:rsid w:val="558614CC"/>
    <w:rsid w:val="55B9E094"/>
    <w:rsid w:val="562907E6"/>
    <w:rsid w:val="563513A1"/>
    <w:rsid w:val="563936EE"/>
    <w:rsid w:val="5645F886"/>
    <w:rsid w:val="565D006C"/>
    <w:rsid w:val="567FDBBC"/>
    <w:rsid w:val="56DDEB58"/>
    <w:rsid w:val="56E60856"/>
    <w:rsid w:val="56F2A50E"/>
    <w:rsid w:val="5703D452"/>
    <w:rsid w:val="5713D184"/>
    <w:rsid w:val="5748D6D4"/>
    <w:rsid w:val="57532BD7"/>
    <w:rsid w:val="577938ED"/>
    <w:rsid w:val="57CE312B"/>
    <w:rsid w:val="57D6825D"/>
    <w:rsid w:val="57F722EE"/>
    <w:rsid w:val="57FB3945"/>
    <w:rsid w:val="5813186A"/>
    <w:rsid w:val="583B2D6E"/>
    <w:rsid w:val="584190FA"/>
    <w:rsid w:val="587AD220"/>
    <w:rsid w:val="588F4A50"/>
    <w:rsid w:val="58C825D4"/>
    <w:rsid w:val="58D36C5E"/>
    <w:rsid w:val="58E3139E"/>
    <w:rsid w:val="5928221B"/>
    <w:rsid w:val="592FF718"/>
    <w:rsid w:val="598E483A"/>
    <w:rsid w:val="599AD2E4"/>
    <w:rsid w:val="59A881E6"/>
    <w:rsid w:val="59BFBEFB"/>
    <w:rsid w:val="59CC8C26"/>
    <w:rsid w:val="59D0ECDC"/>
    <w:rsid w:val="5A24DD68"/>
    <w:rsid w:val="5A64A53B"/>
    <w:rsid w:val="5A75C884"/>
    <w:rsid w:val="5A795EF1"/>
    <w:rsid w:val="5A80BF97"/>
    <w:rsid w:val="5A84E2E4"/>
    <w:rsid w:val="5A8BC8B8"/>
    <w:rsid w:val="5A9A9B17"/>
    <w:rsid w:val="5AAB7CDA"/>
    <w:rsid w:val="5AC17276"/>
    <w:rsid w:val="5AE08E25"/>
    <w:rsid w:val="5AF7171C"/>
    <w:rsid w:val="5B051337"/>
    <w:rsid w:val="5B204B60"/>
    <w:rsid w:val="5B370B45"/>
    <w:rsid w:val="5BBE4134"/>
    <w:rsid w:val="5BDB7EED"/>
    <w:rsid w:val="5BE27054"/>
    <w:rsid w:val="5C3BF086"/>
    <w:rsid w:val="5C3D2A0E"/>
    <w:rsid w:val="5C4CD14E"/>
    <w:rsid w:val="5C5E86F7"/>
    <w:rsid w:val="5C6DFC61"/>
    <w:rsid w:val="5C75AB83"/>
    <w:rsid w:val="5C7878A2"/>
    <w:rsid w:val="5C91AB97"/>
    <w:rsid w:val="5C973D9B"/>
    <w:rsid w:val="5CBA0062"/>
    <w:rsid w:val="5CE37CA7"/>
    <w:rsid w:val="5D0D7A39"/>
    <w:rsid w:val="5D29AD1E"/>
    <w:rsid w:val="5D95AD42"/>
    <w:rsid w:val="5D968481"/>
    <w:rsid w:val="5DACC63B"/>
    <w:rsid w:val="5DC390B8"/>
    <w:rsid w:val="5E5F0F5F"/>
    <w:rsid w:val="5E807BF8"/>
    <w:rsid w:val="5EA3C687"/>
    <w:rsid w:val="5F02F980"/>
    <w:rsid w:val="5F1BA4AD"/>
    <w:rsid w:val="5F1C7893"/>
    <w:rsid w:val="5F467720"/>
    <w:rsid w:val="5F540FF7"/>
    <w:rsid w:val="5F59F494"/>
    <w:rsid w:val="5F7EC5C4"/>
    <w:rsid w:val="5FC5AA59"/>
    <w:rsid w:val="5FCEDE5D"/>
    <w:rsid w:val="6015832B"/>
    <w:rsid w:val="602F7F6E"/>
    <w:rsid w:val="6073B7A7"/>
    <w:rsid w:val="60A255B6"/>
    <w:rsid w:val="60CE5719"/>
    <w:rsid w:val="60D71D9D"/>
    <w:rsid w:val="60DD2978"/>
    <w:rsid w:val="61068E2F"/>
    <w:rsid w:val="61126199"/>
    <w:rsid w:val="614C813D"/>
    <w:rsid w:val="6161F7EA"/>
    <w:rsid w:val="617BE995"/>
    <w:rsid w:val="619CF187"/>
    <w:rsid w:val="61C03083"/>
    <w:rsid w:val="61DA9268"/>
    <w:rsid w:val="61E858F8"/>
    <w:rsid w:val="6211B317"/>
    <w:rsid w:val="621D76D1"/>
    <w:rsid w:val="626D7483"/>
    <w:rsid w:val="6280E75F"/>
    <w:rsid w:val="62904440"/>
    <w:rsid w:val="62BD57ED"/>
    <w:rsid w:val="62BDFC5B"/>
    <w:rsid w:val="62F06662"/>
    <w:rsid w:val="6313BB89"/>
    <w:rsid w:val="634A6166"/>
    <w:rsid w:val="635EA6C5"/>
    <w:rsid w:val="6383D462"/>
    <w:rsid w:val="63986420"/>
    <w:rsid w:val="63E0C3C3"/>
    <w:rsid w:val="63FBBD20"/>
    <w:rsid w:val="641D6980"/>
    <w:rsid w:val="644DCB99"/>
    <w:rsid w:val="646114D9"/>
    <w:rsid w:val="64710B90"/>
    <w:rsid w:val="647EB997"/>
    <w:rsid w:val="64B38A57"/>
    <w:rsid w:val="64CC8A7B"/>
    <w:rsid w:val="64CE9D01"/>
    <w:rsid w:val="64F64941"/>
    <w:rsid w:val="654CD516"/>
    <w:rsid w:val="656C883D"/>
    <w:rsid w:val="65809BC6"/>
    <w:rsid w:val="65899CF9"/>
    <w:rsid w:val="65A7CC39"/>
    <w:rsid w:val="65BE96B6"/>
    <w:rsid w:val="65D4486E"/>
    <w:rsid w:val="662BC5CA"/>
    <w:rsid w:val="6635F38F"/>
    <w:rsid w:val="666CD5DA"/>
    <w:rsid w:val="66757266"/>
    <w:rsid w:val="667C7282"/>
    <w:rsid w:val="66B044C5"/>
    <w:rsid w:val="66C41C48"/>
    <w:rsid w:val="674C6AFC"/>
    <w:rsid w:val="675FA746"/>
    <w:rsid w:val="6768DF67"/>
    <w:rsid w:val="6772E84C"/>
    <w:rsid w:val="67D21D04"/>
    <w:rsid w:val="67DBA8B9"/>
    <w:rsid w:val="67FB02CC"/>
    <w:rsid w:val="6839D29D"/>
    <w:rsid w:val="683BA39D"/>
    <w:rsid w:val="6840B871"/>
    <w:rsid w:val="686B30D5"/>
    <w:rsid w:val="68956138"/>
    <w:rsid w:val="68AAA514"/>
    <w:rsid w:val="68DA1ABE"/>
    <w:rsid w:val="69812C0D"/>
    <w:rsid w:val="6990640E"/>
    <w:rsid w:val="69B27FAD"/>
    <w:rsid w:val="69BE80D0"/>
    <w:rsid w:val="69DCE2E1"/>
    <w:rsid w:val="69EEB530"/>
    <w:rsid w:val="69F43526"/>
    <w:rsid w:val="69F518BC"/>
    <w:rsid w:val="6A0921AD"/>
    <w:rsid w:val="6A424532"/>
    <w:rsid w:val="6A48F835"/>
    <w:rsid w:val="6A721231"/>
    <w:rsid w:val="6A837FD9"/>
    <w:rsid w:val="6A852DB8"/>
    <w:rsid w:val="6AA60537"/>
    <w:rsid w:val="6AF6BD82"/>
    <w:rsid w:val="6B2D46B9"/>
    <w:rsid w:val="6B7DDD46"/>
    <w:rsid w:val="6B805E47"/>
    <w:rsid w:val="6B9B01B2"/>
    <w:rsid w:val="6B9D1D11"/>
    <w:rsid w:val="6BB9DBDB"/>
    <w:rsid w:val="6BEFF4D8"/>
    <w:rsid w:val="6C2E6FB2"/>
    <w:rsid w:val="6C47AD3F"/>
    <w:rsid w:val="6C484F4F"/>
    <w:rsid w:val="6C4DD45D"/>
    <w:rsid w:val="6C8D257B"/>
    <w:rsid w:val="6C9F0DF5"/>
    <w:rsid w:val="6CB70762"/>
    <w:rsid w:val="6D497943"/>
    <w:rsid w:val="6D71A5D5"/>
    <w:rsid w:val="6D7AE213"/>
    <w:rsid w:val="6D801E25"/>
    <w:rsid w:val="6D830E65"/>
    <w:rsid w:val="6DD33450"/>
    <w:rsid w:val="6DFFA4F2"/>
    <w:rsid w:val="6E58C07D"/>
    <w:rsid w:val="6E674460"/>
    <w:rsid w:val="6EC84C76"/>
    <w:rsid w:val="6EEAF0D8"/>
    <w:rsid w:val="6EEB4889"/>
    <w:rsid w:val="6F1A2919"/>
    <w:rsid w:val="6F4AFA71"/>
    <w:rsid w:val="6F5B6BFA"/>
    <w:rsid w:val="6F70A2E0"/>
    <w:rsid w:val="6F75F51D"/>
    <w:rsid w:val="6F78476A"/>
    <w:rsid w:val="6F7BE96A"/>
    <w:rsid w:val="6FC776B6"/>
    <w:rsid w:val="702C866E"/>
    <w:rsid w:val="703D5C9E"/>
    <w:rsid w:val="7068E32F"/>
    <w:rsid w:val="7071AF33"/>
    <w:rsid w:val="7090CBDD"/>
    <w:rsid w:val="70E18686"/>
    <w:rsid w:val="70E2126B"/>
    <w:rsid w:val="70FA965A"/>
    <w:rsid w:val="717AF883"/>
    <w:rsid w:val="719CE151"/>
    <w:rsid w:val="71A6D1AD"/>
    <w:rsid w:val="71BA4DBE"/>
    <w:rsid w:val="71CD06FC"/>
    <w:rsid w:val="71F4E417"/>
    <w:rsid w:val="726CA7F5"/>
    <w:rsid w:val="726FB795"/>
    <w:rsid w:val="727DE2CC"/>
    <w:rsid w:val="7290AFD7"/>
    <w:rsid w:val="72B90F3A"/>
    <w:rsid w:val="72D300E5"/>
    <w:rsid w:val="72D99742"/>
    <w:rsid w:val="73561E1F"/>
    <w:rsid w:val="7382E096"/>
    <w:rsid w:val="73EFE86C"/>
    <w:rsid w:val="744CF215"/>
    <w:rsid w:val="74978342"/>
    <w:rsid w:val="74B0D2DD"/>
    <w:rsid w:val="74F46906"/>
    <w:rsid w:val="74F86FAD"/>
    <w:rsid w:val="7502E156"/>
    <w:rsid w:val="7519C45C"/>
    <w:rsid w:val="751A1C0D"/>
    <w:rsid w:val="755109EB"/>
    <w:rsid w:val="7551EFDF"/>
    <w:rsid w:val="7561A2B2"/>
    <w:rsid w:val="7563A588"/>
    <w:rsid w:val="7594EE90"/>
    <w:rsid w:val="75A5E7E1"/>
    <w:rsid w:val="75AFF285"/>
    <w:rsid w:val="75C6EED8"/>
    <w:rsid w:val="75E5D8B1"/>
    <w:rsid w:val="75F0ED65"/>
    <w:rsid w:val="76332EC3"/>
    <w:rsid w:val="764EE478"/>
    <w:rsid w:val="766B7071"/>
    <w:rsid w:val="76F41934"/>
    <w:rsid w:val="770FAA09"/>
    <w:rsid w:val="775153EF"/>
    <w:rsid w:val="77583765"/>
    <w:rsid w:val="776A7C4C"/>
    <w:rsid w:val="778B8343"/>
    <w:rsid w:val="7792B213"/>
    <w:rsid w:val="7795E3D9"/>
    <w:rsid w:val="77AE9164"/>
    <w:rsid w:val="77C13799"/>
    <w:rsid w:val="77C20C7A"/>
    <w:rsid w:val="77C32122"/>
    <w:rsid w:val="77CF737B"/>
    <w:rsid w:val="77E6D570"/>
    <w:rsid w:val="78376582"/>
    <w:rsid w:val="7858A1A8"/>
    <w:rsid w:val="785911E2"/>
    <w:rsid w:val="7867C79B"/>
    <w:rsid w:val="78694602"/>
    <w:rsid w:val="789380FD"/>
    <w:rsid w:val="789B95C1"/>
    <w:rsid w:val="79064CAD"/>
    <w:rsid w:val="7916C670"/>
    <w:rsid w:val="7949BA9D"/>
    <w:rsid w:val="79658CF8"/>
    <w:rsid w:val="79779CB0"/>
    <w:rsid w:val="79822F1C"/>
    <w:rsid w:val="7995C7D3"/>
    <w:rsid w:val="79A2D3CA"/>
    <w:rsid w:val="79EA97D8"/>
    <w:rsid w:val="79ECEA25"/>
    <w:rsid w:val="7A667F03"/>
    <w:rsid w:val="7AAB362B"/>
    <w:rsid w:val="7AD309A9"/>
    <w:rsid w:val="7AE4D065"/>
    <w:rsid w:val="7AE65547"/>
    <w:rsid w:val="7B701054"/>
    <w:rsid w:val="7C0DE307"/>
    <w:rsid w:val="7C24C512"/>
    <w:rsid w:val="7C2BD0C1"/>
    <w:rsid w:val="7C2E383E"/>
    <w:rsid w:val="7C34F6D4"/>
    <w:rsid w:val="7C3A21D3"/>
    <w:rsid w:val="7C4218F6"/>
    <w:rsid w:val="7C6C0158"/>
    <w:rsid w:val="7C73DF2E"/>
    <w:rsid w:val="7C8E288A"/>
    <w:rsid w:val="7CC40EB6"/>
    <w:rsid w:val="7CD1F089"/>
    <w:rsid w:val="7CDECAAA"/>
    <w:rsid w:val="7CEE24D1"/>
    <w:rsid w:val="7D02DF82"/>
    <w:rsid w:val="7D0F127B"/>
    <w:rsid w:val="7D0FC43B"/>
    <w:rsid w:val="7D452B78"/>
    <w:rsid w:val="7DA7D05A"/>
    <w:rsid w:val="7DB11EA6"/>
    <w:rsid w:val="7E1DD2E8"/>
    <w:rsid w:val="7E229845"/>
    <w:rsid w:val="7E246945"/>
    <w:rsid w:val="7E3DC378"/>
    <w:rsid w:val="7E3E7379"/>
    <w:rsid w:val="7E6B25A1"/>
    <w:rsid w:val="7E7B6459"/>
    <w:rsid w:val="7EAA1DAB"/>
    <w:rsid w:val="7EDA1B1D"/>
    <w:rsid w:val="7F01D0FA"/>
    <w:rsid w:val="7F07F818"/>
    <w:rsid w:val="7F2DBD2D"/>
    <w:rsid w:val="7F46BD51"/>
    <w:rsid w:val="7F62E4A3"/>
    <w:rsid w:val="7F676C97"/>
    <w:rsid w:val="7FBA4559"/>
    <w:rsid w:val="7FCADE20"/>
    <w:rsid w:val="7FDC2F22"/>
    <w:rsid w:val="7FDD527F"/>
    <w:rsid w:val="7FE5D682"/>
    <w:rsid w:val="7FFF30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780C3D0-82C4-4098-9640-C232131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3B1AF1"/>
    <w:rPr>
      <w:sz w:val="16"/>
      <w:szCs w:val="16"/>
    </w:rPr>
  </w:style>
  <w:style w:type="paragraph" w:styleId="Commentaire">
    <w:name w:val="annotation text"/>
    <w:basedOn w:val="Normal"/>
    <w:link w:val="CommentaireCar"/>
    <w:uiPriority w:val="99"/>
    <w:unhideWhenUsed/>
    <w:rsid w:val="003B1AF1"/>
    <w:pPr>
      <w:spacing w:line="240" w:lineRule="auto"/>
    </w:pPr>
    <w:rPr>
      <w:sz w:val="20"/>
      <w:szCs w:val="20"/>
    </w:rPr>
  </w:style>
  <w:style w:type="character" w:customStyle="1" w:styleId="CommentaireCar">
    <w:name w:val="Commentaire Car"/>
    <w:basedOn w:val="Policepardfaut"/>
    <w:link w:val="Commentaire"/>
    <w:uiPriority w:val="99"/>
    <w:rsid w:val="003B1AF1"/>
    <w:rPr>
      <w:sz w:val="20"/>
      <w:szCs w:val="20"/>
      <w:lang w:val="en-GB"/>
    </w:rPr>
  </w:style>
  <w:style w:type="paragraph" w:styleId="Objetducommentaire">
    <w:name w:val="annotation subject"/>
    <w:basedOn w:val="Commentaire"/>
    <w:next w:val="Commentaire"/>
    <w:link w:val="ObjetducommentaireCar"/>
    <w:uiPriority w:val="99"/>
    <w:semiHidden/>
    <w:unhideWhenUsed/>
    <w:rsid w:val="003B1AF1"/>
    <w:rPr>
      <w:b/>
      <w:bCs/>
    </w:rPr>
  </w:style>
  <w:style w:type="character" w:customStyle="1" w:styleId="ObjetducommentaireCar">
    <w:name w:val="Objet du commentaire Car"/>
    <w:basedOn w:val="CommentaireCar"/>
    <w:link w:val="Objetducommentaire"/>
    <w:uiPriority w:val="99"/>
    <w:semiHidden/>
    <w:rsid w:val="003B1AF1"/>
    <w:rPr>
      <w:b/>
      <w:bCs/>
      <w:sz w:val="20"/>
      <w:szCs w:val="20"/>
      <w:lang w:val="en-GB"/>
    </w:rPr>
  </w:style>
  <w:style w:type="character" w:styleId="Mention">
    <w:name w:val="Mention"/>
    <w:basedOn w:val="Policepardfaut"/>
    <w:uiPriority w:val="99"/>
    <w:unhideWhenUsed/>
    <w:rsid w:val="0045038E"/>
    <w:rPr>
      <w:color w:val="2B579A"/>
      <w:shd w:val="clear" w:color="auto" w:fill="E1DFDD"/>
    </w:rPr>
  </w:style>
  <w:style w:type="paragraph" w:styleId="Rvision">
    <w:name w:val="Revision"/>
    <w:hidden/>
    <w:uiPriority w:val="99"/>
    <w:semiHidden/>
    <w:rsid w:val="00A65EE0"/>
    <w:pPr>
      <w:spacing w:after="0" w:line="240" w:lineRule="auto"/>
    </w:pPr>
    <w:rPr>
      <w:sz w:val="18"/>
      <w:lang w:val="en-GB"/>
    </w:rPr>
  </w:style>
  <w:style w:type="paragraph" w:customStyle="1" w:styleId="Normal0">
    <w:name w:val="Normal0"/>
    <w:qFormat/>
    <w:rsid w:val="009B14E6"/>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354376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julien.v@marie-antoinette.fr"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ennheiser-hearing.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ann.vermont@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4aaffe-57ba-44ee-9c95-db698e2c105a">
      <Terms xmlns="http://schemas.microsoft.com/office/infopath/2007/PartnerControls"/>
    </lcf76f155ced4ddcb4097134ff3c332f>
    <TaxCatchAll xmlns="3b4d394d-3e9b-4b09-8510-416eecfe5e8e" xsi:nil="true"/>
    <SharedWithUsers xmlns="3b4d394d-3e9b-4b09-8510-416eecfe5e8e">
      <UserInfo>
        <DisplayName>Pellegrini, Renato</DisplayName>
        <AccountId>893</AccountId>
        <AccountType/>
      </UserInfo>
      <UserInfo>
        <DisplayName>Glasscock, Brian</DisplayName>
        <AccountId>485</AccountId>
        <AccountType/>
      </UserInfo>
      <UserInfo>
        <DisplayName>Sullivan, Kyle</DisplayName>
        <AccountId>350</AccountId>
        <AccountType/>
      </UserInfo>
      <UserInfo>
        <DisplayName>Schmidt, Stephanie</DisplayName>
        <AccountId>74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4F940-2B6B-41A2-BB09-D670B81C900F}">
  <ds:schemaRefs>
    <ds:schemaRef ds:uri="http://schemas.microsoft.com/sharepoint/v3/contenttype/forms"/>
  </ds:schemaRefs>
</ds:datastoreItem>
</file>

<file path=customXml/itemProps2.xml><?xml version="1.0" encoding="utf-8"?>
<ds:datastoreItem xmlns:ds="http://schemas.openxmlformats.org/officeDocument/2006/customXml" ds:itemID="{DDC5F149-2570-4A7A-A223-59B18349D0EF}">
  <ds:schemaRefs>
    <ds:schemaRef ds:uri="http://schemas.microsoft.com/office/2006/metadata/properties"/>
    <ds:schemaRef ds:uri="http://schemas.microsoft.com/office/infopath/2007/PartnerControls"/>
    <ds:schemaRef ds:uri="f44aaffe-57ba-44ee-9c95-db698e2c105a"/>
    <ds:schemaRef ds:uri="3b4d394d-3e9b-4b09-8510-416eecfe5e8e"/>
  </ds:schemaRefs>
</ds:datastoreItem>
</file>

<file path=customXml/itemProps3.xml><?xml version="1.0" encoding="utf-8"?>
<ds:datastoreItem xmlns:ds="http://schemas.openxmlformats.org/officeDocument/2006/customXml" ds:itemID="{2FA03FF2-E35F-4AEC-83D0-69ED72B31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1061</Words>
  <Characters>5836</Characters>
  <Application>Microsoft Office Word</Application>
  <DocSecurity>0</DocSecurity>
  <Lines>48</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6884</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Guenadi Hochart</cp:lastModifiedBy>
  <cp:revision>2</cp:revision>
  <cp:lastPrinted>2022-11-09T16:38:00Z</cp:lastPrinted>
  <dcterms:created xsi:type="dcterms:W3CDTF">2023-04-28T08:05:00Z</dcterms:created>
  <dcterms:modified xsi:type="dcterms:W3CDTF">2023-04-28T08:05:00Z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y fmtid="{D5CDD505-2E9C-101B-9397-08002B2CF9AE}" pid="4" name="MSIP_Label_b1c9b508-7c6e-42bd-bedf-808292653d6c_Enabled">
    <vt:lpwstr>true</vt:lpwstr>
  </property>
  <property fmtid="{D5CDD505-2E9C-101B-9397-08002B2CF9AE}" pid="5" name="MSIP_Label_b1c9b508-7c6e-42bd-bedf-808292653d6c_SetDate">
    <vt:lpwstr>2023-04-20T18:53:25Z</vt:lpwstr>
  </property>
  <property fmtid="{D5CDD505-2E9C-101B-9397-08002B2CF9AE}" pid="6" name="MSIP_Label_b1c9b508-7c6e-42bd-bedf-808292653d6c_Method">
    <vt:lpwstr>Standard</vt:lpwstr>
  </property>
  <property fmtid="{D5CDD505-2E9C-101B-9397-08002B2CF9AE}" pid="7" name="MSIP_Label_b1c9b508-7c6e-42bd-bedf-808292653d6c_Name">
    <vt:lpwstr>b1c9b508-7c6e-42bd-bedf-808292653d6c</vt:lpwstr>
  </property>
  <property fmtid="{D5CDD505-2E9C-101B-9397-08002B2CF9AE}" pid="8" name="MSIP_Label_b1c9b508-7c6e-42bd-bedf-808292653d6c_SiteId">
    <vt:lpwstr>2882be50-2012-4d88-ac86-544124e120c8</vt:lpwstr>
  </property>
  <property fmtid="{D5CDD505-2E9C-101B-9397-08002B2CF9AE}" pid="9" name="MSIP_Label_b1c9b508-7c6e-42bd-bedf-808292653d6c_ActionId">
    <vt:lpwstr>a4fa7ae7-483e-4ce8-bcad-1aef4db2f561</vt:lpwstr>
  </property>
  <property fmtid="{D5CDD505-2E9C-101B-9397-08002B2CF9AE}" pid="10" name="MSIP_Label_b1c9b508-7c6e-42bd-bedf-808292653d6c_ContentBits">
    <vt:lpwstr>3</vt:lpwstr>
  </property>
</Properties>
</file>