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62D3B" w14:textId="77777777" w:rsidR="00F63BC5" w:rsidRDefault="00F63BC5" w:rsidP="00F63BC5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F63BC5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16D5D0C7" wp14:editId="23B72235">
            <wp:extent cx="2171700" cy="347894"/>
            <wp:effectExtent l="0" t="0" r="0" b="8255"/>
            <wp:docPr id="1" name="Picture 1" descr="https://lh5.googleusercontent.com/FFT3c1Lm0pFulfXoA5x4GVECDVC0x5ZujyVfdJnHp5mQwRXN5kIPK3a-cqOUw3mO4IA1R4a46J7mRGdN4dlsvt6F7hIa-PqLFi7DloKN3TcvjmMLeLXwzYKjZeY-N7W8nvJwe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FT3c1Lm0pFulfXoA5x4GVECDVC0x5ZujyVfdJnHp5mQwRXN5kIPK3a-cqOUw3mO4IA1R4a46J7mRGdN4dlsvt6F7hIa-PqLFi7DloKN3TcvjmMLeLXwzYKjZeY-N7W8nvJwein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16" cy="3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0D0B" w14:textId="77777777" w:rsidR="00F63BC5" w:rsidRPr="00F63BC5" w:rsidRDefault="00F63BC5" w:rsidP="00F63BC5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45DB4C51" w14:textId="77777777" w:rsidR="00F63BC5" w:rsidRPr="00F63BC5" w:rsidRDefault="00F63BC5" w:rsidP="00F63BC5">
      <w:pPr>
        <w:spacing w:after="240"/>
        <w:jc w:val="center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PRADA ABRE UNA NUEVA TIENDA EN MÉXICO </w:t>
      </w:r>
    </w:p>
    <w:p w14:paraId="090B99CB" w14:textId="77777777" w:rsidR="00F63BC5" w:rsidRPr="00F63BC5" w:rsidRDefault="00626C9C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b/>
          <w:bCs/>
          <w:color w:val="000000"/>
        </w:rPr>
        <w:t>México, D.F., a 12</w:t>
      </w:r>
      <w:r w:rsidR="00F63BC5" w:rsidRPr="00F63BC5">
        <w:rPr>
          <w:rFonts w:ascii="Book Antiqua" w:hAnsi="Book Antiqua" w:cs="Times New Roman"/>
          <w:b/>
          <w:bCs/>
          <w:color w:val="000000"/>
        </w:rPr>
        <w:t xml:space="preserve"> de octubre de 2015.– Prada </w:t>
      </w:r>
      <w:r w:rsidR="00F63BC5" w:rsidRPr="00F63BC5">
        <w:rPr>
          <w:rFonts w:ascii="Book Antiqua" w:hAnsi="Book Antiqua" w:cs="Times New Roman"/>
          <w:color w:val="000000"/>
        </w:rPr>
        <w:t xml:space="preserve">inaugura una </w:t>
      </w:r>
      <w:r w:rsidR="00F63BC5" w:rsidRPr="00F63BC5">
        <w:rPr>
          <w:rFonts w:ascii="Book Antiqua" w:hAnsi="Book Antiqua" w:cs="Times New Roman"/>
          <w:i/>
          <w:iCs/>
          <w:color w:val="000000"/>
        </w:rPr>
        <w:t>boutique</w:t>
      </w:r>
      <w:r w:rsidR="00F63BC5" w:rsidRPr="00F63BC5">
        <w:rPr>
          <w:rFonts w:ascii="Book Antiqua" w:hAnsi="Book Antiqua" w:cs="Times New Roman"/>
          <w:color w:val="000000"/>
        </w:rPr>
        <w:t xml:space="preserve"> dentro de la prestigiosa tienda departamental El Palacio de Hierro Polanco en la Ciudad de México.</w:t>
      </w:r>
    </w:p>
    <w:p w14:paraId="1D17B679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 xml:space="preserve">El espacio, diseñado por el arquitecto Roberto </w:t>
      </w:r>
      <w:proofErr w:type="spellStart"/>
      <w:r w:rsidRPr="00F63BC5">
        <w:rPr>
          <w:rFonts w:ascii="Book Antiqua" w:hAnsi="Book Antiqua" w:cs="Times New Roman"/>
          <w:color w:val="000000"/>
        </w:rPr>
        <w:t>Baciocchi</w:t>
      </w:r>
      <w:proofErr w:type="spellEnd"/>
      <w:r w:rsidRPr="00F63BC5">
        <w:rPr>
          <w:rFonts w:ascii="Book Antiqua" w:hAnsi="Book Antiqua" w:cs="Times New Roman"/>
          <w:color w:val="000000"/>
        </w:rPr>
        <w:t>, cubre un área total de 615 metros cuadrados aproximadamente, repartidos en los tres pisos y a lo largo de los departamentos de ropa femenina y masculina, accesorios de piel y zapatería.</w:t>
      </w:r>
    </w:p>
    <w:p w14:paraId="31BFFC80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 xml:space="preserve">Las tres fachadas internas están revestidas de mármol negro </w:t>
      </w:r>
      <w:proofErr w:type="spellStart"/>
      <w:r w:rsidRPr="00F63BC5">
        <w:rPr>
          <w:rFonts w:ascii="Book Antiqua" w:hAnsi="Book Antiqua" w:cs="Times New Roman"/>
          <w:color w:val="000000"/>
        </w:rPr>
        <w:t>Marquinia</w:t>
      </w:r>
      <w:proofErr w:type="spellEnd"/>
      <w:r w:rsidRPr="00F63BC5">
        <w:rPr>
          <w:rFonts w:ascii="Book Antiqua" w:hAnsi="Book Antiqua" w:cs="Times New Roman"/>
          <w:color w:val="000000"/>
        </w:rPr>
        <w:t>, mientras los delgados contornos de acero pulido resaltan las grandes entradas, ventanas y cajas de luz.</w:t>
      </w:r>
    </w:p>
    <w:p w14:paraId="2D468B59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>La rigu</w:t>
      </w:r>
      <w:bookmarkStart w:id="0" w:name="_GoBack"/>
      <w:bookmarkEnd w:id="0"/>
      <w:r w:rsidRPr="00F63BC5">
        <w:rPr>
          <w:rFonts w:ascii="Book Antiqua" w:hAnsi="Book Antiqua" w:cs="Times New Roman"/>
          <w:color w:val="000000"/>
        </w:rPr>
        <w:t>rosa geometría de la fachada exterior da paso a portales de espejo que guían a diferentes espacios de paredes con tela verde con una reinterpretación original de los icónicos nichos dedicados a la exhibición de los accesorios y productos de piel. El característico piso cuadriculado de mármol blanco y negro –un legado de la identidad de Prada a nivel internacional–, los colores brillantes del acero pulido, las vitrinas de cristal y los sofás ‘</w:t>
      </w:r>
      <w:proofErr w:type="spellStart"/>
      <w:r w:rsidRPr="00F63BC5">
        <w:rPr>
          <w:rFonts w:ascii="Book Antiqua" w:hAnsi="Book Antiqua" w:cs="Times New Roman"/>
          <w:i/>
          <w:iCs/>
          <w:color w:val="000000"/>
        </w:rPr>
        <w:t>Clover</w:t>
      </w:r>
      <w:proofErr w:type="spellEnd"/>
      <w:r w:rsidRPr="00F63BC5">
        <w:rPr>
          <w:rFonts w:ascii="Book Antiqua" w:hAnsi="Book Antiqua" w:cs="Times New Roman"/>
          <w:i/>
          <w:iCs/>
          <w:color w:val="000000"/>
        </w:rPr>
        <w:t xml:space="preserve"> </w:t>
      </w:r>
      <w:proofErr w:type="spellStart"/>
      <w:r w:rsidRPr="00F63BC5">
        <w:rPr>
          <w:rFonts w:ascii="Book Antiqua" w:hAnsi="Book Antiqua" w:cs="Times New Roman"/>
          <w:i/>
          <w:iCs/>
          <w:color w:val="000000"/>
        </w:rPr>
        <w:t>Leaf</w:t>
      </w:r>
      <w:proofErr w:type="spellEnd"/>
      <w:r w:rsidRPr="00F63BC5">
        <w:rPr>
          <w:rFonts w:ascii="Book Antiqua" w:hAnsi="Book Antiqua" w:cs="Times New Roman"/>
          <w:color w:val="000000"/>
        </w:rPr>
        <w:t xml:space="preserve">’, diseñados por </w:t>
      </w:r>
      <w:proofErr w:type="spellStart"/>
      <w:r w:rsidRPr="00F63BC5">
        <w:rPr>
          <w:rFonts w:ascii="Book Antiqua" w:hAnsi="Book Antiqua" w:cs="Times New Roman"/>
          <w:color w:val="000000"/>
        </w:rPr>
        <w:t>Verner</w:t>
      </w:r>
      <w:proofErr w:type="spellEnd"/>
      <w:r w:rsidRPr="00F63BC5">
        <w:rPr>
          <w:rFonts w:ascii="Book Antiqua" w:hAnsi="Book Antiqua" w:cs="Times New Roman"/>
          <w:color w:val="000000"/>
        </w:rPr>
        <w:t xml:space="preserve"> </w:t>
      </w:r>
      <w:proofErr w:type="spellStart"/>
      <w:r w:rsidRPr="00F63BC5">
        <w:rPr>
          <w:rFonts w:ascii="Book Antiqua" w:hAnsi="Book Antiqua" w:cs="Times New Roman"/>
          <w:color w:val="000000"/>
        </w:rPr>
        <w:t>Panton</w:t>
      </w:r>
      <w:proofErr w:type="spellEnd"/>
      <w:r w:rsidRPr="00F63BC5">
        <w:rPr>
          <w:rFonts w:ascii="Book Antiqua" w:hAnsi="Book Antiqua" w:cs="Times New Roman"/>
          <w:color w:val="000000"/>
        </w:rPr>
        <w:t xml:space="preserve"> y reproducidos exclusivamente para Prada, enriquecen el escenario.</w:t>
      </w:r>
    </w:p>
    <w:p w14:paraId="065CAECD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 xml:space="preserve">Las colecciones de los bolsos de noche y los de piel son albergados en un espacio más pequeño con una atmósfera íntima; un espacio revestido de mármol </w:t>
      </w:r>
      <w:proofErr w:type="spellStart"/>
      <w:r w:rsidRPr="00F63BC5">
        <w:rPr>
          <w:rFonts w:ascii="Book Antiqua" w:hAnsi="Book Antiqua" w:cs="Times New Roman"/>
          <w:color w:val="000000"/>
        </w:rPr>
        <w:t>Marquinia</w:t>
      </w:r>
      <w:proofErr w:type="spellEnd"/>
      <w:r w:rsidRPr="00F63BC5">
        <w:rPr>
          <w:rFonts w:ascii="Book Antiqua" w:hAnsi="Book Antiqua" w:cs="Times New Roman"/>
          <w:color w:val="000000"/>
        </w:rPr>
        <w:t xml:space="preserve"> en su totalidad está dedicado a los accesorios de hombre y colecciones de viaje.</w:t>
      </w:r>
    </w:p>
    <w:p w14:paraId="2CAA9D4E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>Un elevador de cristal conduce a los pisos superiores.</w:t>
      </w:r>
    </w:p>
    <w:p w14:paraId="286180F8" w14:textId="77777777" w:rsidR="00F63BC5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>El primer piso alberga la ropa y calzado para mujer. El espacio es definido por paredes de tela verde y finos exhibidores de plexiglás. Una alfombra cuadriculada en blanco y negro, mesas de metacrilato y acero, así como sofás de terciopelo verde crean una atmósfera elegante.</w:t>
      </w:r>
    </w:p>
    <w:p w14:paraId="3F9D7672" w14:textId="77777777" w:rsidR="007A0746" w:rsidRPr="00F63BC5" w:rsidRDefault="00F63BC5" w:rsidP="00F63BC5">
      <w:pPr>
        <w:spacing w:after="240"/>
        <w:jc w:val="both"/>
        <w:rPr>
          <w:rFonts w:ascii="Book Antiqua" w:hAnsi="Book Antiqua" w:cs="Times New Roman"/>
          <w:sz w:val="20"/>
          <w:szCs w:val="20"/>
        </w:rPr>
      </w:pPr>
      <w:r w:rsidRPr="00F63BC5">
        <w:rPr>
          <w:rFonts w:ascii="Book Antiqua" w:hAnsi="Book Antiqua" w:cs="Times New Roman"/>
          <w:color w:val="000000"/>
        </w:rPr>
        <w:t>El último piso, donde se muestran las colecciones masculinas, lucen materiales y acabados varoniles: pisos de ébano y paredes con pintura naranja encáustica. Vitrinas de metal negro y cristal, además de sofás verdes de piel de avestruz, completan el mobiliario.</w:t>
      </w:r>
    </w:p>
    <w:sectPr w:rsidR="007A0746" w:rsidRPr="00F63BC5" w:rsidSect="007A0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C5"/>
    <w:rsid w:val="00626C9C"/>
    <w:rsid w:val="007A0746"/>
    <w:rsid w:val="00F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ABF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B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B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Macintosh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Valdes Garcia</dc:creator>
  <cp:keywords/>
  <dc:description/>
  <cp:lastModifiedBy>Daniela Valdes Garcia</cp:lastModifiedBy>
  <cp:revision>2</cp:revision>
  <dcterms:created xsi:type="dcterms:W3CDTF">2015-11-12T18:16:00Z</dcterms:created>
  <dcterms:modified xsi:type="dcterms:W3CDTF">2015-11-12T18:16:00Z</dcterms:modified>
</cp:coreProperties>
</file>