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E2E68" w14:textId="77777777" w:rsidR="00A67EDF" w:rsidRPr="00E9319E" w:rsidRDefault="00A67EDF" w:rsidP="00D710B0">
      <w:pPr>
        <w:tabs>
          <w:tab w:val="left" w:pos="7183"/>
        </w:tabs>
        <w:ind w:left="-426"/>
        <w:jc w:val="both"/>
        <w:rPr>
          <w:rFonts w:ascii="American Typewriter" w:hAnsi="American Typewriter"/>
          <w:b/>
          <w:sz w:val="22"/>
          <w:szCs w:val="22"/>
          <w:lang w:val="nl-BE"/>
        </w:rPr>
      </w:pPr>
    </w:p>
    <w:p w14:paraId="08FC8BDD" w14:textId="77777777" w:rsidR="009B7838" w:rsidRPr="00E9319E" w:rsidRDefault="000A3218" w:rsidP="009B7838">
      <w:pPr>
        <w:spacing w:after="200"/>
        <w:ind w:left="-426"/>
        <w:jc w:val="both"/>
        <w:rPr>
          <w:rFonts w:ascii="American Typewriter" w:hAnsi="American Typewriter"/>
          <w:b/>
          <w:color w:val="125B20"/>
          <w:sz w:val="22"/>
          <w:szCs w:val="22"/>
          <w:lang w:val="nl-BE"/>
        </w:rPr>
      </w:pPr>
      <w:r w:rsidRPr="00E9319E">
        <w:rPr>
          <w:rFonts w:ascii="American Typewriter" w:hAnsi="American Typewriter"/>
          <w:b/>
          <w:color w:val="125B20"/>
          <w:sz w:val="22"/>
          <w:szCs w:val="22"/>
          <w:lang w:val="nl-BE"/>
        </w:rPr>
        <w:t>About Vandemoortele</w:t>
      </w:r>
    </w:p>
    <w:p w14:paraId="17965CAC" w14:textId="420B84F1" w:rsidR="009B7838" w:rsidRPr="004A7218" w:rsidRDefault="008D4495" w:rsidP="009B7838">
      <w:pPr>
        <w:spacing w:after="200"/>
        <w:ind w:left="-426"/>
        <w:jc w:val="both"/>
        <w:rPr>
          <w:rFonts w:ascii="American Typewriter" w:hAnsi="American Typewriter"/>
          <w:b/>
          <w:color w:val="125B20"/>
          <w:sz w:val="22"/>
          <w:szCs w:val="22"/>
          <w:lang w:val="fr-FR"/>
        </w:rPr>
      </w:pPr>
      <w:r w:rsidRPr="004A7218">
        <w:rPr>
          <w:rFonts w:ascii="American Typewriter" w:hAnsi="American Typewriter" w:cs="Calibri"/>
          <w:sz w:val="22"/>
          <w:szCs w:val="22"/>
          <w:lang w:val="fr-FR" w:eastAsia="en-US"/>
        </w:rPr>
        <w:t>Le groupe Vandemoortele est un groupe alimentaire leader en Europe. Le Groupe dispose de deux activités</w:t>
      </w:r>
      <w:r w:rsidR="00AC7AE8">
        <w:rPr>
          <w:rFonts w:ascii="American Typewriter" w:hAnsi="American Typewriter" w:cs="Calibri"/>
          <w:sz w:val="22"/>
          <w:szCs w:val="22"/>
          <w:lang w:val="fr-FR" w:eastAsia="en-US"/>
        </w:rPr>
        <w:t xml:space="preserve"> </w:t>
      </w:r>
      <w:r w:rsidRPr="004A7218">
        <w:rPr>
          <w:rFonts w:ascii="American Typewriter" w:hAnsi="American Typewriter" w:cs="Calibri"/>
          <w:sz w:val="22"/>
          <w:szCs w:val="22"/>
          <w:lang w:val="fr-FR" w:eastAsia="en-US"/>
        </w:rPr>
        <w:t>: les matières grasses (</w:t>
      </w:r>
      <w:proofErr w:type="spellStart"/>
      <w:r w:rsidRPr="004A7218">
        <w:rPr>
          <w:rFonts w:ascii="American Typewriter" w:hAnsi="American Typewriter" w:cs="Calibri"/>
          <w:sz w:val="22"/>
          <w:szCs w:val="22"/>
          <w:lang w:val="fr-FR" w:eastAsia="en-US"/>
        </w:rPr>
        <w:t>Lipids</w:t>
      </w:r>
      <w:proofErr w:type="spellEnd"/>
      <w:r w:rsidRPr="004A7218">
        <w:rPr>
          <w:rFonts w:ascii="American Typewriter" w:hAnsi="American Typewriter" w:cs="Calibri"/>
          <w:sz w:val="22"/>
          <w:szCs w:val="22"/>
          <w:lang w:val="fr-FR" w:eastAsia="en-US"/>
        </w:rPr>
        <w:t>)</w:t>
      </w:r>
      <w:r w:rsidR="00EB0F1B">
        <w:rPr>
          <w:rFonts w:ascii="American Typewriter" w:hAnsi="American Typewriter" w:cs="Calibri"/>
          <w:sz w:val="22"/>
          <w:szCs w:val="22"/>
          <w:lang w:val="fr-FR" w:eastAsia="en-US"/>
        </w:rPr>
        <w:t xml:space="preserve"> et </w:t>
      </w:r>
      <w:r w:rsidR="00EB0F1B" w:rsidRPr="004A7218">
        <w:rPr>
          <w:rFonts w:ascii="American Typewriter" w:hAnsi="American Typewriter" w:cs="Calibri"/>
          <w:sz w:val="22"/>
          <w:szCs w:val="22"/>
          <w:lang w:val="fr-FR" w:eastAsia="en-US"/>
        </w:rPr>
        <w:t>les produits de boulanger</w:t>
      </w:r>
      <w:r w:rsidR="00EB0F1B">
        <w:rPr>
          <w:rFonts w:ascii="American Typewriter" w:hAnsi="American Typewriter" w:cs="Calibri"/>
          <w:sz w:val="22"/>
          <w:szCs w:val="22"/>
          <w:lang w:val="fr-FR" w:eastAsia="en-US"/>
        </w:rPr>
        <w:t>ie surgelés (</w:t>
      </w:r>
      <w:proofErr w:type="spellStart"/>
      <w:r w:rsidR="00EB0F1B">
        <w:rPr>
          <w:rFonts w:ascii="American Typewriter" w:hAnsi="American Typewriter" w:cs="Calibri"/>
          <w:sz w:val="22"/>
          <w:szCs w:val="22"/>
          <w:lang w:val="fr-FR" w:eastAsia="en-US"/>
        </w:rPr>
        <w:t>Bakery</w:t>
      </w:r>
      <w:proofErr w:type="spellEnd"/>
      <w:r w:rsidR="00EB0F1B">
        <w:rPr>
          <w:rFonts w:ascii="American Typewriter" w:hAnsi="American Typewriter" w:cs="Calibri"/>
          <w:sz w:val="22"/>
          <w:szCs w:val="22"/>
          <w:lang w:val="fr-FR" w:eastAsia="en-US"/>
        </w:rPr>
        <w:t xml:space="preserve"> </w:t>
      </w:r>
      <w:proofErr w:type="spellStart"/>
      <w:r w:rsidR="00EB0F1B">
        <w:rPr>
          <w:rFonts w:ascii="American Typewriter" w:hAnsi="American Typewriter" w:cs="Calibri"/>
          <w:sz w:val="22"/>
          <w:szCs w:val="22"/>
          <w:lang w:val="fr-FR" w:eastAsia="en-US"/>
        </w:rPr>
        <w:t>Products</w:t>
      </w:r>
      <w:proofErr w:type="spellEnd"/>
      <w:r w:rsidR="00EB0F1B">
        <w:rPr>
          <w:rFonts w:ascii="American Typewriter" w:hAnsi="American Typewriter" w:cs="Calibri"/>
          <w:sz w:val="22"/>
          <w:szCs w:val="22"/>
          <w:lang w:val="fr-FR" w:eastAsia="en-US"/>
        </w:rPr>
        <w:t>)</w:t>
      </w:r>
      <w:r w:rsidRPr="004A7218">
        <w:rPr>
          <w:rFonts w:ascii="American Typewriter" w:hAnsi="American Typewriter" w:cs="Calibri"/>
          <w:sz w:val="22"/>
          <w:szCs w:val="22"/>
          <w:lang w:val="fr-FR" w:eastAsia="en-US"/>
        </w:rPr>
        <w:t>.</w:t>
      </w:r>
    </w:p>
    <w:p w14:paraId="1BF9518A" w14:textId="65FCD045" w:rsidR="008D4495" w:rsidRDefault="008D4495" w:rsidP="00D710B0">
      <w:pPr>
        <w:widowControl w:val="0"/>
        <w:autoSpaceDE w:val="0"/>
        <w:autoSpaceDN w:val="0"/>
        <w:adjustRightInd w:val="0"/>
        <w:ind w:left="-426"/>
        <w:jc w:val="both"/>
        <w:rPr>
          <w:rFonts w:ascii="American Typewriter" w:hAnsi="American Typewriter" w:cs="Calibri"/>
          <w:sz w:val="22"/>
          <w:szCs w:val="22"/>
          <w:lang w:val="fr-FR" w:eastAsia="en-US"/>
        </w:rPr>
      </w:pPr>
      <w:r w:rsidRPr="004A7218">
        <w:rPr>
          <w:rFonts w:ascii="American Typewriter" w:hAnsi="American Typewriter" w:cs="Calibri"/>
          <w:sz w:val="22"/>
          <w:szCs w:val="22"/>
          <w:lang w:val="fr-FR" w:eastAsia="en-US"/>
        </w:rPr>
        <w:t xml:space="preserve">Dans le domaine des matières grasses, le groupe vise autant les utilisateurs professionnels disposant d’un vaste portefeuille de produits combinant facilité de traitement, goût, texture, et des standards nutritionnels élevés, que les distributeurs disposant d’une gamme de marques propres en margarines et en matières grasses pour la friture. En outre, Vandemoortele dispose, au Benelux, de nombreuses marques de margarines, huiles et sauces, telles que Vandemoortele®, </w:t>
      </w:r>
      <w:proofErr w:type="spellStart"/>
      <w:r w:rsidRPr="004A7218">
        <w:rPr>
          <w:rFonts w:ascii="American Typewriter" w:hAnsi="American Typewriter" w:cs="Calibri"/>
          <w:sz w:val="22"/>
          <w:szCs w:val="22"/>
          <w:lang w:val="fr-FR" w:eastAsia="en-US"/>
        </w:rPr>
        <w:t>Vitelma</w:t>
      </w:r>
      <w:proofErr w:type="spellEnd"/>
      <w:r w:rsidRPr="004A7218">
        <w:rPr>
          <w:rFonts w:ascii="American Typewriter" w:hAnsi="American Typewriter" w:cs="Calibri"/>
          <w:sz w:val="22"/>
          <w:szCs w:val="22"/>
          <w:lang w:val="fr-FR" w:eastAsia="en-US"/>
        </w:rPr>
        <w:t xml:space="preserve">®, Diamant® et </w:t>
      </w:r>
      <w:proofErr w:type="spellStart"/>
      <w:r w:rsidRPr="004A7218">
        <w:rPr>
          <w:rFonts w:ascii="American Typewriter" w:hAnsi="American Typewriter" w:cs="Calibri"/>
          <w:sz w:val="22"/>
          <w:szCs w:val="22"/>
          <w:lang w:val="fr-FR" w:eastAsia="en-US"/>
        </w:rPr>
        <w:t>Gouda’s</w:t>
      </w:r>
      <w:proofErr w:type="spellEnd"/>
      <w:r w:rsidRPr="004A7218">
        <w:rPr>
          <w:rFonts w:ascii="American Typewriter" w:hAnsi="American Typewriter" w:cs="Calibri"/>
          <w:sz w:val="22"/>
          <w:szCs w:val="22"/>
          <w:lang w:val="fr-FR" w:eastAsia="en-US"/>
        </w:rPr>
        <w:t xml:space="preserve"> </w:t>
      </w:r>
      <w:proofErr w:type="spellStart"/>
      <w:r w:rsidRPr="004A7218">
        <w:rPr>
          <w:rFonts w:ascii="American Typewriter" w:hAnsi="American Typewriter" w:cs="Calibri"/>
          <w:sz w:val="22"/>
          <w:szCs w:val="22"/>
          <w:lang w:val="fr-FR" w:eastAsia="en-US"/>
        </w:rPr>
        <w:t>Glorie</w:t>
      </w:r>
      <w:proofErr w:type="spellEnd"/>
      <w:r w:rsidRPr="004A7218">
        <w:rPr>
          <w:rFonts w:ascii="American Typewriter" w:hAnsi="American Typewriter" w:cs="Calibri"/>
          <w:sz w:val="22"/>
          <w:szCs w:val="22"/>
          <w:lang w:val="fr-FR" w:eastAsia="en-US"/>
        </w:rPr>
        <w:t>®.</w:t>
      </w:r>
    </w:p>
    <w:p w14:paraId="415213EE" w14:textId="77777777" w:rsidR="00EB0F1B" w:rsidRDefault="00EB0F1B" w:rsidP="00D710B0">
      <w:pPr>
        <w:widowControl w:val="0"/>
        <w:autoSpaceDE w:val="0"/>
        <w:autoSpaceDN w:val="0"/>
        <w:adjustRightInd w:val="0"/>
        <w:ind w:left="-426"/>
        <w:jc w:val="both"/>
        <w:rPr>
          <w:rFonts w:ascii="American Typewriter" w:hAnsi="American Typewriter" w:cs="Calibri"/>
          <w:sz w:val="22"/>
          <w:szCs w:val="22"/>
          <w:lang w:val="fr-FR" w:eastAsia="en-US"/>
        </w:rPr>
      </w:pPr>
    </w:p>
    <w:p w14:paraId="3FE1C276" w14:textId="3CE62E7E" w:rsidR="00EB0F1B" w:rsidRPr="004A7218" w:rsidRDefault="00EB0F1B" w:rsidP="00EB0F1B">
      <w:pPr>
        <w:spacing w:after="200"/>
        <w:ind w:left="-426"/>
        <w:jc w:val="both"/>
        <w:rPr>
          <w:rFonts w:ascii="American Typewriter" w:hAnsi="American Typewriter"/>
          <w:b/>
          <w:color w:val="125B20"/>
          <w:sz w:val="22"/>
          <w:szCs w:val="22"/>
          <w:lang w:val="fr-FR"/>
        </w:rPr>
      </w:pPr>
      <w:r w:rsidRPr="004A7218">
        <w:rPr>
          <w:rFonts w:ascii="American Typewriter" w:hAnsi="American Typewriter" w:cs="Calibri"/>
          <w:sz w:val="22"/>
          <w:szCs w:val="22"/>
          <w:lang w:val="fr-FR" w:eastAsia="en-US"/>
        </w:rPr>
        <w:t xml:space="preserve">Dans le secteur des produits de boulangerie surgelés, </w:t>
      </w:r>
      <w:r w:rsidR="003714B3">
        <w:rPr>
          <w:rFonts w:ascii="American Typewriter" w:hAnsi="American Typewriter" w:cs="Calibri"/>
          <w:sz w:val="22"/>
          <w:szCs w:val="22"/>
          <w:lang w:val="fr-FR" w:eastAsia="en-US"/>
        </w:rPr>
        <w:t>Vandemoortele est également un acteur important sur le marché européen. L</w:t>
      </w:r>
      <w:r w:rsidRPr="004A7218">
        <w:rPr>
          <w:rFonts w:ascii="American Typewriter" w:hAnsi="American Typewriter" w:cs="Calibri"/>
          <w:sz w:val="22"/>
          <w:szCs w:val="22"/>
          <w:lang w:val="fr-FR" w:eastAsia="en-US"/>
        </w:rPr>
        <w:t xml:space="preserve">e groupe produit une vaste gamme de pains, </w:t>
      </w:r>
      <w:proofErr w:type="spellStart"/>
      <w:r w:rsidRPr="004A7218">
        <w:rPr>
          <w:rFonts w:ascii="American Typewriter" w:hAnsi="American Typewriter" w:cs="Calibri"/>
          <w:sz w:val="22"/>
          <w:szCs w:val="22"/>
          <w:lang w:val="fr-FR" w:eastAsia="en-US"/>
        </w:rPr>
        <w:t>donuts</w:t>
      </w:r>
      <w:proofErr w:type="spellEnd"/>
      <w:r w:rsidRPr="004A7218">
        <w:rPr>
          <w:rFonts w:ascii="American Typewriter" w:hAnsi="American Typewriter" w:cs="Calibri"/>
          <w:sz w:val="22"/>
          <w:szCs w:val="22"/>
          <w:lang w:val="fr-FR" w:eastAsia="en-US"/>
        </w:rPr>
        <w:t>, muffins, cookies et pâtisseries pour des utilisateurs professionnels membres des secteurs de la boulangerie, de la restauration ou encore de la distribution. Tous apprécient les produits Vandemoortele pour leur qualité et leur facilité d’utilisation.</w:t>
      </w:r>
    </w:p>
    <w:p w14:paraId="04D37951" w14:textId="77777777" w:rsidR="00EB0F1B" w:rsidRPr="004A7218" w:rsidRDefault="00EB0F1B" w:rsidP="00D710B0">
      <w:pPr>
        <w:widowControl w:val="0"/>
        <w:autoSpaceDE w:val="0"/>
        <w:autoSpaceDN w:val="0"/>
        <w:adjustRightInd w:val="0"/>
        <w:ind w:left="-426"/>
        <w:jc w:val="both"/>
        <w:rPr>
          <w:rFonts w:ascii="American Typewriter" w:hAnsi="American Typewriter" w:cs="Times New Roman"/>
          <w:sz w:val="22"/>
          <w:szCs w:val="22"/>
          <w:lang w:val="fr-FR" w:eastAsia="en-US"/>
        </w:rPr>
      </w:pPr>
    </w:p>
    <w:p w14:paraId="46B9DD72" w14:textId="4A292926" w:rsidR="008D4495" w:rsidRPr="004A7218" w:rsidRDefault="008D4495" w:rsidP="00D710B0">
      <w:pPr>
        <w:widowControl w:val="0"/>
        <w:autoSpaceDE w:val="0"/>
        <w:autoSpaceDN w:val="0"/>
        <w:adjustRightInd w:val="0"/>
        <w:ind w:left="-426"/>
        <w:jc w:val="both"/>
        <w:rPr>
          <w:rFonts w:ascii="American Typewriter" w:hAnsi="American Typewriter" w:cs="Times New Roman"/>
          <w:sz w:val="22"/>
          <w:szCs w:val="22"/>
          <w:lang w:val="fr-FR" w:eastAsia="en-US"/>
        </w:rPr>
      </w:pPr>
      <w:r w:rsidRPr="004A7218">
        <w:rPr>
          <w:rFonts w:ascii="American Typewriter" w:hAnsi="American Typewriter" w:cs="Calibri"/>
          <w:sz w:val="22"/>
          <w:szCs w:val="22"/>
          <w:lang w:val="fr-FR" w:eastAsia="en-US"/>
        </w:rPr>
        <w:t>En 2014, le groupe Vandemoortele a réalisé un chiffre d’affaires de 1,3 milliard d’euros. Il emploie 5,000 personnes sur des sites de production ou des bureaux commerciaux dans 12 pays européens. Le siège social du groupe est situé à Gand en Belgique.</w:t>
      </w:r>
    </w:p>
    <w:p w14:paraId="14F855FA" w14:textId="77777777" w:rsidR="000A3218" w:rsidRPr="004A7218" w:rsidRDefault="000A3218" w:rsidP="00D710B0">
      <w:pPr>
        <w:spacing w:after="200"/>
        <w:ind w:left="-426"/>
        <w:jc w:val="both"/>
        <w:rPr>
          <w:rFonts w:ascii="American Typewriter" w:hAnsi="American Typewriter"/>
          <w:sz w:val="22"/>
          <w:szCs w:val="22"/>
          <w:lang w:val="fr-FR"/>
        </w:rPr>
      </w:pPr>
    </w:p>
    <w:p w14:paraId="159DB5F1" w14:textId="77777777" w:rsidR="007F12D5" w:rsidRPr="004A7218" w:rsidRDefault="007F12D5" w:rsidP="00D710B0">
      <w:pPr>
        <w:spacing w:after="200"/>
        <w:ind w:left="-426"/>
        <w:jc w:val="both"/>
        <w:rPr>
          <w:rFonts w:ascii="American Typewriter" w:hAnsi="American Typewriter"/>
          <w:sz w:val="22"/>
          <w:szCs w:val="22"/>
          <w:lang w:val="fr-FR"/>
        </w:rPr>
      </w:pPr>
    </w:p>
    <w:p w14:paraId="769963BF" w14:textId="21B6B0FC" w:rsidR="00D710B0" w:rsidRPr="004A7218" w:rsidRDefault="00D710B0" w:rsidP="00D710B0">
      <w:pPr>
        <w:ind w:left="-426"/>
        <w:rPr>
          <w:sz w:val="22"/>
          <w:szCs w:val="22"/>
          <w:lang w:val="fr-FR" w:eastAsia="en-US"/>
        </w:rPr>
      </w:pPr>
    </w:p>
    <w:sectPr w:rsidR="00D710B0" w:rsidRPr="004A7218" w:rsidSect="00D04B7B">
      <w:headerReference w:type="even" r:id="rId7"/>
      <w:headerReference w:type="default" r:id="rId8"/>
      <w:footerReference w:type="even" r:id="rId9"/>
      <w:footerReference w:type="default" r:id="rId10"/>
      <w:headerReference w:type="first" r:id="rId11"/>
      <w:footerReference w:type="first" r:id="rId12"/>
      <w:pgSz w:w="11900" w:h="16840"/>
      <w:pgMar w:top="1135" w:right="1268"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1B709" w14:textId="77777777" w:rsidR="00B1017C" w:rsidRDefault="00B1017C" w:rsidP="005E3431">
      <w:r>
        <w:separator/>
      </w:r>
    </w:p>
  </w:endnote>
  <w:endnote w:type="continuationSeparator" w:id="0">
    <w:p w14:paraId="0DE44BA0" w14:textId="77777777" w:rsidR="00B1017C" w:rsidRDefault="00B1017C" w:rsidP="005E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merican Typewriter">
    <w:altName w:val="Arial"/>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A1776" w14:textId="77777777" w:rsidR="00376FA4" w:rsidRDefault="00376FA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EBD52" w14:textId="77777777" w:rsidR="00376FA4" w:rsidRDefault="00376FA4">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9AAB4" w14:textId="77777777" w:rsidR="00376FA4" w:rsidRDefault="00376FA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10316" w14:textId="77777777" w:rsidR="00B1017C" w:rsidRDefault="00B1017C" w:rsidP="005E3431">
      <w:r>
        <w:separator/>
      </w:r>
    </w:p>
  </w:footnote>
  <w:footnote w:type="continuationSeparator" w:id="0">
    <w:p w14:paraId="3EB4B714" w14:textId="77777777" w:rsidR="00B1017C" w:rsidRDefault="00B1017C" w:rsidP="005E3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28BB7" w14:textId="77777777" w:rsidR="00376FA4" w:rsidRDefault="00376FA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900F" w14:textId="5816BFA3" w:rsidR="00FE6152" w:rsidRPr="00366B91" w:rsidRDefault="00FE6152" w:rsidP="005E3431">
    <w:pPr>
      <w:rPr>
        <w:rFonts w:ascii="American Typewriter" w:hAnsi="American Typewriter"/>
        <w:b/>
        <w:color w:val="008000"/>
      </w:rPr>
    </w:pPr>
    <w:r>
      <w:rPr>
        <w:b/>
      </w:rPr>
      <w:t xml:space="preserve"> </w:t>
    </w:r>
    <w:r>
      <w:rPr>
        <w:b/>
        <w:noProof/>
        <w:lang w:val="fr-FR" w:eastAsia="fr-FR"/>
      </w:rPr>
      <w:drawing>
        <wp:inline distT="0" distB="0" distL="0" distR="0" wp14:anchorId="663D9125" wp14:editId="62F62ADB">
          <wp:extent cx="1436879" cy="720000"/>
          <wp:effectExtent l="0" t="0" r="11430" b="0"/>
          <wp:docPr id="4" name="Picture 4" descr="Active_Jobs:Vandemoortele_Olie:1373_VDM_olie PR Salad in a jar:06_PR:Beeldmateriaal :LOGO:Logo VDM olie_Fausse_Co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_Jobs:Vandemoortele_Olie:1373_VDM_olie PR Salad in a jar:06_PR:Beeldmateriaal :LOGO:Logo VDM olie_Fausse_Cou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879" cy="720000"/>
                  </a:xfrm>
                  <a:prstGeom prst="rect">
                    <a:avLst/>
                  </a:prstGeom>
                  <a:noFill/>
                  <a:ln>
                    <a:noFill/>
                  </a:ln>
                </pic:spPr>
              </pic:pic>
            </a:graphicData>
          </a:graphic>
        </wp:inline>
      </w:drawing>
    </w:r>
    <w:r w:rsidR="00366B91">
      <w:rPr>
        <w:b/>
      </w:rPr>
      <w:t xml:space="preserve">                                                          </w:t>
    </w:r>
    <w:bookmarkStart w:id="0" w:name="_GoBack"/>
    <w:bookmarkEnd w:id="0"/>
  </w:p>
  <w:p w14:paraId="080F859D" w14:textId="77777777" w:rsidR="00FE6152" w:rsidRDefault="00FE6152">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3F335" w14:textId="77777777" w:rsidR="00376FA4" w:rsidRDefault="00376FA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81D1C"/>
    <w:multiLevelType w:val="hybridMultilevel"/>
    <w:tmpl w:val="38D81E68"/>
    <w:lvl w:ilvl="0" w:tplc="AC6063E8">
      <w:start w:val="1"/>
      <w:numFmt w:val="decimal"/>
      <w:lvlText w:val="%1."/>
      <w:lvlJc w:val="left"/>
      <w:pPr>
        <w:ind w:left="-66" w:hanging="360"/>
      </w:pPr>
      <w:rPr>
        <w:rFonts w:hint="default"/>
        <w:b/>
        <w:color w:val="125B20"/>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1">
    <w:nsid w:val="0ECB306C"/>
    <w:multiLevelType w:val="hybridMultilevel"/>
    <w:tmpl w:val="02863DE4"/>
    <w:lvl w:ilvl="0" w:tplc="C6789184">
      <w:start w:val="5"/>
      <w:numFmt w:val="bullet"/>
      <w:lvlText w:val="-"/>
      <w:lvlJc w:val="left"/>
      <w:pPr>
        <w:ind w:left="720" w:hanging="360"/>
      </w:pPr>
      <w:rPr>
        <w:rFonts w:ascii="American Typewriter" w:eastAsiaTheme="minorEastAsia" w:hAnsi="American Typewrite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14759"/>
    <w:multiLevelType w:val="hybridMultilevel"/>
    <w:tmpl w:val="B80E943C"/>
    <w:lvl w:ilvl="0" w:tplc="578AA706">
      <w:start w:val="1"/>
      <w:numFmt w:val="bullet"/>
      <w:lvlText w:val="•"/>
      <w:lvlJc w:val="left"/>
      <w:pPr>
        <w:tabs>
          <w:tab w:val="num" w:pos="720"/>
        </w:tabs>
        <w:ind w:left="720" w:hanging="360"/>
      </w:pPr>
      <w:rPr>
        <w:rFonts w:ascii="Arial" w:hAnsi="Arial" w:hint="default"/>
      </w:rPr>
    </w:lvl>
    <w:lvl w:ilvl="1" w:tplc="23F6E03C">
      <w:numFmt w:val="bullet"/>
      <w:lvlText w:val="•"/>
      <w:lvlJc w:val="left"/>
      <w:pPr>
        <w:tabs>
          <w:tab w:val="num" w:pos="1440"/>
        </w:tabs>
        <w:ind w:left="1440" w:hanging="360"/>
      </w:pPr>
      <w:rPr>
        <w:rFonts w:ascii="Arial" w:hAnsi="Arial" w:hint="default"/>
      </w:rPr>
    </w:lvl>
    <w:lvl w:ilvl="2" w:tplc="082E1F82" w:tentative="1">
      <w:start w:val="1"/>
      <w:numFmt w:val="bullet"/>
      <w:lvlText w:val="•"/>
      <w:lvlJc w:val="left"/>
      <w:pPr>
        <w:tabs>
          <w:tab w:val="num" w:pos="2160"/>
        </w:tabs>
        <w:ind w:left="2160" w:hanging="360"/>
      </w:pPr>
      <w:rPr>
        <w:rFonts w:ascii="Arial" w:hAnsi="Arial" w:hint="default"/>
      </w:rPr>
    </w:lvl>
    <w:lvl w:ilvl="3" w:tplc="37BA5E9A" w:tentative="1">
      <w:start w:val="1"/>
      <w:numFmt w:val="bullet"/>
      <w:lvlText w:val="•"/>
      <w:lvlJc w:val="left"/>
      <w:pPr>
        <w:tabs>
          <w:tab w:val="num" w:pos="2880"/>
        </w:tabs>
        <w:ind w:left="2880" w:hanging="360"/>
      </w:pPr>
      <w:rPr>
        <w:rFonts w:ascii="Arial" w:hAnsi="Arial" w:hint="default"/>
      </w:rPr>
    </w:lvl>
    <w:lvl w:ilvl="4" w:tplc="AF307848" w:tentative="1">
      <w:start w:val="1"/>
      <w:numFmt w:val="bullet"/>
      <w:lvlText w:val="•"/>
      <w:lvlJc w:val="left"/>
      <w:pPr>
        <w:tabs>
          <w:tab w:val="num" w:pos="3600"/>
        </w:tabs>
        <w:ind w:left="3600" w:hanging="360"/>
      </w:pPr>
      <w:rPr>
        <w:rFonts w:ascii="Arial" w:hAnsi="Arial" w:hint="default"/>
      </w:rPr>
    </w:lvl>
    <w:lvl w:ilvl="5" w:tplc="F1A0403E" w:tentative="1">
      <w:start w:val="1"/>
      <w:numFmt w:val="bullet"/>
      <w:lvlText w:val="•"/>
      <w:lvlJc w:val="left"/>
      <w:pPr>
        <w:tabs>
          <w:tab w:val="num" w:pos="4320"/>
        </w:tabs>
        <w:ind w:left="4320" w:hanging="360"/>
      </w:pPr>
      <w:rPr>
        <w:rFonts w:ascii="Arial" w:hAnsi="Arial" w:hint="default"/>
      </w:rPr>
    </w:lvl>
    <w:lvl w:ilvl="6" w:tplc="F0F6A9D4" w:tentative="1">
      <w:start w:val="1"/>
      <w:numFmt w:val="bullet"/>
      <w:lvlText w:val="•"/>
      <w:lvlJc w:val="left"/>
      <w:pPr>
        <w:tabs>
          <w:tab w:val="num" w:pos="5040"/>
        </w:tabs>
        <w:ind w:left="5040" w:hanging="360"/>
      </w:pPr>
      <w:rPr>
        <w:rFonts w:ascii="Arial" w:hAnsi="Arial" w:hint="default"/>
      </w:rPr>
    </w:lvl>
    <w:lvl w:ilvl="7" w:tplc="9F922C36" w:tentative="1">
      <w:start w:val="1"/>
      <w:numFmt w:val="bullet"/>
      <w:lvlText w:val="•"/>
      <w:lvlJc w:val="left"/>
      <w:pPr>
        <w:tabs>
          <w:tab w:val="num" w:pos="5760"/>
        </w:tabs>
        <w:ind w:left="5760" w:hanging="360"/>
      </w:pPr>
      <w:rPr>
        <w:rFonts w:ascii="Arial" w:hAnsi="Arial" w:hint="default"/>
      </w:rPr>
    </w:lvl>
    <w:lvl w:ilvl="8" w:tplc="5B9039BC" w:tentative="1">
      <w:start w:val="1"/>
      <w:numFmt w:val="bullet"/>
      <w:lvlText w:val="•"/>
      <w:lvlJc w:val="left"/>
      <w:pPr>
        <w:tabs>
          <w:tab w:val="num" w:pos="6480"/>
        </w:tabs>
        <w:ind w:left="6480" w:hanging="360"/>
      </w:pPr>
      <w:rPr>
        <w:rFonts w:ascii="Arial" w:hAnsi="Arial" w:hint="default"/>
      </w:rPr>
    </w:lvl>
  </w:abstractNum>
  <w:abstractNum w:abstractNumId="3">
    <w:nsid w:val="13CA678A"/>
    <w:multiLevelType w:val="hybridMultilevel"/>
    <w:tmpl w:val="ECD2B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310819"/>
    <w:multiLevelType w:val="hybridMultilevel"/>
    <w:tmpl w:val="330A6848"/>
    <w:lvl w:ilvl="0" w:tplc="ED92979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067F9"/>
    <w:multiLevelType w:val="hybridMultilevel"/>
    <w:tmpl w:val="FB187A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DC45D7"/>
    <w:multiLevelType w:val="hybridMultilevel"/>
    <w:tmpl w:val="109C726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1A1F41DB"/>
    <w:multiLevelType w:val="hybridMultilevel"/>
    <w:tmpl w:val="65FCF88E"/>
    <w:lvl w:ilvl="0" w:tplc="F8B6080E">
      <w:start w:val="1"/>
      <w:numFmt w:val="bullet"/>
      <w:lvlText w:val=""/>
      <w:lvlJc w:val="left"/>
      <w:pPr>
        <w:tabs>
          <w:tab w:val="num" w:pos="720"/>
        </w:tabs>
        <w:ind w:left="720" w:hanging="360"/>
      </w:pPr>
      <w:rPr>
        <w:rFonts w:ascii="Wingdings" w:hAnsi="Wingdings" w:hint="default"/>
      </w:rPr>
    </w:lvl>
    <w:lvl w:ilvl="1" w:tplc="55368380" w:tentative="1">
      <w:start w:val="1"/>
      <w:numFmt w:val="bullet"/>
      <w:lvlText w:val=""/>
      <w:lvlJc w:val="left"/>
      <w:pPr>
        <w:tabs>
          <w:tab w:val="num" w:pos="1440"/>
        </w:tabs>
        <w:ind w:left="1440" w:hanging="360"/>
      </w:pPr>
      <w:rPr>
        <w:rFonts w:ascii="Wingdings" w:hAnsi="Wingdings" w:hint="default"/>
      </w:rPr>
    </w:lvl>
    <w:lvl w:ilvl="2" w:tplc="31BC5734" w:tentative="1">
      <w:start w:val="1"/>
      <w:numFmt w:val="bullet"/>
      <w:lvlText w:val=""/>
      <w:lvlJc w:val="left"/>
      <w:pPr>
        <w:tabs>
          <w:tab w:val="num" w:pos="2160"/>
        </w:tabs>
        <w:ind w:left="2160" w:hanging="360"/>
      </w:pPr>
      <w:rPr>
        <w:rFonts w:ascii="Wingdings" w:hAnsi="Wingdings" w:hint="default"/>
      </w:rPr>
    </w:lvl>
    <w:lvl w:ilvl="3" w:tplc="EC38B556" w:tentative="1">
      <w:start w:val="1"/>
      <w:numFmt w:val="bullet"/>
      <w:lvlText w:val=""/>
      <w:lvlJc w:val="left"/>
      <w:pPr>
        <w:tabs>
          <w:tab w:val="num" w:pos="2880"/>
        </w:tabs>
        <w:ind w:left="2880" w:hanging="360"/>
      </w:pPr>
      <w:rPr>
        <w:rFonts w:ascii="Wingdings" w:hAnsi="Wingdings" w:hint="default"/>
      </w:rPr>
    </w:lvl>
    <w:lvl w:ilvl="4" w:tplc="1286FDDC" w:tentative="1">
      <w:start w:val="1"/>
      <w:numFmt w:val="bullet"/>
      <w:lvlText w:val=""/>
      <w:lvlJc w:val="left"/>
      <w:pPr>
        <w:tabs>
          <w:tab w:val="num" w:pos="3600"/>
        </w:tabs>
        <w:ind w:left="3600" w:hanging="360"/>
      </w:pPr>
      <w:rPr>
        <w:rFonts w:ascii="Wingdings" w:hAnsi="Wingdings" w:hint="default"/>
      </w:rPr>
    </w:lvl>
    <w:lvl w:ilvl="5" w:tplc="6810BAB4" w:tentative="1">
      <w:start w:val="1"/>
      <w:numFmt w:val="bullet"/>
      <w:lvlText w:val=""/>
      <w:lvlJc w:val="left"/>
      <w:pPr>
        <w:tabs>
          <w:tab w:val="num" w:pos="4320"/>
        </w:tabs>
        <w:ind w:left="4320" w:hanging="360"/>
      </w:pPr>
      <w:rPr>
        <w:rFonts w:ascii="Wingdings" w:hAnsi="Wingdings" w:hint="default"/>
      </w:rPr>
    </w:lvl>
    <w:lvl w:ilvl="6" w:tplc="40F0B366" w:tentative="1">
      <w:start w:val="1"/>
      <w:numFmt w:val="bullet"/>
      <w:lvlText w:val=""/>
      <w:lvlJc w:val="left"/>
      <w:pPr>
        <w:tabs>
          <w:tab w:val="num" w:pos="5040"/>
        </w:tabs>
        <w:ind w:left="5040" w:hanging="360"/>
      </w:pPr>
      <w:rPr>
        <w:rFonts w:ascii="Wingdings" w:hAnsi="Wingdings" w:hint="default"/>
      </w:rPr>
    </w:lvl>
    <w:lvl w:ilvl="7" w:tplc="BF9EA57C" w:tentative="1">
      <w:start w:val="1"/>
      <w:numFmt w:val="bullet"/>
      <w:lvlText w:val=""/>
      <w:lvlJc w:val="left"/>
      <w:pPr>
        <w:tabs>
          <w:tab w:val="num" w:pos="5760"/>
        </w:tabs>
        <w:ind w:left="5760" w:hanging="360"/>
      </w:pPr>
      <w:rPr>
        <w:rFonts w:ascii="Wingdings" w:hAnsi="Wingdings" w:hint="default"/>
      </w:rPr>
    </w:lvl>
    <w:lvl w:ilvl="8" w:tplc="27FAEDDE" w:tentative="1">
      <w:start w:val="1"/>
      <w:numFmt w:val="bullet"/>
      <w:lvlText w:val=""/>
      <w:lvlJc w:val="left"/>
      <w:pPr>
        <w:tabs>
          <w:tab w:val="num" w:pos="6480"/>
        </w:tabs>
        <w:ind w:left="6480" w:hanging="360"/>
      </w:pPr>
      <w:rPr>
        <w:rFonts w:ascii="Wingdings" w:hAnsi="Wingdings" w:hint="default"/>
      </w:rPr>
    </w:lvl>
  </w:abstractNum>
  <w:abstractNum w:abstractNumId="8">
    <w:nsid w:val="228177DB"/>
    <w:multiLevelType w:val="hybridMultilevel"/>
    <w:tmpl w:val="ECE4656C"/>
    <w:lvl w:ilvl="0" w:tplc="58DA2E76">
      <w:start w:val="2"/>
      <w:numFmt w:val="bullet"/>
      <w:lvlText w:val=""/>
      <w:lvlJc w:val="left"/>
      <w:pPr>
        <w:ind w:left="-66" w:hanging="360"/>
      </w:pPr>
      <w:rPr>
        <w:rFonts w:ascii="Symbol" w:eastAsiaTheme="minorEastAsia"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9">
    <w:nsid w:val="2BD53675"/>
    <w:multiLevelType w:val="hybridMultilevel"/>
    <w:tmpl w:val="DAA8EE06"/>
    <w:lvl w:ilvl="0" w:tplc="DD7C84D8">
      <w:start w:val="5"/>
      <w:numFmt w:val="bullet"/>
      <w:lvlText w:val="-"/>
      <w:lvlJc w:val="left"/>
      <w:pPr>
        <w:ind w:left="294" w:hanging="360"/>
      </w:pPr>
      <w:rPr>
        <w:rFonts w:ascii="American Typewriter" w:eastAsiaTheme="minorEastAsia" w:hAnsi="American Typewriter" w:cs="Calibri"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nsid w:val="3BC52532"/>
    <w:multiLevelType w:val="hybridMultilevel"/>
    <w:tmpl w:val="CE16E0DC"/>
    <w:lvl w:ilvl="0" w:tplc="1A38470A">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1">
    <w:nsid w:val="485B14F7"/>
    <w:multiLevelType w:val="hybridMultilevel"/>
    <w:tmpl w:val="E32A7A4A"/>
    <w:lvl w:ilvl="0" w:tplc="9926F1D4">
      <w:start w:val="2"/>
      <w:numFmt w:val="bullet"/>
      <w:lvlText w:val=""/>
      <w:lvlJc w:val="left"/>
      <w:pPr>
        <w:ind w:left="-66" w:hanging="360"/>
      </w:pPr>
      <w:rPr>
        <w:rFonts w:ascii="Symbol" w:eastAsiaTheme="minorEastAsia" w:hAnsi="Symbol" w:cstheme="minorBidi"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2">
    <w:nsid w:val="566F1773"/>
    <w:multiLevelType w:val="hybridMultilevel"/>
    <w:tmpl w:val="78DE751E"/>
    <w:lvl w:ilvl="0" w:tplc="9B78C96E">
      <w:start w:val="1"/>
      <w:numFmt w:val="bullet"/>
      <w:lvlText w:val="•"/>
      <w:lvlJc w:val="left"/>
      <w:pPr>
        <w:tabs>
          <w:tab w:val="num" w:pos="720"/>
        </w:tabs>
        <w:ind w:left="720" w:hanging="360"/>
      </w:pPr>
      <w:rPr>
        <w:rFonts w:ascii="Arial" w:hAnsi="Arial" w:hint="default"/>
      </w:rPr>
    </w:lvl>
    <w:lvl w:ilvl="1" w:tplc="2A182E42">
      <w:start w:val="1"/>
      <w:numFmt w:val="bullet"/>
      <w:lvlText w:val="•"/>
      <w:lvlJc w:val="left"/>
      <w:pPr>
        <w:tabs>
          <w:tab w:val="num" w:pos="1440"/>
        </w:tabs>
        <w:ind w:left="1440" w:hanging="360"/>
      </w:pPr>
      <w:rPr>
        <w:rFonts w:ascii="Arial" w:hAnsi="Arial" w:hint="default"/>
      </w:rPr>
    </w:lvl>
    <w:lvl w:ilvl="2" w:tplc="14C8A400" w:tentative="1">
      <w:start w:val="1"/>
      <w:numFmt w:val="bullet"/>
      <w:lvlText w:val="•"/>
      <w:lvlJc w:val="left"/>
      <w:pPr>
        <w:tabs>
          <w:tab w:val="num" w:pos="2160"/>
        </w:tabs>
        <w:ind w:left="2160" w:hanging="360"/>
      </w:pPr>
      <w:rPr>
        <w:rFonts w:ascii="Arial" w:hAnsi="Arial" w:hint="default"/>
      </w:rPr>
    </w:lvl>
    <w:lvl w:ilvl="3" w:tplc="31D87158" w:tentative="1">
      <w:start w:val="1"/>
      <w:numFmt w:val="bullet"/>
      <w:lvlText w:val="•"/>
      <w:lvlJc w:val="left"/>
      <w:pPr>
        <w:tabs>
          <w:tab w:val="num" w:pos="2880"/>
        </w:tabs>
        <w:ind w:left="2880" w:hanging="360"/>
      </w:pPr>
      <w:rPr>
        <w:rFonts w:ascii="Arial" w:hAnsi="Arial" w:hint="default"/>
      </w:rPr>
    </w:lvl>
    <w:lvl w:ilvl="4" w:tplc="ADD8C456" w:tentative="1">
      <w:start w:val="1"/>
      <w:numFmt w:val="bullet"/>
      <w:lvlText w:val="•"/>
      <w:lvlJc w:val="left"/>
      <w:pPr>
        <w:tabs>
          <w:tab w:val="num" w:pos="3600"/>
        </w:tabs>
        <w:ind w:left="3600" w:hanging="360"/>
      </w:pPr>
      <w:rPr>
        <w:rFonts w:ascii="Arial" w:hAnsi="Arial" w:hint="default"/>
      </w:rPr>
    </w:lvl>
    <w:lvl w:ilvl="5" w:tplc="D3749118" w:tentative="1">
      <w:start w:val="1"/>
      <w:numFmt w:val="bullet"/>
      <w:lvlText w:val="•"/>
      <w:lvlJc w:val="left"/>
      <w:pPr>
        <w:tabs>
          <w:tab w:val="num" w:pos="4320"/>
        </w:tabs>
        <w:ind w:left="4320" w:hanging="360"/>
      </w:pPr>
      <w:rPr>
        <w:rFonts w:ascii="Arial" w:hAnsi="Arial" w:hint="default"/>
      </w:rPr>
    </w:lvl>
    <w:lvl w:ilvl="6" w:tplc="BBF2B8FA" w:tentative="1">
      <w:start w:val="1"/>
      <w:numFmt w:val="bullet"/>
      <w:lvlText w:val="•"/>
      <w:lvlJc w:val="left"/>
      <w:pPr>
        <w:tabs>
          <w:tab w:val="num" w:pos="5040"/>
        </w:tabs>
        <w:ind w:left="5040" w:hanging="360"/>
      </w:pPr>
      <w:rPr>
        <w:rFonts w:ascii="Arial" w:hAnsi="Arial" w:hint="default"/>
      </w:rPr>
    </w:lvl>
    <w:lvl w:ilvl="7" w:tplc="D8E2DBC0" w:tentative="1">
      <w:start w:val="1"/>
      <w:numFmt w:val="bullet"/>
      <w:lvlText w:val="•"/>
      <w:lvlJc w:val="left"/>
      <w:pPr>
        <w:tabs>
          <w:tab w:val="num" w:pos="5760"/>
        </w:tabs>
        <w:ind w:left="5760" w:hanging="360"/>
      </w:pPr>
      <w:rPr>
        <w:rFonts w:ascii="Arial" w:hAnsi="Arial" w:hint="default"/>
      </w:rPr>
    </w:lvl>
    <w:lvl w:ilvl="8" w:tplc="01E4E276" w:tentative="1">
      <w:start w:val="1"/>
      <w:numFmt w:val="bullet"/>
      <w:lvlText w:val="•"/>
      <w:lvlJc w:val="left"/>
      <w:pPr>
        <w:tabs>
          <w:tab w:val="num" w:pos="6480"/>
        </w:tabs>
        <w:ind w:left="6480" w:hanging="360"/>
      </w:pPr>
      <w:rPr>
        <w:rFonts w:ascii="Arial" w:hAnsi="Arial" w:hint="default"/>
      </w:rPr>
    </w:lvl>
  </w:abstractNum>
  <w:abstractNum w:abstractNumId="13">
    <w:nsid w:val="56EA0724"/>
    <w:multiLevelType w:val="hybridMultilevel"/>
    <w:tmpl w:val="DE480EC6"/>
    <w:lvl w:ilvl="0" w:tplc="68F2A27C">
      <w:numFmt w:val="bullet"/>
      <w:lvlText w:val="-"/>
      <w:lvlJc w:val="left"/>
      <w:pPr>
        <w:ind w:left="720" w:hanging="360"/>
      </w:pPr>
      <w:rPr>
        <w:rFonts w:ascii="American Typewriter" w:eastAsiaTheme="minorEastAsia" w:hAnsi="American Typewriter" w:cstheme="minorBidi" w:hint="default"/>
        <w:color w:val="125B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680034"/>
    <w:multiLevelType w:val="hybridMultilevel"/>
    <w:tmpl w:val="1B7E19B8"/>
    <w:lvl w:ilvl="0" w:tplc="FA0A0A68">
      <w:start w:val="1"/>
      <w:numFmt w:val="decimal"/>
      <w:lvlText w:val="%1."/>
      <w:lvlJc w:val="left"/>
      <w:pPr>
        <w:ind w:left="720" w:hanging="360"/>
      </w:pPr>
      <w:rPr>
        <w:rFonts w:ascii="Cambria" w:eastAsiaTheme="minorEastAsia" w:hAnsi="Cambr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2"/>
  </w:num>
  <w:num w:numId="5">
    <w:abstractNumId w:val="12"/>
  </w:num>
  <w:num w:numId="6">
    <w:abstractNumId w:val="7"/>
  </w:num>
  <w:num w:numId="7">
    <w:abstractNumId w:val="5"/>
  </w:num>
  <w:num w:numId="8">
    <w:abstractNumId w:val="1"/>
  </w:num>
  <w:num w:numId="9">
    <w:abstractNumId w:val="9"/>
  </w:num>
  <w:num w:numId="10">
    <w:abstractNumId w:val="3"/>
  </w:num>
  <w:num w:numId="11">
    <w:abstractNumId w:val="13"/>
  </w:num>
  <w:num w:numId="12">
    <w:abstractNumId w:val="0"/>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1"/>
    <w:rsid w:val="00002008"/>
    <w:rsid w:val="00011943"/>
    <w:rsid w:val="00031916"/>
    <w:rsid w:val="00047FEE"/>
    <w:rsid w:val="00057BE6"/>
    <w:rsid w:val="000634BB"/>
    <w:rsid w:val="00074766"/>
    <w:rsid w:val="000747A1"/>
    <w:rsid w:val="00085853"/>
    <w:rsid w:val="00086710"/>
    <w:rsid w:val="00096D6C"/>
    <w:rsid w:val="000A3218"/>
    <w:rsid w:val="000C272B"/>
    <w:rsid w:val="000C5F4A"/>
    <w:rsid w:val="000D721D"/>
    <w:rsid w:val="000E04C2"/>
    <w:rsid w:val="000E6F7F"/>
    <w:rsid w:val="000E73EF"/>
    <w:rsid w:val="000F6804"/>
    <w:rsid w:val="0013338F"/>
    <w:rsid w:val="0013788D"/>
    <w:rsid w:val="001426F6"/>
    <w:rsid w:val="00153BE4"/>
    <w:rsid w:val="00154067"/>
    <w:rsid w:val="001A1EA0"/>
    <w:rsid w:val="001A32BD"/>
    <w:rsid w:val="001A364B"/>
    <w:rsid w:val="001A4823"/>
    <w:rsid w:val="001A5BA6"/>
    <w:rsid w:val="001B006F"/>
    <w:rsid w:val="001B38DA"/>
    <w:rsid w:val="001C2E9D"/>
    <w:rsid w:val="001C5677"/>
    <w:rsid w:val="001F0C0C"/>
    <w:rsid w:val="00203085"/>
    <w:rsid w:val="002046DC"/>
    <w:rsid w:val="002067AB"/>
    <w:rsid w:val="002242EA"/>
    <w:rsid w:val="00224997"/>
    <w:rsid w:val="0022527B"/>
    <w:rsid w:val="0024787A"/>
    <w:rsid w:val="00253BDE"/>
    <w:rsid w:val="00264D32"/>
    <w:rsid w:val="0026540D"/>
    <w:rsid w:val="002715BC"/>
    <w:rsid w:val="00271AD2"/>
    <w:rsid w:val="002A596D"/>
    <w:rsid w:val="002C1FCF"/>
    <w:rsid w:val="002C3843"/>
    <w:rsid w:val="002E0548"/>
    <w:rsid w:val="002E3BF5"/>
    <w:rsid w:val="002F199B"/>
    <w:rsid w:val="003007DA"/>
    <w:rsid w:val="00306C21"/>
    <w:rsid w:val="00307AA4"/>
    <w:rsid w:val="00321F36"/>
    <w:rsid w:val="0033017A"/>
    <w:rsid w:val="00335275"/>
    <w:rsid w:val="0034652A"/>
    <w:rsid w:val="003549B9"/>
    <w:rsid w:val="003600F0"/>
    <w:rsid w:val="00366B91"/>
    <w:rsid w:val="00367FBE"/>
    <w:rsid w:val="003714B3"/>
    <w:rsid w:val="00374EEC"/>
    <w:rsid w:val="00376FA4"/>
    <w:rsid w:val="00392D5F"/>
    <w:rsid w:val="0039345B"/>
    <w:rsid w:val="003936E9"/>
    <w:rsid w:val="003C4746"/>
    <w:rsid w:val="003E3574"/>
    <w:rsid w:val="00414422"/>
    <w:rsid w:val="00422E3D"/>
    <w:rsid w:val="004379FE"/>
    <w:rsid w:val="00442A29"/>
    <w:rsid w:val="00447A5B"/>
    <w:rsid w:val="0047237A"/>
    <w:rsid w:val="004759DD"/>
    <w:rsid w:val="00484886"/>
    <w:rsid w:val="0049301F"/>
    <w:rsid w:val="004A0E7F"/>
    <w:rsid w:val="004A2DD2"/>
    <w:rsid w:val="004A39B3"/>
    <w:rsid w:val="004A7218"/>
    <w:rsid w:val="004A73CC"/>
    <w:rsid w:val="004B74C0"/>
    <w:rsid w:val="004C5584"/>
    <w:rsid w:val="004F0165"/>
    <w:rsid w:val="004F480B"/>
    <w:rsid w:val="0051345E"/>
    <w:rsid w:val="00514DFF"/>
    <w:rsid w:val="005154A1"/>
    <w:rsid w:val="00521FC6"/>
    <w:rsid w:val="005448E3"/>
    <w:rsid w:val="005468EA"/>
    <w:rsid w:val="00550F31"/>
    <w:rsid w:val="005630BB"/>
    <w:rsid w:val="00594FD9"/>
    <w:rsid w:val="005A5BEB"/>
    <w:rsid w:val="005B0B94"/>
    <w:rsid w:val="005B15D7"/>
    <w:rsid w:val="005C5E42"/>
    <w:rsid w:val="005D584E"/>
    <w:rsid w:val="005D796E"/>
    <w:rsid w:val="005E11C4"/>
    <w:rsid w:val="005E3431"/>
    <w:rsid w:val="005F78BF"/>
    <w:rsid w:val="006057BF"/>
    <w:rsid w:val="006135BD"/>
    <w:rsid w:val="006148DC"/>
    <w:rsid w:val="00624203"/>
    <w:rsid w:val="00625BD6"/>
    <w:rsid w:val="0063499A"/>
    <w:rsid w:val="006426A0"/>
    <w:rsid w:val="00644A66"/>
    <w:rsid w:val="00650AD2"/>
    <w:rsid w:val="006612CA"/>
    <w:rsid w:val="0066376F"/>
    <w:rsid w:val="006737FE"/>
    <w:rsid w:val="00673C5C"/>
    <w:rsid w:val="0068764E"/>
    <w:rsid w:val="00696FE2"/>
    <w:rsid w:val="0069736B"/>
    <w:rsid w:val="006A08A3"/>
    <w:rsid w:val="006A1D71"/>
    <w:rsid w:val="006A54CC"/>
    <w:rsid w:val="006B4FF8"/>
    <w:rsid w:val="006B6893"/>
    <w:rsid w:val="006C405A"/>
    <w:rsid w:val="006D4257"/>
    <w:rsid w:val="006E0984"/>
    <w:rsid w:val="006E385C"/>
    <w:rsid w:val="006F2BA9"/>
    <w:rsid w:val="006F362C"/>
    <w:rsid w:val="006F787C"/>
    <w:rsid w:val="00702177"/>
    <w:rsid w:val="0073342F"/>
    <w:rsid w:val="00743DDA"/>
    <w:rsid w:val="00753F16"/>
    <w:rsid w:val="00756F6D"/>
    <w:rsid w:val="00771194"/>
    <w:rsid w:val="007714B9"/>
    <w:rsid w:val="007A6E88"/>
    <w:rsid w:val="007C2EB7"/>
    <w:rsid w:val="007D394A"/>
    <w:rsid w:val="007E25DF"/>
    <w:rsid w:val="007E7631"/>
    <w:rsid w:val="007F12D5"/>
    <w:rsid w:val="00815444"/>
    <w:rsid w:val="0082159A"/>
    <w:rsid w:val="00824EFC"/>
    <w:rsid w:val="00837D26"/>
    <w:rsid w:val="00861A57"/>
    <w:rsid w:val="00861E91"/>
    <w:rsid w:val="00870A64"/>
    <w:rsid w:val="00872F7D"/>
    <w:rsid w:val="0088718A"/>
    <w:rsid w:val="0089573E"/>
    <w:rsid w:val="008B1FA8"/>
    <w:rsid w:val="008D4495"/>
    <w:rsid w:val="008E0FEB"/>
    <w:rsid w:val="008E244C"/>
    <w:rsid w:val="008E4157"/>
    <w:rsid w:val="008F2BE7"/>
    <w:rsid w:val="00902B22"/>
    <w:rsid w:val="00905391"/>
    <w:rsid w:val="00906044"/>
    <w:rsid w:val="00914A4B"/>
    <w:rsid w:val="0091637F"/>
    <w:rsid w:val="00920D80"/>
    <w:rsid w:val="00922049"/>
    <w:rsid w:val="0093163A"/>
    <w:rsid w:val="00932EBA"/>
    <w:rsid w:val="00944071"/>
    <w:rsid w:val="009479DA"/>
    <w:rsid w:val="009541A5"/>
    <w:rsid w:val="00976DBB"/>
    <w:rsid w:val="00983CE3"/>
    <w:rsid w:val="00991EB8"/>
    <w:rsid w:val="00992276"/>
    <w:rsid w:val="009B7838"/>
    <w:rsid w:val="00A5716F"/>
    <w:rsid w:val="00A67EDF"/>
    <w:rsid w:val="00A713D4"/>
    <w:rsid w:val="00A74BED"/>
    <w:rsid w:val="00A753A6"/>
    <w:rsid w:val="00A81BAB"/>
    <w:rsid w:val="00AA7E8E"/>
    <w:rsid w:val="00AC0843"/>
    <w:rsid w:val="00AC7AE8"/>
    <w:rsid w:val="00AD7D35"/>
    <w:rsid w:val="00AE326E"/>
    <w:rsid w:val="00AF0915"/>
    <w:rsid w:val="00B1017C"/>
    <w:rsid w:val="00B208DF"/>
    <w:rsid w:val="00B21EE2"/>
    <w:rsid w:val="00B23A8D"/>
    <w:rsid w:val="00B349D2"/>
    <w:rsid w:val="00B372D2"/>
    <w:rsid w:val="00B4080A"/>
    <w:rsid w:val="00B46A78"/>
    <w:rsid w:val="00B54F6A"/>
    <w:rsid w:val="00B55F21"/>
    <w:rsid w:val="00B60A5F"/>
    <w:rsid w:val="00B71724"/>
    <w:rsid w:val="00B757CF"/>
    <w:rsid w:val="00B7640A"/>
    <w:rsid w:val="00B92891"/>
    <w:rsid w:val="00B94AE8"/>
    <w:rsid w:val="00BB6E6E"/>
    <w:rsid w:val="00BB7545"/>
    <w:rsid w:val="00BF7918"/>
    <w:rsid w:val="00C03DE8"/>
    <w:rsid w:val="00C14C82"/>
    <w:rsid w:val="00C16AB6"/>
    <w:rsid w:val="00C24A9A"/>
    <w:rsid w:val="00C304CE"/>
    <w:rsid w:val="00C36072"/>
    <w:rsid w:val="00C36321"/>
    <w:rsid w:val="00C40AB7"/>
    <w:rsid w:val="00C42717"/>
    <w:rsid w:val="00C55C75"/>
    <w:rsid w:val="00C61937"/>
    <w:rsid w:val="00C6248E"/>
    <w:rsid w:val="00C646C9"/>
    <w:rsid w:val="00C724C8"/>
    <w:rsid w:val="00C73F5E"/>
    <w:rsid w:val="00C77DEE"/>
    <w:rsid w:val="00C84A1B"/>
    <w:rsid w:val="00CB290F"/>
    <w:rsid w:val="00CB5CA6"/>
    <w:rsid w:val="00CC239B"/>
    <w:rsid w:val="00CC40F6"/>
    <w:rsid w:val="00CE1C66"/>
    <w:rsid w:val="00CE2062"/>
    <w:rsid w:val="00D03843"/>
    <w:rsid w:val="00D03C50"/>
    <w:rsid w:val="00D04B7B"/>
    <w:rsid w:val="00D2564A"/>
    <w:rsid w:val="00D31C2E"/>
    <w:rsid w:val="00D40596"/>
    <w:rsid w:val="00D40F23"/>
    <w:rsid w:val="00D42314"/>
    <w:rsid w:val="00D54D68"/>
    <w:rsid w:val="00D67628"/>
    <w:rsid w:val="00D710B0"/>
    <w:rsid w:val="00D86CD4"/>
    <w:rsid w:val="00D87C96"/>
    <w:rsid w:val="00D91152"/>
    <w:rsid w:val="00D94EDD"/>
    <w:rsid w:val="00DB308D"/>
    <w:rsid w:val="00DB7960"/>
    <w:rsid w:val="00DC3A59"/>
    <w:rsid w:val="00DC3B52"/>
    <w:rsid w:val="00DD2C78"/>
    <w:rsid w:val="00DE1AA3"/>
    <w:rsid w:val="00DE511B"/>
    <w:rsid w:val="00E03591"/>
    <w:rsid w:val="00E217D6"/>
    <w:rsid w:val="00E2389B"/>
    <w:rsid w:val="00E364BE"/>
    <w:rsid w:val="00E408C0"/>
    <w:rsid w:val="00E53A57"/>
    <w:rsid w:val="00E555DC"/>
    <w:rsid w:val="00E7755E"/>
    <w:rsid w:val="00E9319E"/>
    <w:rsid w:val="00E97780"/>
    <w:rsid w:val="00EB0F1B"/>
    <w:rsid w:val="00EB36A6"/>
    <w:rsid w:val="00EC54C3"/>
    <w:rsid w:val="00EC66E7"/>
    <w:rsid w:val="00EC7951"/>
    <w:rsid w:val="00ED1E71"/>
    <w:rsid w:val="00ED68F6"/>
    <w:rsid w:val="00F137B7"/>
    <w:rsid w:val="00F26E19"/>
    <w:rsid w:val="00F32DEC"/>
    <w:rsid w:val="00F57C68"/>
    <w:rsid w:val="00F62CC7"/>
    <w:rsid w:val="00F635B1"/>
    <w:rsid w:val="00F705A8"/>
    <w:rsid w:val="00FC1375"/>
    <w:rsid w:val="00FE6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4771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C82"/>
    <w:rPr>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3431"/>
    <w:pPr>
      <w:tabs>
        <w:tab w:val="center" w:pos="4153"/>
        <w:tab w:val="right" w:pos="8306"/>
      </w:tabs>
    </w:pPr>
    <w:rPr>
      <w:lang w:eastAsia="en-US"/>
    </w:rPr>
  </w:style>
  <w:style w:type="character" w:customStyle="1" w:styleId="En-tteCar">
    <w:name w:val="En-tête Car"/>
    <w:basedOn w:val="Policepardfaut"/>
    <w:link w:val="En-tte"/>
    <w:uiPriority w:val="99"/>
    <w:rsid w:val="005E3431"/>
  </w:style>
  <w:style w:type="paragraph" w:styleId="Pieddepage">
    <w:name w:val="footer"/>
    <w:basedOn w:val="Normal"/>
    <w:link w:val="PieddepageCar"/>
    <w:uiPriority w:val="99"/>
    <w:unhideWhenUsed/>
    <w:rsid w:val="005E3431"/>
    <w:pPr>
      <w:tabs>
        <w:tab w:val="center" w:pos="4153"/>
        <w:tab w:val="right" w:pos="8306"/>
      </w:tabs>
    </w:pPr>
    <w:rPr>
      <w:lang w:eastAsia="en-US"/>
    </w:rPr>
  </w:style>
  <w:style w:type="character" w:customStyle="1" w:styleId="PieddepageCar">
    <w:name w:val="Pied de page Car"/>
    <w:basedOn w:val="Policepardfaut"/>
    <w:link w:val="Pieddepage"/>
    <w:uiPriority w:val="99"/>
    <w:rsid w:val="005E3431"/>
  </w:style>
  <w:style w:type="paragraph" w:styleId="Textedebulles">
    <w:name w:val="Balloon Text"/>
    <w:basedOn w:val="Normal"/>
    <w:link w:val="TextedebullesCar"/>
    <w:uiPriority w:val="99"/>
    <w:semiHidden/>
    <w:unhideWhenUsed/>
    <w:rsid w:val="005E3431"/>
    <w:rPr>
      <w:rFonts w:ascii="Lucida Grande" w:hAnsi="Lucida Grande" w:cs="Lucida Grande"/>
      <w:sz w:val="18"/>
      <w:szCs w:val="18"/>
      <w:lang w:eastAsia="en-US"/>
    </w:rPr>
  </w:style>
  <w:style w:type="character" w:customStyle="1" w:styleId="TextedebullesCar">
    <w:name w:val="Texte de bulles Car"/>
    <w:basedOn w:val="Policepardfaut"/>
    <w:link w:val="Textedebulles"/>
    <w:uiPriority w:val="99"/>
    <w:semiHidden/>
    <w:rsid w:val="005E3431"/>
    <w:rPr>
      <w:rFonts w:ascii="Lucida Grande" w:hAnsi="Lucida Grande" w:cs="Lucida Grande"/>
      <w:sz w:val="18"/>
      <w:szCs w:val="18"/>
    </w:rPr>
  </w:style>
  <w:style w:type="paragraph" w:styleId="Notedebasdepage">
    <w:name w:val="footnote text"/>
    <w:basedOn w:val="Normal"/>
    <w:link w:val="NotedebasdepageCar"/>
    <w:uiPriority w:val="99"/>
    <w:unhideWhenUsed/>
    <w:rsid w:val="00C40AB7"/>
    <w:rPr>
      <w:lang w:eastAsia="en-US"/>
    </w:rPr>
  </w:style>
  <w:style w:type="character" w:customStyle="1" w:styleId="NotedebasdepageCar">
    <w:name w:val="Note de bas de page Car"/>
    <w:basedOn w:val="Policepardfaut"/>
    <w:link w:val="Notedebasdepage"/>
    <w:uiPriority w:val="99"/>
    <w:rsid w:val="00C40AB7"/>
  </w:style>
  <w:style w:type="character" w:styleId="Appelnotedebasdep">
    <w:name w:val="footnote reference"/>
    <w:basedOn w:val="Policepardfaut"/>
    <w:uiPriority w:val="99"/>
    <w:unhideWhenUsed/>
    <w:rsid w:val="00C40AB7"/>
    <w:rPr>
      <w:vertAlign w:val="superscript"/>
    </w:rPr>
  </w:style>
  <w:style w:type="character" w:styleId="Lienhypertexte">
    <w:name w:val="Hyperlink"/>
    <w:basedOn w:val="Policepardfaut"/>
    <w:uiPriority w:val="99"/>
    <w:unhideWhenUsed/>
    <w:rsid w:val="000A3218"/>
    <w:rPr>
      <w:color w:val="0000FF" w:themeColor="hyperlink"/>
      <w:u w:val="single"/>
    </w:rPr>
  </w:style>
  <w:style w:type="character" w:styleId="Lienhypertextevisit">
    <w:name w:val="FollowedHyperlink"/>
    <w:basedOn w:val="Policepardfaut"/>
    <w:uiPriority w:val="99"/>
    <w:semiHidden/>
    <w:unhideWhenUsed/>
    <w:rsid w:val="000A3218"/>
    <w:rPr>
      <w:color w:val="800080" w:themeColor="followedHyperlink"/>
      <w:u w:val="single"/>
    </w:rPr>
  </w:style>
  <w:style w:type="paragraph" w:styleId="Pardeliste">
    <w:name w:val="List Paragraph"/>
    <w:basedOn w:val="Normal"/>
    <w:uiPriority w:val="34"/>
    <w:qFormat/>
    <w:rsid w:val="00E408C0"/>
    <w:pPr>
      <w:ind w:left="720"/>
      <w:contextualSpacing/>
    </w:pPr>
    <w:rPr>
      <w:lang w:eastAsia="en-US"/>
    </w:rPr>
  </w:style>
  <w:style w:type="paragraph" w:styleId="Normalweb">
    <w:name w:val="Normal (Web)"/>
    <w:basedOn w:val="Normal"/>
    <w:uiPriority w:val="99"/>
    <w:semiHidden/>
    <w:unhideWhenUsed/>
    <w:rsid w:val="008E244C"/>
    <w:pPr>
      <w:spacing w:before="100" w:beforeAutospacing="1" w:after="100" w:afterAutospacing="1"/>
    </w:pPr>
    <w:rPr>
      <w:rFonts w:ascii="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1194</Characters>
  <Application>Microsoft Macintosh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Famous NV</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Anne-Cecile Collignon</dc:creator>
  <cp:lastModifiedBy>Anne-Cecile Collignon</cp:lastModifiedBy>
  <cp:revision>2</cp:revision>
  <cp:lastPrinted>2015-08-18T14:05:00Z</cp:lastPrinted>
  <dcterms:created xsi:type="dcterms:W3CDTF">2015-11-13T09:48:00Z</dcterms:created>
  <dcterms:modified xsi:type="dcterms:W3CDTF">2015-11-13T09:48:00Z</dcterms:modified>
</cp:coreProperties>
</file>