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D8B43" w14:textId="77777777" w:rsidR="00B172B6" w:rsidRPr="00A46C45" w:rsidRDefault="00B172B6" w:rsidP="0092331D">
      <w:pPr>
        <w:spacing w:after="0"/>
        <w:rPr>
          <w:rFonts w:ascii="Gill Sans MT" w:hAnsi="Gill Sans MT"/>
          <w:b/>
          <w:sz w:val="22"/>
          <w:szCs w:val="22"/>
          <w:lang w:val="en-US"/>
        </w:rPr>
      </w:pPr>
    </w:p>
    <w:p w14:paraId="24E46D72" w14:textId="77777777" w:rsidR="00B172B6" w:rsidRPr="00A46C45" w:rsidRDefault="00B172B6" w:rsidP="0092331D">
      <w:pPr>
        <w:spacing w:after="0"/>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6A477BAA" w14:textId="177DE606" w:rsidR="00B172B6" w:rsidRPr="003576B6" w:rsidRDefault="005D5E02" w:rsidP="0092331D">
      <w:pPr>
        <w:spacing w:after="0"/>
        <w:jc w:val="center"/>
        <w:rPr>
          <w:rFonts w:ascii="Gill Sans MT" w:hAnsi="Gill Sans MT"/>
          <w:i/>
          <w:color w:val="000000"/>
          <w:lang w:val="en-US"/>
        </w:rPr>
      </w:pPr>
      <w:r w:rsidRPr="005D5E02">
        <w:rPr>
          <w:rFonts w:ascii="Gill Sans MT" w:hAnsi="Gill Sans MT"/>
          <w:b/>
          <w:color w:val="000000"/>
          <w:lang w:val="en-US"/>
        </w:rPr>
        <w:t xml:space="preserve">Tearing Through Space-Time: PK Sound Takes </w:t>
      </w:r>
      <w:proofErr w:type="spellStart"/>
      <w:r w:rsidRPr="005D5E02">
        <w:rPr>
          <w:rFonts w:ascii="Gill Sans MT" w:hAnsi="Gill Sans MT"/>
          <w:b/>
          <w:color w:val="000000"/>
          <w:lang w:val="en-US"/>
        </w:rPr>
        <w:t>Bassnectar</w:t>
      </w:r>
      <w:proofErr w:type="spellEnd"/>
      <w:r w:rsidRPr="005D5E02">
        <w:rPr>
          <w:rFonts w:ascii="Gill Sans MT" w:hAnsi="Gill Sans MT"/>
          <w:b/>
          <w:color w:val="000000"/>
          <w:lang w:val="en-US"/>
        </w:rPr>
        <w:t xml:space="preserve"> Fans </w:t>
      </w:r>
      <w:r>
        <w:rPr>
          <w:rFonts w:ascii="Gill Sans MT" w:hAnsi="Gill Sans MT"/>
          <w:b/>
          <w:color w:val="000000"/>
          <w:lang w:val="en-US"/>
        </w:rPr>
        <w:br/>
      </w:r>
      <w:r w:rsidR="006864A3">
        <w:rPr>
          <w:rFonts w:ascii="Gill Sans MT" w:hAnsi="Gill Sans MT"/>
          <w:b/>
          <w:color w:val="000000"/>
          <w:lang w:val="en-US"/>
        </w:rPr>
        <w:t>on an</w:t>
      </w:r>
      <w:r w:rsidRPr="005D5E02">
        <w:rPr>
          <w:rFonts w:ascii="Gill Sans MT" w:hAnsi="Gill Sans MT"/>
          <w:b/>
          <w:color w:val="000000"/>
          <w:lang w:val="en-US"/>
        </w:rPr>
        <w:t xml:space="preserve"> </w:t>
      </w:r>
      <w:r w:rsidR="00E376CC">
        <w:rPr>
          <w:rFonts w:ascii="Gill Sans MT" w:hAnsi="Gill Sans MT"/>
          <w:b/>
          <w:color w:val="000000"/>
          <w:lang w:val="en-US"/>
        </w:rPr>
        <w:t>“</w:t>
      </w:r>
      <w:r w:rsidR="006864A3">
        <w:rPr>
          <w:rFonts w:ascii="Gill Sans MT" w:hAnsi="Gill Sans MT"/>
          <w:b/>
          <w:color w:val="000000"/>
          <w:lang w:val="en-US"/>
        </w:rPr>
        <w:t>Interdimensional Adventure</w:t>
      </w:r>
      <w:r w:rsidR="00E376CC">
        <w:rPr>
          <w:rFonts w:ascii="Gill Sans MT" w:hAnsi="Gill Sans MT"/>
          <w:b/>
          <w:color w:val="000000"/>
          <w:lang w:val="en-US"/>
        </w:rPr>
        <w:t>”</w:t>
      </w:r>
      <w:r w:rsidRPr="005D5E02">
        <w:rPr>
          <w:rFonts w:ascii="Gill Sans MT" w:hAnsi="Gill Sans MT"/>
          <w:b/>
          <w:color w:val="000000"/>
          <w:lang w:val="en-US"/>
        </w:rPr>
        <w:t xml:space="preserve"> at Bass Center XI</w:t>
      </w:r>
      <w:r w:rsidR="00B172B6" w:rsidRPr="00DB6F4A">
        <w:rPr>
          <w:rFonts w:ascii="Gill Sans MT" w:hAnsi="Gill Sans MT"/>
          <w:b/>
          <w:color w:val="000000"/>
        </w:rPr>
        <w:br/>
      </w:r>
      <w:r w:rsidR="00B172B6" w:rsidRPr="00DB6F4A">
        <w:rPr>
          <w:rFonts w:ascii="Gill Sans MT" w:hAnsi="Gill Sans MT"/>
          <w:b/>
          <w:color w:val="000000"/>
        </w:rPr>
        <w:br/>
      </w:r>
      <w:proofErr w:type="spellStart"/>
      <w:r w:rsidRPr="005D5E02">
        <w:rPr>
          <w:rFonts w:ascii="Gill Sans MT" w:hAnsi="Gill Sans MT"/>
          <w:i/>
          <w:color w:val="000000"/>
          <w:lang w:val="en-US"/>
        </w:rPr>
        <w:t>Bassnectar</w:t>
      </w:r>
      <w:proofErr w:type="spellEnd"/>
      <w:r w:rsidRPr="005D5E02">
        <w:rPr>
          <w:rFonts w:ascii="Gill Sans MT" w:hAnsi="Gill Sans MT"/>
          <w:i/>
          <w:color w:val="000000"/>
          <w:lang w:val="en-US"/>
        </w:rPr>
        <w:t xml:space="preserve"> trusts PK Sound to deliver a mind-blowing </w:t>
      </w:r>
      <w:r w:rsidR="002A15DB">
        <w:rPr>
          <w:rFonts w:ascii="Gill Sans MT" w:hAnsi="Gill Sans MT"/>
          <w:i/>
          <w:color w:val="000000"/>
          <w:lang w:val="en-US"/>
        </w:rPr>
        <w:t>experience</w:t>
      </w:r>
      <w:r w:rsidRPr="005D5E02">
        <w:rPr>
          <w:rFonts w:ascii="Gill Sans MT" w:hAnsi="Gill Sans MT"/>
          <w:i/>
          <w:color w:val="000000"/>
          <w:lang w:val="en-US"/>
        </w:rPr>
        <w:t xml:space="preserve"> </w:t>
      </w:r>
      <w:r>
        <w:rPr>
          <w:rFonts w:ascii="Gill Sans MT" w:hAnsi="Gill Sans MT"/>
          <w:i/>
          <w:color w:val="000000"/>
          <w:lang w:val="en-US"/>
        </w:rPr>
        <w:br/>
      </w:r>
      <w:r w:rsidRPr="005D5E02">
        <w:rPr>
          <w:rFonts w:ascii="Gill Sans MT" w:hAnsi="Gill Sans MT"/>
          <w:i/>
          <w:color w:val="000000"/>
          <w:lang w:val="en-US"/>
        </w:rPr>
        <w:t xml:space="preserve">at his flagship </w:t>
      </w:r>
      <w:r w:rsidR="002A15DB">
        <w:rPr>
          <w:rFonts w:ascii="Gill Sans MT" w:hAnsi="Gill Sans MT"/>
          <w:i/>
          <w:color w:val="000000"/>
          <w:lang w:val="en-US"/>
        </w:rPr>
        <w:t>event</w:t>
      </w:r>
      <w:bookmarkStart w:id="0" w:name="_GoBack"/>
      <w:bookmarkEnd w:id="0"/>
      <w:r w:rsidR="00B172B6" w:rsidRPr="00DB6F4A">
        <w:rPr>
          <w:rFonts w:ascii="Gill Sans MT" w:hAnsi="Gill Sans MT"/>
          <w:b/>
          <w:i/>
          <w:color w:val="000000"/>
        </w:rPr>
        <w:br/>
      </w:r>
    </w:p>
    <w:p w14:paraId="53600D03" w14:textId="150F0120" w:rsidR="005D5E02" w:rsidRDefault="00CF42D6" w:rsidP="0092331D">
      <w:pPr>
        <w:spacing w:after="0"/>
        <w:rPr>
          <w:rFonts w:ascii="Gill Sans MT" w:hAnsi="Gill Sans MT"/>
          <w:color w:val="000000"/>
          <w:lang w:val="en-US"/>
        </w:rPr>
      </w:pPr>
      <w:r>
        <w:rPr>
          <w:rFonts w:ascii="Gill Sans MT" w:hAnsi="Gill Sans MT"/>
          <w:b/>
          <w:noProof/>
          <w:color w:val="000000"/>
          <w:lang w:val="en-US" w:eastAsia="en-US"/>
        </w:rPr>
        <w:drawing>
          <wp:anchor distT="0" distB="0" distL="114300" distR="114300" simplePos="0" relativeHeight="251658240" behindDoc="0" locked="0" layoutInCell="1" allowOverlap="1" wp14:anchorId="20DC9E0B" wp14:editId="4AA7CB4F">
            <wp:simplePos x="0" y="0"/>
            <wp:positionH relativeFrom="column">
              <wp:posOffset>2514600</wp:posOffset>
            </wp:positionH>
            <wp:positionV relativeFrom="paragraph">
              <wp:posOffset>753745</wp:posOffset>
            </wp:positionV>
            <wp:extent cx="3862070" cy="2743200"/>
            <wp:effectExtent l="25400" t="0" r="0" b="0"/>
            <wp:wrapTight wrapText="bothSides">
              <wp:wrapPolygon edited="0">
                <wp:start x="-142" y="0"/>
                <wp:lineTo x="-142" y="21400"/>
                <wp:lineTo x="21593" y="21400"/>
                <wp:lineTo x="21593" y="0"/>
                <wp:lineTo x="-142" y="0"/>
              </wp:wrapPolygon>
            </wp:wrapTight>
            <wp:docPr id="3" name="Picture 2" descr="IMG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8.jpg"/>
                    <pic:cNvPicPr/>
                  </pic:nvPicPr>
                  <pic:blipFill>
                    <a:blip r:embed="rId7"/>
                    <a:stretch>
                      <a:fillRect/>
                    </a:stretch>
                  </pic:blipFill>
                  <pic:spPr>
                    <a:xfrm>
                      <a:off x="0" y="0"/>
                      <a:ext cx="3862070" cy="2743200"/>
                    </a:xfrm>
                    <a:prstGeom prst="rect">
                      <a:avLst/>
                    </a:prstGeom>
                  </pic:spPr>
                </pic:pic>
              </a:graphicData>
            </a:graphic>
          </wp:anchor>
        </w:drawing>
      </w:r>
      <w:r>
        <w:rPr>
          <w:rFonts w:ascii="Gill Sans MT" w:hAnsi="Gill Sans MT"/>
          <w:b/>
          <w:color w:val="000000"/>
        </w:rPr>
        <w:t>Hampton, Virginia —</w:t>
      </w:r>
      <w:r w:rsidR="005D5E02">
        <w:rPr>
          <w:rFonts w:ascii="Gill Sans MT" w:hAnsi="Gill Sans MT"/>
          <w:b/>
          <w:color w:val="000000"/>
        </w:rPr>
        <w:t xml:space="preserve"> </w:t>
      </w:r>
      <w:r w:rsidR="0092331D">
        <w:rPr>
          <w:rFonts w:ascii="Gill Sans MT" w:hAnsi="Gill Sans MT"/>
          <w:b/>
          <w:color w:val="000000"/>
        </w:rPr>
        <w:t>December 4</w:t>
      </w:r>
      <w:r w:rsidR="00023C7B">
        <w:rPr>
          <w:rFonts w:ascii="Gill Sans MT" w:hAnsi="Gill Sans MT"/>
          <w:b/>
          <w:color w:val="000000"/>
        </w:rPr>
        <w:t>, 2018 —</w:t>
      </w:r>
      <w:r w:rsidR="00B172B6" w:rsidRPr="00DB6F4A">
        <w:rPr>
          <w:rFonts w:ascii="Gill Sans MT" w:hAnsi="Gill Sans MT"/>
          <w:color w:val="000000"/>
        </w:rPr>
        <w:t xml:space="preserve"> </w:t>
      </w:r>
      <w:proofErr w:type="spellStart"/>
      <w:r w:rsidR="005D5E02" w:rsidRPr="002B6961">
        <w:rPr>
          <w:rFonts w:ascii="Gill Sans MT" w:hAnsi="Gill Sans MT"/>
          <w:color w:val="000000"/>
          <w:lang w:val="en-US"/>
        </w:rPr>
        <w:t>Bassnectar</w:t>
      </w:r>
      <w:proofErr w:type="spellEnd"/>
      <w:r w:rsidR="005D5E02" w:rsidRPr="002B6961">
        <w:rPr>
          <w:rFonts w:ascii="Gill Sans MT" w:hAnsi="Gill Sans MT"/>
          <w:color w:val="000000"/>
          <w:lang w:val="en-US"/>
        </w:rPr>
        <w:t xml:space="preserve"> relied on PK Sound</w:t>
      </w:r>
      <w:r w:rsidR="005D5E02" w:rsidRPr="005D5E02">
        <w:rPr>
          <w:rFonts w:ascii="Gill Sans MT" w:hAnsi="Gill Sans MT"/>
          <w:color w:val="000000"/>
          <w:lang w:val="en-US"/>
        </w:rPr>
        <w:t xml:space="preserve"> for the second year in a row for</w:t>
      </w:r>
      <w:r w:rsidR="00D8252B">
        <w:rPr>
          <w:rFonts w:ascii="Gill Sans MT" w:hAnsi="Gill Sans MT"/>
          <w:color w:val="000000"/>
          <w:lang w:val="en-US"/>
        </w:rPr>
        <w:t xml:space="preserve"> his annual flagship </w:t>
      </w:r>
      <w:r w:rsidR="003E31EE">
        <w:rPr>
          <w:rFonts w:ascii="Gill Sans MT" w:hAnsi="Gill Sans MT"/>
          <w:color w:val="000000"/>
          <w:lang w:val="en-US"/>
        </w:rPr>
        <w:t>a</w:t>
      </w:r>
      <w:r w:rsidR="00D8252B">
        <w:rPr>
          <w:rFonts w:ascii="Gill Sans MT" w:hAnsi="Gill Sans MT"/>
          <w:color w:val="000000"/>
          <w:lang w:val="en-US"/>
        </w:rPr>
        <w:t xml:space="preserve">utumn </w:t>
      </w:r>
      <w:r w:rsidR="003E31EE">
        <w:rPr>
          <w:rFonts w:ascii="Gill Sans MT" w:hAnsi="Gill Sans MT"/>
          <w:color w:val="000000"/>
          <w:lang w:val="en-US"/>
        </w:rPr>
        <w:t>g</w:t>
      </w:r>
      <w:r w:rsidR="00D8252B">
        <w:rPr>
          <w:rFonts w:ascii="Gill Sans MT" w:hAnsi="Gill Sans MT"/>
          <w:color w:val="000000"/>
          <w:lang w:val="en-US"/>
        </w:rPr>
        <w:t>athering:</w:t>
      </w:r>
      <w:r w:rsidR="005D5E02" w:rsidRPr="005D5E02">
        <w:rPr>
          <w:rFonts w:ascii="Gill Sans MT" w:hAnsi="Gill Sans MT"/>
          <w:color w:val="000000"/>
          <w:lang w:val="en-US"/>
        </w:rPr>
        <w:t xml:space="preserve"> Bass Center XI — Return to the Mothership. </w:t>
      </w:r>
      <w:r w:rsidR="00D8252B">
        <w:rPr>
          <w:rFonts w:ascii="Gill Sans MT" w:hAnsi="Gill Sans MT"/>
          <w:color w:val="000000"/>
          <w:lang w:val="en-US"/>
        </w:rPr>
        <w:t>Fans</w:t>
      </w:r>
      <w:r w:rsidR="005D5E02" w:rsidRPr="005D5E02">
        <w:rPr>
          <w:rFonts w:ascii="Gill Sans MT" w:hAnsi="Gill Sans MT"/>
          <w:color w:val="000000"/>
          <w:lang w:val="en-US"/>
        </w:rPr>
        <w:t xml:space="preserve"> flocked to </w:t>
      </w:r>
      <w:r w:rsidR="002B6961">
        <w:rPr>
          <w:rFonts w:ascii="Gill Sans MT" w:hAnsi="Gill Sans MT"/>
          <w:color w:val="000000"/>
          <w:lang w:val="en-US"/>
        </w:rPr>
        <w:t xml:space="preserve">the Hampton Coliseum in </w:t>
      </w:r>
      <w:r w:rsidR="005D5E02" w:rsidRPr="005D5E02">
        <w:rPr>
          <w:rFonts w:ascii="Gill Sans MT" w:hAnsi="Gill Sans MT"/>
          <w:color w:val="000000"/>
          <w:lang w:val="en-US"/>
        </w:rPr>
        <w:t xml:space="preserve">Virginia </w:t>
      </w:r>
      <w:r w:rsidR="00D8252B">
        <w:rPr>
          <w:rFonts w:ascii="Gill Sans MT" w:hAnsi="Gill Sans MT"/>
          <w:color w:val="000000"/>
          <w:lang w:val="en-US"/>
        </w:rPr>
        <w:t xml:space="preserve">on Labor Day weekend </w:t>
      </w:r>
      <w:r w:rsidR="005D5E02" w:rsidRPr="005D5E02">
        <w:rPr>
          <w:rFonts w:ascii="Gill Sans MT" w:hAnsi="Gill Sans MT"/>
          <w:color w:val="000000"/>
          <w:lang w:val="en-US"/>
        </w:rPr>
        <w:t>for the DJ's final season</w:t>
      </w:r>
      <w:r w:rsidR="00430E22">
        <w:rPr>
          <w:rFonts w:ascii="Gill Sans MT" w:hAnsi="Gill Sans MT"/>
          <w:color w:val="000000"/>
          <w:lang w:val="en-US"/>
        </w:rPr>
        <w:t>al event of 2018</w:t>
      </w:r>
      <w:r w:rsidR="008F6DE2">
        <w:rPr>
          <w:rFonts w:ascii="Gill Sans MT" w:hAnsi="Gill Sans MT"/>
          <w:color w:val="000000"/>
          <w:lang w:val="en-US"/>
        </w:rPr>
        <w:t xml:space="preserve"> which was headlined by</w:t>
      </w:r>
      <w:r w:rsidR="006A33A6">
        <w:rPr>
          <w:rFonts w:ascii="Gill Sans MT" w:hAnsi="Gill Sans MT"/>
          <w:color w:val="000000"/>
          <w:lang w:val="en-US"/>
        </w:rPr>
        <w:t xml:space="preserve"> </w:t>
      </w:r>
      <w:proofErr w:type="spellStart"/>
      <w:r w:rsidR="005D5E02" w:rsidRPr="005D5E02">
        <w:rPr>
          <w:rFonts w:ascii="Gill Sans MT" w:hAnsi="Gill Sans MT"/>
          <w:color w:val="000000"/>
          <w:lang w:val="en-US"/>
        </w:rPr>
        <w:t>Bassnectar</w:t>
      </w:r>
      <w:proofErr w:type="spellEnd"/>
      <w:r w:rsidR="006A33A6">
        <w:rPr>
          <w:rFonts w:ascii="Gill Sans MT" w:hAnsi="Gill Sans MT"/>
          <w:color w:val="000000"/>
          <w:lang w:val="en-US"/>
        </w:rPr>
        <w:t xml:space="preserve"> </w:t>
      </w:r>
      <w:r w:rsidR="008F6DE2">
        <w:rPr>
          <w:rFonts w:ascii="Gill Sans MT" w:hAnsi="Gill Sans MT"/>
          <w:color w:val="000000"/>
          <w:lang w:val="en-US"/>
        </w:rPr>
        <w:t>on both nights with a</w:t>
      </w:r>
      <w:r w:rsidR="005D5E02" w:rsidRPr="005D5E02">
        <w:rPr>
          <w:rFonts w:ascii="Gill Sans MT" w:hAnsi="Gill Sans MT"/>
          <w:color w:val="000000"/>
          <w:lang w:val="en-US"/>
        </w:rPr>
        <w:t xml:space="preserve">dditional performances by </w:t>
      </w:r>
      <w:proofErr w:type="spellStart"/>
      <w:r w:rsidR="005D5E02" w:rsidRPr="005D5E02">
        <w:rPr>
          <w:rFonts w:ascii="Gill Sans MT" w:hAnsi="Gill Sans MT"/>
          <w:color w:val="000000"/>
          <w:lang w:val="en-US"/>
        </w:rPr>
        <w:t>Noisa</w:t>
      </w:r>
      <w:proofErr w:type="spellEnd"/>
      <w:r w:rsidR="005D5E02" w:rsidRPr="005D5E02">
        <w:rPr>
          <w:rFonts w:ascii="Gill Sans MT" w:hAnsi="Gill Sans MT"/>
          <w:color w:val="000000"/>
          <w:lang w:val="en-US"/>
        </w:rPr>
        <w:t xml:space="preserve">, Barclay Crenshaw, </w:t>
      </w:r>
      <w:proofErr w:type="spellStart"/>
      <w:r w:rsidR="005D5E02" w:rsidRPr="005D5E02">
        <w:rPr>
          <w:rFonts w:ascii="Gill Sans MT" w:hAnsi="Gill Sans MT"/>
          <w:color w:val="000000"/>
          <w:lang w:val="en-US"/>
        </w:rPr>
        <w:t>Stylust</w:t>
      </w:r>
      <w:proofErr w:type="spellEnd"/>
      <w:r w:rsidR="005D5E02" w:rsidRPr="005D5E02">
        <w:rPr>
          <w:rFonts w:ascii="Gill Sans MT" w:hAnsi="Gill Sans MT"/>
          <w:color w:val="000000"/>
          <w:lang w:val="en-US"/>
        </w:rPr>
        <w:t xml:space="preserve">, </w:t>
      </w:r>
      <w:proofErr w:type="spellStart"/>
      <w:r w:rsidR="005D5E02" w:rsidRPr="005D5E02">
        <w:rPr>
          <w:rFonts w:ascii="Gill Sans MT" w:hAnsi="Gill Sans MT"/>
          <w:color w:val="000000"/>
          <w:lang w:val="en-US"/>
        </w:rPr>
        <w:t>Hatcha</w:t>
      </w:r>
      <w:proofErr w:type="spellEnd"/>
      <w:r w:rsidR="005D5E02" w:rsidRPr="005D5E02">
        <w:rPr>
          <w:rFonts w:ascii="Gill Sans MT" w:hAnsi="Gill Sans MT"/>
          <w:color w:val="000000"/>
          <w:lang w:val="en-US"/>
        </w:rPr>
        <w:t>, Ill-</w:t>
      </w:r>
      <w:proofErr w:type="spellStart"/>
      <w:r w:rsidR="005D5E02" w:rsidRPr="005D5E02">
        <w:rPr>
          <w:rFonts w:ascii="Gill Sans MT" w:hAnsi="Gill Sans MT"/>
          <w:color w:val="000000"/>
          <w:lang w:val="en-US"/>
        </w:rPr>
        <w:t>esha</w:t>
      </w:r>
      <w:proofErr w:type="spellEnd"/>
      <w:r w:rsidR="005D5E02" w:rsidRPr="005D5E02">
        <w:rPr>
          <w:rFonts w:ascii="Gill Sans MT" w:hAnsi="Gill Sans MT"/>
          <w:color w:val="000000"/>
          <w:lang w:val="en-US"/>
        </w:rPr>
        <w:t xml:space="preserve"> and Ana </w:t>
      </w:r>
      <w:proofErr w:type="spellStart"/>
      <w:r w:rsidR="005D5E02" w:rsidRPr="005D5E02">
        <w:rPr>
          <w:rFonts w:ascii="Gill Sans MT" w:hAnsi="Gill Sans MT"/>
          <w:color w:val="000000"/>
          <w:lang w:val="en-US"/>
        </w:rPr>
        <w:t>Sia</w:t>
      </w:r>
      <w:proofErr w:type="spellEnd"/>
      <w:r w:rsidR="005D5E02" w:rsidRPr="002B6961">
        <w:rPr>
          <w:rFonts w:ascii="Gill Sans MT" w:hAnsi="Gill Sans MT"/>
          <w:color w:val="000000"/>
          <w:lang w:val="en-US"/>
        </w:rPr>
        <w:t xml:space="preserve">. </w:t>
      </w:r>
      <w:proofErr w:type="spellStart"/>
      <w:r w:rsidR="005D5E02" w:rsidRPr="002B6961">
        <w:rPr>
          <w:rFonts w:ascii="Gill Sans MT" w:hAnsi="Gill Sans MT"/>
          <w:color w:val="000000"/>
          <w:lang w:val="en-US"/>
        </w:rPr>
        <w:t>Bassnectar</w:t>
      </w:r>
      <w:r w:rsidR="00141F93">
        <w:rPr>
          <w:rFonts w:ascii="Gill Sans MT" w:hAnsi="Gill Sans MT"/>
          <w:color w:val="000000"/>
          <w:lang w:val="en-US"/>
        </w:rPr>
        <w:t>’s</w:t>
      </w:r>
      <w:proofErr w:type="spellEnd"/>
      <w:r w:rsidR="005D5E02" w:rsidRPr="002B6961">
        <w:rPr>
          <w:rFonts w:ascii="Gill Sans MT" w:hAnsi="Gill Sans MT"/>
          <w:color w:val="000000"/>
          <w:lang w:val="en-US"/>
        </w:rPr>
        <w:t xml:space="preserve"> </w:t>
      </w:r>
      <w:r w:rsidR="00141F93">
        <w:rPr>
          <w:rFonts w:ascii="Gill Sans MT" w:hAnsi="Gill Sans MT"/>
          <w:color w:val="000000"/>
          <w:lang w:val="en-US"/>
        </w:rPr>
        <w:t xml:space="preserve">choice of </w:t>
      </w:r>
      <w:r w:rsidR="005D5E02" w:rsidRPr="002B6961">
        <w:rPr>
          <w:rFonts w:ascii="Gill Sans MT" w:hAnsi="Gill Sans MT"/>
          <w:color w:val="000000"/>
          <w:lang w:val="en-US"/>
        </w:rPr>
        <w:t>PK Soun</w:t>
      </w:r>
      <w:r w:rsidR="00E376CC" w:rsidRPr="002B6961">
        <w:rPr>
          <w:rFonts w:ascii="Gill Sans MT" w:hAnsi="Gill Sans MT"/>
          <w:color w:val="000000"/>
          <w:lang w:val="en-US"/>
        </w:rPr>
        <w:t>d to transport fans aboard the “Interdimensional Adventure Ship”</w:t>
      </w:r>
      <w:r w:rsidR="005D5E02" w:rsidRPr="002B6961">
        <w:rPr>
          <w:rFonts w:ascii="Gill Sans MT" w:hAnsi="Gill Sans MT"/>
          <w:color w:val="000000"/>
          <w:lang w:val="en-US"/>
        </w:rPr>
        <w:t xml:space="preserve"> </w:t>
      </w:r>
      <w:r w:rsidR="008F6DE2">
        <w:rPr>
          <w:rFonts w:ascii="Gill Sans MT" w:hAnsi="Gill Sans MT"/>
          <w:color w:val="000000"/>
          <w:lang w:val="en-US"/>
        </w:rPr>
        <w:t xml:space="preserve">with an immersive </w:t>
      </w:r>
      <w:r w:rsidR="008F6DE2" w:rsidRPr="002B6961">
        <w:rPr>
          <w:rFonts w:ascii="Gill Sans MT" w:hAnsi="Gill Sans MT"/>
          <w:color w:val="000000"/>
          <w:lang w:val="en-US"/>
        </w:rPr>
        <w:t xml:space="preserve">floor to ceiling </w:t>
      </w:r>
      <w:r w:rsidR="00141F93">
        <w:rPr>
          <w:rFonts w:ascii="Gill Sans MT" w:hAnsi="Gill Sans MT"/>
          <w:color w:val="000000"/>
          <w:lang w:val="en-US"/>
        </w:rPr>
        <w:t>sonic experience was key to the event’s success.</w:t>
      </w:r>
    </w:p>
    <w:p w14:paraId="26E00748" w14:textId="14BAAC50" w:rsidR="005D5E02" w:rsidRPr="005D5E02" w:rsidRDefault="005D5E02" w:rsidP="0092331D">
      <w:pPr>
        <w:spacing w:after="0"/>
        <w:rPr>
          <w:rFonts w:ascii="Gill Sans MT" w:hAnsi="Gill Sans MT"/>
          <w:color w:val="000000"/>
          <w:lang w:val="en-US"/>
        </w:rPr>
      </w:pPr>
      <w:r w:rsidRPr="005D5E02">
        <w:rPr>
          <w:rFonts w:ascii="Gill Sans MT" w:hAnsi="Gill Sans MT"/>
          <w:b/>
          <w:color w:val="000000"/>
          <w:lang w:val="en-US"/>
        </w:rPr>
        <w:t>Reaching Astronomical Expectations</w:t>
      </w:r>
      <w:r>
        <w:rPr>
          <w:rFonts w:ascii="Gill Sans MT" w:hAnsi="Gill Sans MT"/>
          <w:color w:val="000000"/>
          <w:lang w:val="en-US"/>
        </w:rPr>
        <w:br/>
      </w:r>
      <w:r w:rsidRPr="002B6961">
        <w:rPr>
          <w:rFonts w:ascii="Gill Sans MT" w:hAnsi="Gill Sans MT"/>
          <w:color w:val="000000"/>
          <w:lang w:val="en-US"/>
        </w:rPr>
        <w:t xml:space="preserve">DJ and record producer </w:t>
      </w:r>
      <w:proofErr w:type="spellStart"/>
      <w:r w:rsidRPr="002B6961">
        <w:rPr>
          <w:rFonts w:ascii="Gill Sans MT" w:hAnsi="Gill Sans MT"/>
          <w:color w:val="000000"/>
          <w:lang w:val="en-US"/>
        </w:rPr>
        <w:t>Lorin</w:t>
      </w:r>
      <w:proofErr w:type="spellEnd"/>
      <w:r w:rsidRPr="002B6961">
        <w:rPr>
          <w:rFonts w:ascii="Gill Sans MT" w:hAnsi="Gill Sans MT"/>
          <w:color w:val="000000"/>
          <w:lang w:val="en-US"/>
        </w:rPr>
        <w:t xml:space="preserve"> Ashton has been performing as </w:t>
      </w:r>
      <w:proofErr w:type="spellStart"/>
      <w:r w:rsidRPr="002B6961">
        <w:rPr>
          <w:rFonts w:ascii="Gill Sans MT" w:hAnsi="Gill Sans MT"/>
          <w:color w:val="000000"/>
          <w:lang w:val="en-US"/>
        </w:rPr>
        <w:t>Bassnectar</w:t>
      </w:r>
      <w:proofErr w:type="spellEnd"/>
      <w:r w:rsidRPr="002B6961">
        <w:rPr>
          <w:rFonts w:ascii="Gill Sans MT" w:hAnsi="Gill Sans MT"/>
          <w:color w:val="000000"/>
          <w:lang w:val="en-US"/>
        </w:rPr>
        <w:t xml:space="preserve"> since 2002</w:t>
      </w:r>
      <w:r w:rsidR="00251DCC">
        <w:rPr>
          <w:rFonts w:ascii="Gill Sans MT" w:hAnsi="Gill Sans MT"/>
          <w:color w:val="000000"/>
          <w:lang w:val="en-US"/>
        </w:rPr>
        <w:t>.</w:t>
      </w:r>
      <w:r w:rsidRPr="002B6961">
        <w:rPr>
          <w:rFonts w:ascii="Gill Sans MT" w:hAnsi="Gill Sans MT"/>
          <w:color w:val="000000"/>
          <w:lang w:val="en-US"/>
        </w:rPr>
        <w:t xml:space="preserve"> </w:t>
      </w:r>
      <w:r w:rsidR="00251DCC">
        <w:rPr>
          <w:rFonts w:ascii="Gill Sans MT" w:hAnsi="Gill Sans MT"/>
          <w:color w:val="000000"/>
          <w:lang w:val="en-US"/>
        </w:rPr>
        <w:t>T</w:t>
      </w:r>
      <w:r w:rsidRPr="002B6961">
        <w:rPr>
          <w:rFonts w:ascii="Gill Sans MT" w:hAnsi="Gill Sans MT"/>
          <w:color w:val="000000"/>
          <w:lang w:val="en-US"/>
        </w:rPr>
        <w:t>his year's Bass Center marks the 11th anniversary since he began promoting and headlining his own seasonal events — which include his annual New Year's and Spring Gathering shows — makin</w:t>
      </w:r>
      <w:r w:rsidR="00430E22" w:rsidRPr="002B6961">
        <w:rPr>
          <w:rFonts w:ascii="Gill Sans MT" w:hAnsi="Gill Sans MT"/>
          <w:color w:val="000000"/>
          <w:lang w:val="en-US"/>
        </w:rPr>
        <w:t>g Bass Center XI one of the year’s</w:t>
      </w:r>
      <w:r w:rsidRPr="002B6961">
        <w:rPr>
          <w:rFonts w:ascii="Gill Sans MT" w:hAnsi="Gill Sans MT"/>
          <w:color w:val="000000"/>
          <w:lang w:val="en-US"/>
        </w:rPr>
        <w:t xml:space="preserve"> most highly anticipated events for </w:t>
      </w:r>
      <w:proofErr w:type="spellStart"/>
      <w:r w:rsidRPr="002B6961">
        <w:rPr>
          <w:rFonts w:ascii="Gill Sans MT" w:hAnsi="Gill Sans MT"/>
          <w:color w:val="000000"/>
          <w:lang w:val="en-US"/>
        </w:rPr>
        <w:t>Bassnectar's</w:t>
      </w:r>
      <w:proofErr w:type="spellEnd"/>
      <w:r w:rsidRPr="002B6961">
        <w:rPr>
          <w:rFonts w:ascii="Gill Sans MT" w:hAnsi="Gill Sans MT"/>
          <w:color w:val="000000"/>
          <w:lang w:val="en-US"/>
        </w:rPr>
        <w:t xml:space="preserve"> loyal fan-base.</w:t>
      </w:r>
      <w:r w:rsidRPr="005D5E02">
        <w:rPr>
          <w:rFonts w:ascii="Gill Sans MT" w:hAnsi="Gill Sans MT"/>
          <w:color w:val="000000"/>
          <w:lang w:val="en-US"/>
        </w:rPr>
        <w:t xml:space="preserve"> </w:t>
      </w:r>
    </w:p>
    <w:p w14:paraId="7B840ACD" w14:textId="411F6C3D" w:rsidR="005D5E02" w:rsidRPr="005D5E02" w:rsidRDefault="00E376CC" w:rsidP="0092331D">
      <w:pPr>
        <w:spacing w:after="0"/>
        <w:rPr>
          <w:rFonts w:ascii="Gill Sans MT" w:hAnsi="Gill Sans MT"/>
          <w:color w:val="000000"/>
          <w:lang w:val="en-US"/>
        </w:rPr>
      </w:pPr>
      <w:r>
        <w:rPr>
          <w:rFonts w:ascii="Gill Sans MT" w:hAnsi="Gill Sans MT"/>
          <w:color w:val="000000"/>
          <w:lang w:val="en-US"/>
        </w:rPr>
        <w:t>“</w:t>
      </w:r>
      <w:r w:rsidR="005D5E02" w:rsidRPr="005D5E02">
        <w:rPr>
          <w:rFonts w:ascii="Gill Sans MT" w:hAnsi="Gill Sans MT"/>
          <w:color w:val="000000"/>
          <w:lang w:val="en-US"/>
        </w:rPr>
        <w:t>Bass Center is hi</w:t>
      </w:r>
      <w:r>
        <w:rPr>
          <w:rFonts w:ascii="Gill Sans MT" w:hAnsi="Gill Sans MT"/>
          <w:color w:val="000000"/>
          <w:lang w:val="en-US"/>
        </w:rPr>
        <w:t>s most iconic show of the year,”</w:t>
      </w:r>
      <w:r w:rsidR="005D5E02" w:rsidRPr="005D5E02">
        <w:rPr>
          <w:rFonts w:ascii="Gill Sans MT" w:hAnsi="Gill Sans MT"/>
          <w:color w:val="000000"/>
          <w:lang w:val="en-US"/>
        </w:rPr>
        <w:t xml:space="preserve"> said Kyle Pace, </w:t>
      </w:r>
      <w:proofErr w:type="spellStart"/>
      <w:r w:rsidR="005D5E02" w:rsidRPr="005D5E02">
        <w:rPr>
          <w:rFonts w:ascii="Gill Sans MT" w:hAnsi="Gill Sans MT"/>
          <w:color w:val="000000"/>
          <w:lang w:val="en-US"/>
        </w:rPr>
        <w:t>Bassnectar's</w:t>
      </w:r>
      <w:proofErr w:type="spellEnd"/>
      <w:r w:rsidR="005D5E02" w:rsidRPr="005D5E02">
        <w:rPr>
          <w:rFonts w:ascii="Gill Sans MT" w:hAnsi="Gill Sans MT"/>
          <w:color w:val="000000"/>
          <w:lang w:val="en-US"/>
        </w:rPr>
        <w:t xml:space="preserve"> </w:t>
      </w:r>
      <w:r>
        <w:rPr>
          <w:rFonts w:ascii="Gill Sans MT" w:hAnsi="Gill Sans MT"/>
          <w:color w:val="000000"/>
          <w:lang w:val="en-US"/>
        </w:rPr>
        <w:t xml:space="preserve">front-of-house </w:t>
      </w:r>
      <w:r w:rsidR="00C24852">
        <w:rPr>
          <w:rFonts w:ascii="Gill Sans MT" w:hAnsi="Gill Sans MT"/>
          <w:color w:val="000000"/>
          <w:lang w:val="en-US"/>
        </w:rPr>
        <w:t>A</w:t>
      </w:r>
      <w:r>
        <w:rPr>
          <w:rFonts w:ascii="Gill Sans MT" w:hAnsi="Gill Sans MT"/>
          <w:color w:val="000000"/>
          <w:lang w:val="en-US"/>
        </w:rPr>
        <w:t xml:space="preserve">udio </w:t>
      </w:r>
      <w:r w:rsidR="00C24852">
        <w:rPr>
          <w:rFonts w:ascii="Gill Sans MT" w:hAnsi="Gill Sans MT"/>
          <w:color w:val="000000"/>
          <w:lang w:val="en-US"/>
        </w:rPr>
        <w:t>E</w:t>
      </w:r>
      <w:r>
        <w:rPr>
          <w:rFonts w:ascii="Gill Sans MT" w:hAnsi="Gill Sans MT"/>
          <w:color w:val="000000"/>
          <w:lang w:val="en-US"/>
        </w:rPr>
        <w:t>ngineer. “</w:t>
      </w:r>
      <w:r w:rsidR="005D5E02" w:rsidRPr="005D5E02">
        <w:rPr>
          <w:rFonts w:ascii="Gill Sans MT" w:hAnsi="Gill Sans MT"/>
          <w:color w:val="000000"/>
          <w:lang w:val="en-US"/>
        </w:rPr>
        <w:t>There are some big shoes to fill with that show, and the f</w:t>
      </w:r>
      <w:r>
        <w:rPr>
          <w:rFonts w:ascii="Gill Sans MT" w:hAnsi="Gill Sans MT"/>
          <w:color w:val="000000"/>
          <w:lang w:val="en-US"/>
        </w:rPr>
        <w:t>ans' expectations are sky-high.”</w:t>
      </w:r>
      <w:r w:rsidR="005D5E02" w:rsidRPr="005D5E02">
        <w:rPr>
          <w:rFonts w:ascii="Gill Sans MT" w:hAnsi="Gill Sans MT"/>
          <w:color w:val="000000"/>
          <w:lang w:val="en-US"/>
        </w:rPr>
        <w:t xml:space="preserve"> </w:t>
      </w:r>
    </w:p>
    <w:p w14:paraId="139F5CC7" w14:textId="0DC6647C" w:rsidR="005D5E02" w:rsidRPr="005D5E02" w:rsidRDefault="00CF42D6" w:rsidP="0092331D">
      <w:pPr>
        <w:spacing w:after="0"/>
        <w:rPr>
          <w:rFonts w:ascii="Gill Sans MT" w:hAnsi="Gill Sans MT"/>
          <w:color w:val="000000"/>
          <w:lang w:val="en-US"/>
        </w:rPr>
      </w:pPr>
      <w:r w:rsidRPr="002B6961">
        <w:rPr>
          <w:rFonts w:ascii="Gill Sans MT" w:hAnsi="Gill Sans MT"/>
          <w:noProof/>
          <w:color w:val="000000"/>
          <w:lang w:val="en-US" w:eastAsia="en-US"/>
        </w:rPr>
        <w:drawing>
          <wp:anchor distT="0" distB="0" distL="114300" distR="114300" simplePos="0" relativeHeight="251659264" behindDoc="0" locked="0" layoutInCell="1" allowOverlap="1" wp14:anchorId="222F8233" wp14:editId="13A2929B">
            <wp:simplePos x="0" y="0"/>
            <wp:positionH relativeFrom="column">
              <wp:posOffset>0</wp:posOffset>
            </wp:positionH>
            <wp:positionV relativeFrom="paragraph">
              <wp:posOffset>1321435</wp:posOffset>
            </wp:positionV>
            <wp:extent cx="4178300" cy="2743200"/>
            <wp:effectExtent l="25400" t="0" r="0" b="0"/>
            <wp:wrapTight wrapText="bothSides">
              <wp:wrapPolygon edited="0">
                <wp:start x="-131" y="0"/>
                <wp:lineTo x="-131" y="21400"/>
                <wp:lineTo x="21534" y="21400"/>
                <wp:lineTo x="21534" y="0"/>
                <wp:lineTo x="-131" y="0"/>
              </wp:wrapPolygon>
            </wp:wrapTight>
            <wp:docPr id="4" name="Picture 3" descr="IMG_23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6.jpeg"/>
                    <pic:cNvPicPr/>
                  </pic:nvPicPr>
                  <pic:blipFill>
                    <a:blip r:embed="rId8"/>
                    <a:stretch>
                      <a:fillRect/>
                    </a:stretch>
                  </pic:blipFill>
                  <pic:spPr>
                    <a:xfrm>
                      <a:off x="0" y="0"/>
                      <a:ext cx="4178300" cy="2743200"/>
                    </a:xfrm>
                    <a:prstGeom prst="rect">
                      <a:avLst/>
                    </a:prstGeom>
                  </pic:spPr>
                </pic:pic>
              </a:graphicData>
            </a:graphic>
          </wp:anchor>
        </w:drawing>
      </w:r>
      <w:r w:rsidR="005D5E02" w:rsidRPr="002B6961">
        <w:rPr>
          <w:rFonts w:ascii="Gill Sans MT" w:hAnsi="Gill Sans MT"/>
          <w:color w:val="000000"/>
          <w:lang w:val="en-US"/>
        </w:rPr>
        <w:t xml:space="preserve">Arlen Cormack, </w:t>
      </w:r>
      <w:r w:rsidR="00C24852">
        <w:rPr>
          <w:rFonts w:ascii="Gill Sans MT" w:hAnsi="Gill Sans MT"/>
          <w:color w:val="000000"/>
          <w:lang w:val="en-US"/>
        </w:rPr>
        <w:t>S</w:t>
      </w:r>
      <w:r w:rsidR="005D5E02" w:rsidRPr="002B6961">
        <w:rPr>
          <w:rFonts w:ascii="Gill Sans MT" w:hAnsi="Gill Sans MT"/>
          <w:color w:val="000000"/>
          <w:lang w:val="en-US"/>
        </w:rPr>
        <w:t xml:space="preserve">enior </w:t>
      </w:r>
      <w:r w:rsidR="00C24852">
        <w:rPr>
          <w:rFonts w:ascii="Gill Sans MT" w:hAnsi="Gill Sans MT"/>
          <w:color w:val="000000"/>
          <w:lang w:val="en-US"/>
        </w:rPr>
        <w:t>V</w:t>
      </w:r>
      <w:r w:rsidR="005D5E02" w:rsidRPr="002B6961">
        <w:rPr>
          <w:rFonts w:ascii="Gill Sans MT" w:hAnsi="Gill Sans MT"/>
          <w:color w:val="000000"/>
          <w:lang w:val="en-US"/>
        </w:rPr>
        <w:t>ice</w:t>
      </w:r>
      <w:r w:rsidR="00C24852">
        <w:rPr>
          <w:rFonts w:ascii="Gill Sans MT" w:hAnsi="Gill Sans MT"/>
          <w:color w:val="000000"/>
          <w:lang w:val="en-US"/>
        </w:rPr>
        <w:t xml:space="preserve"> P</w:t>
      </w:r>
      <w:r w:rsidR="005D5E02" w:rsidRPr="002B6961">
        <w:rPr>
          <w:rFonts w:ascii="Gill Sans MT" w:hAnsi="Gill Sans MT"/>
          <w:color w:val="000000"/>
          <w:lang w:val="en-US"/>
        </w:rPr>
        <w:t xml:space="preserve">resident of touring and production at PK Sound and system designer for the event, said the bar was raised even higher for Bass Center XI, in part because many fans have attended multiple </w:t>
      </w:r>
      <w:proofErr w:type="spellStart"/>
      <w:r w:rsidR="005D5E02" w:rsidRPr="002B6961">
        <w:rPr>
          <w:rFonts w:ascii="Gill Sans MT" w:hAnsi="Gill Sans MT"/>
          <w:color w:val="000000"/>
          <w:lang w:val="en-US"/>
        </w:rPr>
        <w:t>Bassnectar</w:t>
      </w:r>
      <w:proofErr w:type="spellEnd"/>
      <w:r w:rsidR="005D5E02" w:rsidRPr="002B6961">
        <w:rPr>
          <w:rFonts w:ascii="Gill Sans MT" w:hAnsi="Gill Sans MT"/>
          <w:color w:val="000000"/>
          <w:lang w:val="en-US"/>
        </w:rPr>
        <w:t xml:space="preserve"> shows and can compare experiences to </w:t>
      </w:r>
      <w:r w:rsidR="005D5E02" w:rsidRPr="002B6961">
        <w:rPr>
          <w:rFonts w:ascii="Gill Sans MT" w:hAnsi="Gill Sans MT"/>
          <w:color w:val="000000"/>
          <w:lang w:val="en-US"/>
        </w:rPr>
        <w:lastRenderedPageBreak/>
        <w:t>other indoor and outdoor venues.</w:t>
      </w:r>
      <w:r w:rsidR="005D5E02" w:rsidRPr="005D5E02">
        <w:rPr>
          <w:rFonts w:ascii="Gill Sans MT" w:hAnsi="Gill Sans MT"/>
          <w:color w:val="000000"/>
          <w:lang w:val="en-US"/>
        </w:rPr>
        <w:t xml:space="preserve"> </w:t>
      </w:r>
    </w:p>
    <w:p w14:paraId="63B6ECF9" w14:textId="77777777" w:rsidR="005D5E02" w:rsidRPr="005D5E02" w:rsidRDefault="00E376CC" w:rsidP="0092331D">
      <w:pPr>
        <w:spacing w:after="0"/>
        <w:rPr>
          <w:rFonts w:ascii="Gill Sans MT" w:hAnsi="Gill Sans MT"/>
          <w:color w:val="000000"/>
          <w:lang w:val="en-US"/>
        </w:rPr>
      </w:pPr>
      <w:r>
        <w:rPr>
          <w:rFonts w:ascii="Gill Sans MT" w:hAnsi="Gill Sans MT"/>
          <w:color w:val="000000"/>
          <w:lang w:val="en-US"/>
        </w:rPr>
        <w:t>“</w:t>
      </w:r>
      <w:r w:rsidR="005D5E02" w:rsidRPr="005D5E02">
        <w:rPr>
          <w:rFonts w:ascii="Gill Sans MT" w:hAnsi="Gill Sans MT"/>
          <w:color w:val="000000"/>
          <w:lang w:val="en-US"/>
        </w:rPr>
        <w:t>I would guess that probably under 20-percent of the fan-base was local,</w:t>
      </w:r>
      <w:r>
        <w:rPr>
          <w:rFonts w:ascii="Gill Sans MT" w:hAnsi="Gill Sans MT"/>
          <w:color w:val="000000"/>
          <w:lang w:val="en-US"/>
        </w:rPr>
        <w:t>”</w:t>
      </w:r>
      <w:r w:rsidR="005D5E02" w:rsidRPr="005D5E02">
        <w:rPr>
          <w:rFonts w:ascii="Gill Sans MT" w:hAnsi="Gill Sans MT"/>
          <w:color w:val="000000"/>
          <w:lang w:val="en-US"/>
        </w:rPr>
        <w:t xml:space="preserve"> Cormack said of Bass Center XI. </w:t>
      </w:r>
      <w:r>
        <w:rPr>
          <w:rFonts w:ascii="Gill Sans MT" w:hAnsi="Gill Sans MT"/>
          <w:color w:val="000000"/>
          <w:lang w:val="en-US"/>
        </w:rPr>
        <w:t>“</w:t>
      </w:r>
      <w:r w:rsidR="005D5E02" w:rsidRPr="005D5E02">
        <w:rPr>
          <w:rFonts w:ascii="Gill Sans MT" w:hAnsi="Gill Sans MT"/>
          <w:color w:val="000000"/>
          <w:lang w:val="en-US"/>
        </w:rPr>
        <w:t>It's sort of like a traveling carnival. For all of his seasonal events, a lot of the same people will follow him wherever he goes.</w:t>
      </w:r>
      <w:r>
        <w:rPr>
          <w:rFonts w:ascii="Gill Sans MT" w:hAnsi="Gill Sans MT"/>
          <w:color w:val="000000"/>
          <w:lang w:val="en-US"/>
        </w:rPr>
        <w:t>”</w:t>
      </w:r>
      <w:r w:rsidR="005D5E02" w:rsidRPr="005D5E02">
        <w:rPr>
          <w:rFonts w:ascii="Gill Sans MT" w:hAnsi="Gill Sans MT"/>
          <w:color w:val="000000"/>
          <w:lang w:val="en-US"/>
        </w:rPr>
        <w:t xml:space="preserve"> </w:t>
      </w:r>
    </w:p>
    <w:p w14:paraId="5A57588C" w14:textId="57FDA768" w:rsidR="005D5E02" w:rsidRDefault="005D5E02" w:rsidP="0092331D">
      <w:pPr>
        <w:spacing w:after="0"/>
        <w:rPr>
          <w:rFonts w:ascii="Gill Sans MT" w:hAnsi="Gill Sans MT"/>
          <w:color w:val="000000"/>
          <w:lang w:val="en-US"/>
        </w:rPr>
      </w:pPr>
      <w:r w:rsidRPr="005D5E02">
        <w:rPr>
          <w:rFonts w:ascii="Gill Sans MT" w:hAnsi="Gill Sans MT"/>
          <w:color w:val="000000"/>
          <w:lang w:val="en-US"/>
        </w:rPr>
        <w:t xml:space="preserve">To meet the die-hards' demand for flawless sound at this year's Autumn Gathering, Pace </w:t>
      </w:r>
      <w:r w:rsidR="00C24852">
        <w:rPr>
          <w:rFonts w:ascii="Gill Sans MT" w:hAnsi="Gill Sans MT"/>
          <w:color w:val="000000"/>
          <w:lang w:val="en-US"/>
        </w:rPr>
        <w:t xml:space="preserve">began by </w:t>
      </w:r>
      <w:r w:rsidRPr="005D5E02">
        <w:rPr>
          <w:rFonts w:ascii="Gill Sans MT" w:hAnsi="Gill Sans MT"/>
          <w:color w:val="000000"/>
          <w:lang w:val="en-US"/>
        </w:rPr>
        <w:t xml:space="preserve">reaching out to fans. </w:t>
      </w:r>
      <w:r w:rsidR="00E376CC">
        <w:rPr>
          <w:rFonts w:ascii="Gill Sans MT" w:hAnsi="Gill Sans MT"/>
          <w:color w:val="000000"/>
          <w:lang w:val="en-US"/>
        </w:rPr>
        <w:t>“</w:t>
      </w:r>
      <w:r w:rsidRPr="005D5E02">
        <w:rPr>
          <w:rFonts w:ascii="Gill Sans MT" w:hAnsi="Gill Sans MT"/>
          <w:color w:val="000000"/>
          <w:lang w:val="en-US"/>
        </w:rPr>
        <w:t>I scour</w:t>
      </w:r>
      <w:r w:rsidR="00DC184B">
        <w:rPr>
          <w:rFonts w:ascii="Gill Sans MT" w:hAnsi="Gill Sans MT"/>
          <w:color w:val="000000"/>
          <w:lang w:val="en-US"/>
        </w:rPr>
        <w:t xml:space="preserve">ed </w:t>
      </w:r>
      <w:r w:rsidRPr="005D5E02">
        <w:rPr>
          <w:rFonts w:ascii="Gill Sans MT" w:hAnsi="Gill Sans MT"/>
          <w:color w:val="000000"/>
          <w:lang w:val="en-US"/>
        </w:rPr>
        <w:t>through comments, forums, blogs — everything — and I started asking questions</w:t>
      </w:r>
      <w:r w:rsidR="00DC184B">
        <w:rPr>
          <w:rFonts w:ascii="Gill Sans MT" w:hAnsi="Gill Sans MT"/>
          <w:color w:val="000000"/>
          <w:lang w:val="en-US"/>
        </w:rPr>
        <w:t>,</w:t>
      </w:r>
      <w:r w:rsidR="00E376CC">
        <w:rPr>
          <w:rFonts w:ascii="Gill Sans MT" w:hAnsi="Gill Sans MT"/>
          <w:color w:val="000000"/>
          <w:lang w:val="en-US"/>
        </w:rPr>
        <w:t>”</w:t>
      </w:r>
      <w:r w:rsidR="00DC184B">
        <w:rPr>
          <w:rFonts w:ascii="Gill Sans MT" w:hAnsi="Gill Sans MT"/>
          <w:color w:val="000000"/>
          <w:lang w:val="en-US"/>
        </w:rPr>
        <w:t xml:space="preserve"> he said.</w:t>
      </w:r>
      <w:r w:rsidRPr="005D5E02">
        <w:rPr>
          <w:rFonts w:ascii="Gill Sans MT" w:hAnsi="Gill Sans MT"/>
          <w:color w:val="000000"/>
          <w:lang w:val="en-US"/>
        </w:rPr>
        <w:t xml:space="preserve"> Using the </w:t>
      </w:r>
      <w:proofErr w:type="gramStart"/>
      <w:r w:rsidRPr="005D5E02">
        <w:rPr>
          <w:rFonts w:ascii="Gill Sans MT" w:hAnsi="Gill Sans MT"/>
          <w:color w:val="000000"/>
          <w:lang w:val="en-US"/>
        </w:rPr>
        <w:t>information</w:t>
      </w:r>
      <w:proofErr w:type="gramEnd"/>
      <w:r w:rsidRPr="005D5E02">
        <w:rPr>
          <w:rFonts w:ascii="Gill Sans MT" w:hAnsi="Gill Sans MT"/>
          <w:color w:val="000000"/>
          <w:lang w:val="en-US"/>
        </w:rPr>
        <w:t xml:space="preserve"> he obtained from their feedback, Pace went to Cormack, and together they designed a sound system for the venue engineered to blast </w:t>
      </w:r>
      <w:proofErr w:type="spellStart"/>
      <w:r w:rsidRPr="005D5E02">
        <w:rPr>
          <w:rFonts w:ascii="Gill Sans MT" w:hAnsi="Gill Sans MT"/>
          <w:color w:val="000000"/>
          <w:lang w:val="en-US"/>
        </w:rPr>
        <w:t>Bassnectar</w:t>
      </w:r>
      <w:proofErr w:type="spellEnd"/>
      <w:r w:rsidRPr="005D5E02">
        <w:rPr>
          <w:rFonts w:ascii="Gill Sans MT" w:hAnsi="Gill Sans MT"/>
          <w:color w:val="000000"/>
          <w:lang w:val="en-US"/>
        </w:rPr>
        <w:t xml:space="preserve"> fans into another dimension</w:t>
      </w:r>
      <w:r w:rsidR="001C295B">
        <w:rPr>
          <w:rFonts w:ascii="Gill Sans MT" w:hAnsi="Gill Sans MT"/>
          <w:color w:val="000000"/>
          <w:lang w:val="en-US"/>
        </w:rPr>
        <w:t>.</w:t>
      </w:r>
      <w:r w:rsidR="00FE700F">
        <w:rPr>
          <w:rFonts w:ascii="Gill Sans MT" w:hAnsi="Gill Sans MT"/>
          <w:color w:val="000000"/>
          <w:lang w:val="en-US"/>
        </w:rPr>
        <w:t xml:space="preserve"> When fans inquired with Pace </w:t>
      </w:r>
      <w:r>
        <w:rPr>
          <w:rFonts w:ascii="Gill Sans MT" w:hAnsi="Gill Sans MT"/>
          <w:color w:val="000000"/>
          <w:lang w:val="en-US"/>
        </w:rPr>
        <w:t xml:space="preserve">over social media </w:t>
      </w:r>
      <w:r w:rsidRPr="005D5E02">
        <w:rPr>
          <w:rFonts w:ascii="Gill Sans MT" w:hAnsi="Gill Sans MT"/>
          <w:color w:val="000000"/>
          <w:lang w:val="en-US"/>
        </w:rPr>
        <w:t>what the rig was going to sound like in the days leading up to the event</w:t>
      </w:r>
      <w:r w:rsidR="00FE700F">
        <w:rPr>
          <w:rFonts w:ascii="Gill Sans MT" w:hAnsi="Gill Sans MT"/>
          <w:color w:val="000000"/>
          <w:lang w:val="en-US"/>
        </w:rPr>
        <w:t>,</w:t>
      </w:r>
      <w:r w:rsidRPr="005D5E02">
        <w:rPr>
          <w:rFonts w:ascii="Gill Sans MT" w:hAnsi="Gill Sans MT"/>
          <w:color w:val="000000"/>
          <w:lang w:val="en-US"/>
        </w:rPr>
        <w:t xml:space="preserve"> Pace upped the ante on their expectations, saying, </w:t>
      </w:r>
      <w:r w:rsidR="00E376CC">
        <w:rPr>
          <w:rFonts w:ascii="Gill Sans MT" w:hAnsi="Gill Sans MT"/>
          <w:color w:val="000000"/>
          <w:lang w:val="en-US"/>
        </w:rPr>
        <w:t>“</w:t>
      </w:r>
      <w:r w:rsidRPr="005D5E02">
        <w:rPr>
          <w:rFonts w:ascii="Gill Sans MT" w:hAnsi="Gill Sans MT"/>
          <w:color w:val="000000"/>
          <w:lang w:val="en-US"/>
        </w:rPr>
        <w:t>We're going to rip a hole in the fabric of space-time with low end.</w:t>
      </w:r>
      <w:r w:rsidR="00E376CC">
        <w:rPr>
          <w:rFonts w:ascii="Gill Sans MT" w:hAnsi="Gill Sans MT"/>
          <w:color w:val="000000"/>
          <w:lang w:val="en-US"/>
        </w:rPr>
        <w:t>”</w:t>
      </w:r>
    </w:p>
    <w:p w14:paraId="63ECCF8B" w14:textId="7AE91727" w:rsidR="005D5E02" w:rsidRPr="005D5E02" w:rsidRDefault="005D5E02" w:rsidP="0092331D">
      <w:pPr>
        <w:spacing w:after="0"/>
        <w:rPr>
          <w:rFonts w:ascii="Gill Sans MT" w:hAnsi="Gill Sans MT"/>
          <w:color w:val="000000"/>
          <w:lang w:val="en-US"/>
        </w:rPr>
      </w:pPr>
      <w:r w:rsidRPr="005D5E02">
        <w:rPr>
          <w:rFonts w:ascii="Gill Sans MT" w:hAnsi="Gill Sans MT"/>
          <w:b/>
          <w:color w:val="000000"/>
          <w:lang w:val="en-US"/>
        </w:rPr>
        <w:t>The Mothership Prepares for Blastoff</w:t>
      </w:r>
      <w:r>
        <w:rPr>
          <w:rFonts w:ascii="Gill Sans MT" w:hAnsi="Gill Sans MT"/>
          <w:color w:val="000000"/>
          <w:lang w:val="en-US"/>
        </w:rPr>
        <w:br/>
      </w:r>
      <w:r w:rsidRPr="005D5E02">
        <w:rPr>
          <w:rFonts w:ascii="Gill Sans MT" w:hAnsi="Gill Sans MT"/>
          <w:color w:val="000000"/>
          <w:lang w:val="en-US"/>
        </w:rPr>
        <w:t xml:space="preserve">Boasting an arena floor that's nearly the size of a football field, the Hampton Coliseum has hosted numerous musical acts, including The Grateful Dead, The Rolling Stones and Phish — the latter of which affectionately nicknamed the venue </w:t>
      </w:r>
      <w:r w:rsidR="00E376CC">
        <w:rPr>
          <w:rFonts w:ascii="Gill Sans MT" w:hAnsi="Gill Sans MT"/>
          <w:color w:val="000000"/>
          <w:lang w:val="en-US"/>
        </w:rPr>
        <w:t>“</w:t>
      </w:r>
      <w:r w:rsidRPr="005D5E02">
        <w:rPr>
          <w:rFonts w:ascii="Gill Sans MT" w:hAnsi="Gill Sans MT"/>
          <w:color w:val="000000"/>
          <w:lang w:val="en-US"/>
        </w:rPr>
        <w:t>The Mothership,</w:t>
      </w:r>
      <w:r w:rsidR="00E376CC">
        <w:rPr>
          <w:rFonts w:ascii="Gill Sans MT" w:hAnsi="Gill Sans MT"/>
          <w:color w:val="000000"/>
          <w:lang w:val="en-US"/>
        </w:rPr>
        <w:t>”</w:t>
      </w:r>
      <w:r w:rsidRPr="005D5E02">
        <w:rPr>
          <w:rFonts w:ascii="Gill Sans MT" w:hAnsi="Gill Sans MT"/>
          <w:color w:val="000000"/>
          <w:lang w:val="en-US"/>
        </w:rPr>
        <w:t xml:space="preserve"> due to its distinct architectural design</w:t>
      </w:r>
      <w:r w:rsidR="00FE2334">
        <w:rPr>
          <w:rFonts w:ascii="Gill Sans MT" w:hAnsi="Gill Sans MT"/>
          <w:color w:val="000000"/>
          <w:lang w:val="en-US"/>
        </w:rPr>
        <w:t>. Despite its popularity as a music venue however,</w:t>
      </w:r>
      <w:r w:rsidRPr="005D5E02">
        <w:rPr>
          <w:rFonts w:ascii="Gill Sans MT" w:hAnsi="Gill Sans MT"/>
          <w:color w:val="000000"/>
          <w:lang w:val="en-US"/>
        </w:rPr>
        <w:t xml:space="preserve"> the Coliseum poses some challenges for electronic music acts when it comes to balancing frequencies at the far reaches of the venue's seating. </w:t>
      </w:r>
    </w:p>
    <w:p w14:paraId="0EE2FBCA" w14:textId="6E68A420" w:rsidR="005D5E02" w:rsidRPr="005D5E02" w:rsidRDefault="00CF42D6" w:rsidP="0092331D">
      <w:pPr>
        <w:spacing w:after="0"/>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60288" behindDoc="0" locked="0" layoutInCell="1" allowOverlap="1" wp14:anchorId="5EDF0100" wp14:editId="2C363BC9">
            <wp:simplePos x="0" y="0"/>
            <wp:positionH relativeFrom="column">
              <wp:posOffset>3657600</wp:posOffset>
            </wp:positionH>
            <wp:positionV relativeFrom="paragraph">
              <wp:posOffset>-621665</wp:posOffset>
            </wp:positionV>
            <wp:extent cx="2743200" cy="3403600"/>
            <wp:effectExtent l="25400" t="0" r="0" b="0"/>
            <wp:wrapTight wrapText="bothSides">
              <wp:wrapPolygon edited="0">
                <wp:start x="-200" y="0"/>
                <wp:lineTo x="-200" y="21439"/>
                <wp:lineTo x="21600" y="21439"/>
                <wp:lineTo x="21600" y="0"/>
                <wp:lineTo x="-200" y="0"/>
              </wp:wrapPolygon>
            </wp:wrapTight>
            <wp:docPr id="5" name="Picture 4" descr="IMG_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9.jpg"/>
                    <pic:cNvPicPr/>
                  </pic:nvPicPr>
                  <pic:blipFill>
                    <a:blip r:embed="rId9"/>
                    <a:stretch>
                      <a:fillRect/>
                    </a:stretch>
                  </pic:blipFill>
                  <pic:spPr>
                    <a:xfrm>
                      <a:off x="0" y="0"/>
                      <a:ext cx="2743200" cy="3403600"/>
                    </a:xfrm>
                    <a:prstGeom prst="rect">
                      <a:avLst/>
                    </a:prstGeom>
                  </pic:spPr>
                </pic:pic>
              </a:graphicData>
            </a:graphic>
          </wp:anchor>
        </w:drawing>
      </w:r>
      <w:r w:rsidR="00FE2334">
        <w:rPr>
          <w:rFonts w:ascii="Gill Sans MT" w:hAnsi="Gill Sans MT"/>
          <w:color w:val="000000"/>
          <w:lang w:val="en-US"/>
        </w:rPr>
        <w:t>“</w:t>
      </w:r>
      <w:proofErr w:type="spellStart"/>
      <w:r w:rsidR="005D5E02" w:rsidRPr="005D5E02">
        <w:rPr>
          <w:rFonts w:ascii="Gill Sans MT" w:hAnsi="Gill Sans MT"/>
          <w:color w:val="000000"/>
          <w:lang w:val="en-US"/>
        </w:rPr>
        <w:t>Bassnectar</w:t>
      </w:r>
      <w:proofErr w:type="spellEnd"/>
      <w:r w:rsidR="005D5E02" w:rsidRPr="005D5E02">
        <w:rPr>
          <w:rFonts w:ascii="Gill Sans MT" w:hAnsi="Gill Sans MT"/>
          <w:color w:val="000000"/>
          <w:lang w:val="en-US"/>
        </w:rPr>
        <w:t xml:space="preserve"> is very adamant about wanting every single person at his events to feel like they have a speaker directly in front of them,</w:t>
      </w:r>
      <w:r w:rsidR="00E376CC">
        <w:rPr>
          <w:rFonts w:ascii="Gill Sans MT" w:hAnsi="Gill Sans MT"/>
          <w:color w:val="000000"/>
          <w:lang w:val="en-US"/>
        </w:rPr>
        <w:t>”</w:t>
      </w:r>
      <w:r w:rsidR="005D5E02" w:rsidRPr="005D5E02">
        <w:rPr>
          <w:rFonts w:ascii="Gill Sans MT" w:hAnsi="Gill Sans MT"/>
          <w:color w:val="000000"/>
          <w:lang w:val="en-US"/>
        </w:rPr>
        <w:t xml:space="preserve"> Pace </w:t>
      </w:r>
      <w:r w:rsidR="00FE2334">
        <w:rPr>
          <w:rFonts w:ascii="Gill Sans MT" w:hAnsi="Gill Sans MT"/>
          <w:color w:val="000000"/>
          <w:lang w:val="en-US"/>
        </w:rPr>
        <w:t>explained</w:t>
      </w:r>
      <w:r w:rsidR="005D5E02" w:rsidRPr="005D5E02">
        <w:rPr>
          <w:rFonts w:ascii="Gill Sans MT" w:hAnsi="Gill Sans MT"/>
          <w:color w:val="000000"/>
          <w:lang w:val="en-US"/>
        </w:rPr>
        <w:t xml:space="preserve">. </w:t>
      </w:r>
      <w:r w:rsidR="00E376CC">
        <w:rPr>
          <w:rFonts w:ascii="Gill Sans MT" w:hAnsi="Gill Sans MT"/>
          <w:color w:val="000000"/>
          <w:lang w:val="en-US"/>
        </w:rPr>
        <w:t>“</w:t>
      </w:r>
      <w:r w:rsidR="005D5E02" w:rsidRPr="005D5E02">
        <w:rPr>
          <w:rFonts w:ascii="Gill Sans MT" w:hAnsi="Gill Sans MT"/>
          <w:color w:val="000000"/>
          <w:lang w:val="en-US"/>
        </w:rPr>
        <w:t>So that's what we tried to accomplish.</w:t>
      </w:r>
      <w:r w:rsidR="00E376CC">
        <w:rPr>
          <w:rFonts w:ascii="Gill Sans MT" w:hAnsi="Gill Sans MT"/>
          <w:color w:val="000000"/>
          <w:lang w:val="en-US"/>
        </w:rPr>
        <w:t>”</w:t>
      </w:r>
      <w:r w:rsidR="005D5E02" w:rsidRPr="005D5E02">
        <w:rPr>
          <w:rFonts w:ascii="Gill Sans MT" w:hAnsi="Gill Sans MT"/>
          <w:color w:val="000000"/>
          <w:lang w:val="en-US"/>
        </w:rPr>
        <w:t xml:space="preserve"> </w:t>
      </w:r>
    </w:p>
    <w:p w14:paraId="34E22443" w14:textId="77777777" w:rsidR="005D5E02" w:rsidRPr="005D5E02" w:rsidRDefault="005D5E02" w:rsidP="0092331D">
      <w:pPr>
        <w:spacing w:after="0"/>
        <w:rPr>
          <w:rFonts w:ascii="Gill Sans MT" w:hAnsi="Gill Sans MT"/>
          <w:color w:val="000000"/>
          <w:lang w:val="en-US"/>
        </w:rPr>
      </w:pPr>
      <w:r w:rsidRPr="005D5E02">
        <w:rPr>
          <w:rFonts w:ascii="Gill Sans MT" w:hAnsi="Gill Sans MT"/>
          <w:color w:val="000000"/>
          <w:lang w:val="en-US"/>
        </w:rPr>
        <w:t xml:space="preserve">Cormack and Pace started with 16 Trinity Advanced Robotic Line Array boxes per side for the main hangs, which were set to a full 270-degree pattern, with the sound field in the top three boxes narrowed for longer throw to help the </w:t>
      </w:r>
      <w:proofErr w:type="spellStart"/>
      <w:r w:rsidRPr="005D5E02">
        <w:rPr>
          <w:rFonts w:ascii="Gill Sans MT" w:hAnsi="Gill Sans MT"/>
          <w:color w:val="000000"/>
          <w:lang w:val="en-US"/>
        </w:rPr>
        <w:t>mids</w:t>
      </w:r>
      <w:proofErr w:type="spellEnd"/>
      <w:r w:rsidRPr="005D5E02">
        <w:rPr>
          <w:rFonts w:ascii="Gill Sans MT" w:hAnsi="Gill Sans MT"/>
          <w:color w:val="000000"/>
          <w:lang w:val="en-US"/>
        </w:rPr>
        <w:t xml:space="preserve"> and highs reach the top bleachers. In addition, they included </w:t>
      </w:r>
      <w:proofErr w:type="spellStart"/>
      <w:r w:rsidRPr="005D5E02">
        <w:rPr>
          <w:rFonts w:ascii="Gill Sans MT" w:hAnsi="Gill Sans MT"/>
          <w:color w:val="000000"/>
          <w:lang w:val="en-US"/>
        </w:rPr>
        <w:t>outfills</w:t>
      </w:r>
      <w:proofErr w:type="spellEnd"/>
      <w:r w:rsidRPr="005D5E02">
        <w:rPr>
          <w:rFonts w:ascii="Gill Sans MT" w:hAnsi="Gill Sans MT"/>
          <w:color w:val="000000"/>
          <w:lang w:val="en-US"/>
        </w:rPr>
        <w:t xml:space="preserve"> of six Trinity boxes per side to cover the space directly right and left of the stage, with the sound field carved toward the audience to avoid unwanted reflections. </w:t>
      </w:r>
    </w:p>
    <w:p w14:paraId="6295FACD" w14:textId="77777777" w:rsidR="005D5E02" w:rsidRPr="005D5E02" w:rsidRDefault="00CF42D6" w:rsidP="0092331D">
      <w:pPr>
        <w:spacing w:after="0"/>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61312" behindDoc="0" locked="0" layoutInCell="1" allowOverlap="1" wp14:anchorId="37A05F3E" wp14:editId="1E72A378">
            <wp:simplePos x="0" y="0"/>
            <wp:positionH relativeFrom="column">
              <wp:posOffset>-76200</wp:posOffset>
            </wp:positionH>
            <wp:positionV relativeFrom="paragraph">
              <wp:posOffset>1279525</wp:posOffset>
            </wp:positionV>
            <wp:extent cx="4114800" cy="2743200"/>
            <wp:effectExtent l="25400" t="0" r="0" b="0"/>
            <wp:wrapTight wrapText="bothSides">
              <wp:wrapPolygon edited="0">
                <wp:start x="-133" y="0"/>
                <wp:lineTo x="-133" y="21400"/>
                <wp:lineTo x="21600" y="21400"/>
                <wp:lineTo x="21600" y="0"/>
                <wp:lineTo x="-133" y="0"/>
              </wp:wrapPolygon>
            </wp:wrapTight>
            <wp:docPr id="6" name="Picture 5" descr="IMG_2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3.jpeg"/>
                    <pic:cNvPicPr/>
                  </pic:nvPicPr>
                  <pic:blipFill>
                    <a:blip r:embed="rId10"/>
                    <a:stretch>
                      <a:fillRect/>
                    </a:stretch>
                  </pic:blipFill>
                  <pic:spPr>
                    <a:xfrm>
                      <a:off x="0" y="0"/>
                      <a:ext cx="4114800" cy="2743200"/>
                    </a:xfrm>
                    <a:prstGeom prst="rect">
                      <a:avLst/>
                    </a:prstGeom>
                  </pic:spPr>
                </pic:pic>
              </a:graphicData>
            </a:graphic>
          </wp:anchor>
        </w:drawing>
      </w:r>
      <w:r w:rsidR="005D5E02" w:rsidRPr="005D5E02">
        <w:rPr>
          <w:rFonts w:ascii="Gill Sans MT" w:hAnsi="Gill Sans MT"/>
          <w:color w:val="000000"/>
          <w:lang w:val="en-US"/>
        </w:rPr>
        <w:t xml:space="preserve">Evaluating the room before the event, both Cormack and Pace noticed bass traps in the furthest bleachers. </w:t>
      </w:r>
      <w:r w:rsidR="00E376CC">
        <w:rPr>
          <w:rFonts w:ascii="Gill Sans MT" w:hAnsi="Gill Sans MT"/>
          <w:color w:val="000000"/>
          <w:lang w:val="en-US"/>
        </w:rPr>
        <w:t>“</w:t>
      </w:r>
      <w:r w:rsidR="005D5E02" w:rsidRPr="005D5E02">
        <w:rPr>
          <w:rFonts w:ascii="Gill Sans MT" w:hAnsi="Gill Sans MT"/>
          <w:color w:val="000000"/>
          <w:lang w:val="en-US"/>
        </w:rPr>
        <w:t>We spent about 16 hours making adjustments and going through frequency ranges, just seeing how they travel through the venue,</w:t>
      </w:r>
      <w:r w:rsidR="00E376CC">
        <w:rPr>
          <w:rFonts w:ascii="Gill Sans MT" w:hAnsi="Gill Sans MT"/>
          <w:color w:val="000000"/>
          <w:lang w:val="en-US"/>
        </w:rPr>
        <w:t>”</w:t>
      </w:r>
      <w:r w:rsidR="005D5E02" w:rsidRPr="005D5E02">
        <w:rPr>
          <w:rFonts w:ascii="Gill Sans MT" w:hAnsi="Gill Sans MT"/>
          <w:color w:val="000000"/>
          <w:lang w:val="en-US"/>
        </w:rPr>
        <w:t xml:space="preserve"> Pace said, </w:t>
      </w:r>
      <w:r w:rsidR="00E376CC">
        <w:rPr>
          <w:rFonts w:ascii="Gill Sans MT" w:hAnsi="Gill Sans MT"/>
          <w:color w:val="000000"/>
          <w:lang w:val="en-US"/>
        </w:rPr>
        <w:t>“</w:t>
      </w:r>
      <w:r w:rsidR="005D5E02" w:rsidRPr="005D5E02">
        <w:rPr>
          <w:rFonts w:ascii="Gill Sans MT" w:hAnsi="Gill Sans MT"/>
          <w:color w:val="000000"/>
          <w:lang w:val="en-US"/>
        </w:rPr>
        <w:t>and we were getting a lot of 2 kHz dropping off at 200 feet out, which can make the sound muddy, because you can't hear the highs.</w:t>
      </w:r>
      <w:r w:rsidR="00E376CC">
        <w:rPr>
          <w:rFonts w:ascii="Gill Sans MT" w:hAnsi="Gill Sans MT"/>
          <w:color w:val="000000"/>
          <w:lang w:val="en-US"/>
        </w:rPr>
        <w:t>”</w:t>
      </w:r>
      <w:r w:rsidR="005D5E02" w:rsidRPr="005D5E02">
        <w:rPr>
          <w:rFonts w:ascii="Gill Sans MT" w:hAnsi="Gill Sans MT"/>
          <w:color w:val="000000"/>
          <w:lang w:val="en-US"/>
        </w:rPr>
        <w:t xml:space="preserve"> To solve the problem, they flew 32 VX10 Compact Line Array boxes across five house delay hangs in an arc around the bowl to provide the </w:t>
      </w:r>
      <w:r w:rsidR="005D5E02" w:rsidRPr="005D5E02">
        <w:rPr>
          <w:rFonts w:ascii="Gill Sans MT" w:hAnsi="Gill Sans MT"/>
          <w:color w:val="000000"/>
          <w:lang w:val="en-US"/>
        </w:rPr>
        <w:lastRenderedPageBreak/>
        <w:t>intended mid- to high-frequency sparkle for every seat in the house.</w:t>
      </w:r>
    </w:p>
    <w:p w14:paraId="68FADD2C" w14:textId="77777777" w:rsidR="005F4258" w:rsidRDefault="00AD3B02" w:rsidP="0092331D">
      <w:pPr>
        <w:spacing w:after="0"/>
        <w:rPr>
          <w:rFonts w:ascii="Gill Sans MT" w:hAnsi="Gill Sans MT"/>
          <w:color w:val="000000"/>
          <w:lang w:val="en-US"/>
        </w:rPr>
      </w:pPr>
      <w:r>
        <w:rPr>
          <w:rFonts w:ascii="Gill Sans MT" w:hAnsi="Gill Sans MT"/>
          <w:color w:val="000000"/>
          <w:lang w:val="en-US"/>
        </w:rPr>
        <w:t>Since</w:t>
      </w:r>
      <w:r w:rsidR="005D5E02" w:rsidRPr="005D5E02">
        <w:rPr>
          <w:rFonts w:ascii="Gill Sans MT" w:hAnsi="Gill Sans MT"/>
          <w:color w:val="000000"/>
          <w:lang w:val="en-US"/>
        </w:rPr>
        <w:t xml:space="preserve"> it wouldn't be a </w:t>
      </w:r>
      <w:proofErr w:type="spellStart"/>
      <w:r w:rsidR="005D5E02" w:rsidRPr="005D5E02">
        <w:rPr>
          <w:rFonts w:ascii="Gill Sans MT" w:hAnsi="Gill Sans MT"/>
          <w:color w:val="000000"/>
          <w:lang w:val="en-US"/>
        </w:rPr>
        <w:t>Bassnectar</w:t>
      </w:r>
      <w:proofErr w:type="spellEnd"/>
      <w:r w:rsidR="005D5E02" w:rsidRPr="005D5E02">
        <w:rPr>
          <w:rFonts w:ascii="Gill Sans MT" w:hAnsi="Gill Sans MT"/>
          <w:color w:val="000000"/>
          <w:lang w:val="en-US"/>
        </w:rPr>
        <w:t xml:space="preserve"> show wit</w:t>
      </w:r>
      <w:r w:rsidR="00430E22">
        <w:rPr>
          <w:rFonts w:ascii="Gill Sans MT" w:hAnsi="Gill Sans MT"/>
          <w:color w:val="000000"/>
          <w:lang w:val="en-US"/>
        </w:rPr>
        <w:t xml:space="preserve">hout the namesake low </w:t>
      </w:r>
      <w:r w:rsidR="005D5E02" w:rsidRPr="005D5E02">
        <w:rPr>
          <w:rFonts w:ascii="Gill Sans MT" w:hAnsi="Gill Sans MT"/>
          <w:color w:val="000000"/>
          <w:lang w:val="en-US"/>
        </w:rPr>
        <w:t xml:space="preserve">end, Cormack and Pace didn't hold back when it came to subs. Building upon a foundation of 32 CX800 High Power Subwoofers on the ground, Cormack surprised Pace during setup with an additional 12 Gravity 30 High Power Subwoofers, which they also deployed on the ground, splitting them up to fill in the bleachers on </w:t>
      </w:r>
      <w:r w:rsidR="00EB5787">
        <w:rPr>
          <w:rFonts w:ascii="Gill Sans MT" w:hAnsi="Gill Sans MT"/>
          <w:color w:val="000000"/>
          <w:lang w:val="en-US"/>
        </w:rPr>
        <w:t xml:space="preserve">the far right and left </w:t>
      </w:r>
      <w:r w:rsidR="005D5E02" w:rsidRPr="005D5E02">
        <w:rPr>
          <w:rFonts w:ascii="Gill Sans MT" w:hAnsi="Gill Sans MT"/>
          <w:color w:val="000000"/>
          <w:lang w:val="en-US"/>
        </w:rPr>
        <w:t xml:space="preserve">sides of the stage. </w:t>
      </w:r>
    </w:p>
    <w:p w14:paraId="485BE02B" w14:textId="5B8A26A6" w:rsidR="00BF1A13" w:rsidRPr="00316384" w:rsidRDefault="00AD3B02" w:rsidP="0092331D">
      <w:pPr>
        <w:spacing w:after="0"/>
        <w:rPr>
          <w:rFonts w:ascii="Gill Sans MT" w:hAnsi="Gill Sans MT"/>
          <w:color w:val="000000"/>
          <w:lang w:val="en-US"/>
        </w:rPr>
      </w:pPr>
      <w:r>
        <w:rPr>
          <w:rFonts w:ascii="Gill Sans MT" w:hAnsi="Gill Sans MT"/>
          <w:color w:val="000000"/>
          <w:lang w:val="en-US"/>
        </w:rPr>
        <w:t xml:space="preserve">Finally, </w:t>
      </w:r>
      <w:r w:rsidR="005D5E02" w:rsidRPr="005D5E02">
        <w:rPr>
          <w:rFonts w:ascii="Gill Sans MT" w:hAnsi="Gill Sans MT"/>
          <w:color w:val="000000"/>
          <w:lang w:val="en-US"/>
        </w:rPr>
        <w:t>Cormack and Pace also decided to fly six CX800s per side behind the main hangs, which they time-aligned with the Gravity 30s for a uniform arc wall throughout the arena.</w:t>
      </w:r>
      <w:r w:rsidR="009F0220">
        <w:rPr>
          <w:rFonts w:ascii="Gill Sans MT" w:hAnsi="Gill Sans MT"/>
          <w:color w:val="000000"/>
          <w:lang w:val="en-US"/>
        </w:rPr>
        <w:t xml:space="preserve"> </w:t>
      </w:r>
      <w:r w:rsidR="005D5E02" w:rsidRPr="005D5E02">
        <w:rPr>
          <w:rFonts w:ascii="Gill Sans MT" w:hAnsi="Gill Sans MT"/>
          <w:color w:val="000000"/>
          <w:lang w:val="en-US"/>
        </w:rPr>
        <w:t xml:space="preserve">During tests, Pace said, </w:t>
      </w:r>
      <w:r w:rsidR="00E376CC">
        <w:rPr>
          <w:rFonts w:ascii="Gill Sans MT" w:hAnsi="Gill Sans MT"/>
          <w:color w:val="000000"/>
          <w:lang w:val="en-US"/>
        </w:rPr>
        <w:t>“</w:t>
      </w:r>
      <w:r w:rsidR="005D5E02" w:rsidRPr="005D5E02">
        <w:rPr>
          <w:rFonts w:ascii="Gill Sans MT" w:hAnsi="Gill Sans MT"/>
          <w:color w:val="000000"/>
          <w:lang w:val="en-US"/>
        </w:rPr>
        <w:t xml:space="preserve">One of the PK </w:t>
      </w:r>
      <w:r w:rsidR="00D63932">
        <w:rPr>
          <w:rFonts w:ascii="Gill Sans MT" w:hAnsi="Gill Sans MT"/>
          <w:color w:val="000000"/>
          <w:lang w:val="en-US"/>
        </w:rPr>
        <w:t>S</w:t>
      </w:r>
      <w:r w:rsidR="005D5E02" w:rsidRPr="005D5E02">
        <w:rPr>
          <w:rFonts w:ascii="Gill Sans MT" w:hAnsi="Gill Sans MT"/>
          <w:color w:val="000000"/>
          <w:lang w:val="en-US"/>
        </w:rPr>
        <w:t xml:space="preserve">ound guys was walking </w:t>
      </w:r>
      <w:r w:rsidR="00E376CC">
        <w:rPr>
          <w:rFonts w:ascii="Gill Sans MT" w:hAnsi="Gill Sans MT"/>
          <w:color w:val="000000"/>
          <w:lang w:val="en-US"/>
        </w:rPr>
        <w:t>throughout the arena and said, ‘</w:t>
      </w:r>
      <w:r w:rsidR="005D5E02" w:rsidRPr="005D5E02">
        <w:rPr>
          <w:rFonts w:ascii="Gill Sans MT" w:hAnsi="Gill Sans MT"/>
          <w:color w:val="000000"/>
          <w:lang w:val="en-US"/>
        </w:rPr>
        <w:t>You don't need to change anythi</w:t>
      </w:r>
      <w:r w:rsidR="00E376CC">
        <w:rPr>
          <w:rFonts w:ascii="Gill Sans MT" w:hAnsi="Gill Sans MT"/>
          <w:color w:val="000000"/>
          <w:lang w:val="en-US"/>
        </w:rPr>
        <w:t>ng. The top seats are rattling!’”</w:t>
      </w:r>
      <w:r w:rsidR="005D5E02" w:rsidRPr="005D5E02">
        <w:rPr>
          <w:rFonts w:ascii="Gill Sans MT" w:hAnsi="Gill Sans MT"/>
          <w:color w:val="000000"/>
          <w:lang w:val="en-US"/>
        </w:rPr>
        <w:t xml:space="preserve"> </w:t>
      </w:r>
      <w:r w:rsidR="005F4258">
        <w:rPr>
          <w:rFonts w:ascii="Gill Sans MT" w:hAnsi="Gill Sans MT"/>
          <w:color w:val="000000"/>
          <w:lang w:val="en-US"/>
        </w:rPr>
        <w:t xml:space="preserve"> </w:t>
      </w:r>
      <w:r w:rsidR="0070271F">
        <w:rPr>
          <w:rFonts w:ascii="Gill Sans MT" w:hAnsi="Gill Sans MT"/>
          <w:color w:val="000000"/>
          <w:lang w:val="en-US"/>
        </w:rPr>
        <w:t>Audience reaction at the</w:t>
      </w:r>
      <w:r w:rsidR="005D5E02" w:rsidRPr="005D5E02">
        <w:rPr>
          <w:rFonts w:ascii="Gill Sans MT" w:hAnsi="Gill Sans MT"/>
          <w:color w:val="000000"/>
          <w:lang w:val="en-US"/>
        </w:rPr>
        <w:t xml:space="preserve"> </w:t>
      </w:r>
      <w:proofErr w:type="gramStart"/>
      <w:r w:rsidR="005D5E02" w:rsidRPr="005D5E02">
        <w:rPr>
          <w:rFonts w:ascii="Gill Sans MT" w:hAnsi="Gill Sans MT"/>
          <w:color w:val="000000"/>
          <w:lang w:val="en-US"/>
        </w:rPr>
        <w:t>sold out</w:t>
      </w:r>
      <w:proofErr w:type="gramEnd"/>
      <w:r w:rsidR="00D63932">
        <w:rPr>
          <w:rFonts w:ascii="Gill Sans MT" w:hAnsi="Gill Sans MT"/>
          <w:color w:val="000000"/>
          <w:lang w:val="en-US"/>
        </w:rPr>
        <w:t xml:space="preserve"> shows</w:t>
      </w:r>
      <w:r w:rsidR="005D5E02" w:rsidRPr="005D5E02">
        <w:rPr>
          <w:rFonts w:ascii="Gill Sans MT" w:hAnsi="Gill Sans MT"/>
          <w:color w:val="000000"/>
          <w:lang w:val="en-US"/>
        </w:rPr>
        <w:t xml:space="preserve"> </w:t>
      </w:r>
      <w:r w:rsidR="0070271F">
        <w:rPr>
          <w:rFonts w:ascii="Gill Sans MT" w:hAnsi="Gill Sans MT"/>
          <w:color w:val="000000"/>
          <w:lang w:val="en-US"/>
        </w:rPr>
        <w:t>w</w:t>
      </w:r>
      <w:r w:rsidR="00D63932">
        <w:rPr>
          <w:rFonts w:ascii="Gill Sans MT" w:hAnsi="Gill Sans MT"/>
          <w:color w:val="000000"/>
          <w:lang w:val="en-US"/>
        </w:rPr>
        <w:t>ere</w:t>
      </w:r>
      <w:r w:rsidR="0070271F">
        <w:rPr>
          <w:rFonts w:ascii="Gill Sans MT" w:hAnsi="Gill Sans MT"/>
          <w:color w:val="000000"/>
          <w:lang w:val="en-US"/>
        </w:rPr>
        <w:t xml:space="preserve"> equally enthusiastic.</w:t>
      </w:r>
      <w:r w:rsidR="005D5E02" w:rsidRPr="005D5E02">
        <w:rPr>
          <w:rFonts w:ascii="Gill Sans MT" w:hAnsi="Gill Sans MT"/>
          <w:color w:val="000000"/>
          <w:lang w:val="en-US"/>
        </w:rPr>
        <w:t xml:space="preserve"> </w:t>
      </w:r>
      <w:r w:rsidR="00E376CC">
        <w:rPr>
          <w:rFonts w:ascii="Gill Sans MT" w:hAnsi="Gill Sans MT"/>
          <w:color w:val="000000"/>
          <w:lang w:val="en-US"/>
        </w:rPr>
        <w:t>“</w:t>
      </w:r>
      <w:r w:rsidR="0070271F">
        <w:rPr>
          <w:rFonts w:ascii="Gill Sans MT" w:hAnsi="Gill Sans MT"/>
          <w:color w:val="000000"/>
          <w:lang w:val="en-US"/>
        </w:rPr>
        <w:t xml:space="preserve">Fans reached out to let us know how great it sounded,” said Pace, </w:t>
      </w:r>
      <w:r w:rsidR="00E376CC">
        <w:rPr>
          <w:rFonts w:ascii="Gill Sans MT" w:hAnsi="Gill Sans MT"/>
          <w:color w:val="000000"/>
          <w:lang w:val="en-US"/>
        </w:rPr>
        <w:t>“</w:t>
      </w:r>
      <w:r w:rsidR="005D5E02" w:rsidRPr="005D5E02">
        <w:rPr>
          <w:rFonts w:ascii="Gill Sans MT" w:hAnsi="Gill Sans MT"/>
          <w:color w:val="000000"/>
          <w:lang w:val="en-US"/>
        </w:rPr>
        <w:t>And we couldn't have done that with</w:t>
      </w:r>
      <w:r w:rsidR="00D63932">
        <w:rPr>
          <w:rFonts w:ascii="Gill Sans MT" w:hAnsi="Gill Sans MT"/>
          <w:color w:val="000000"/>
          <w:lang w:val="en-US"/>
        </w:rPr>
        <w:t xml:space="preserve">out PK Sound’s </w:t>
      </w:r>
      <w:r w:rsidR="005D5E02" w:rsidRPr="005D5E02">
        <w:rPr>
          <w:rFonts w:ascii="Gill Sans MT" w:hAnsi="Gill Sans MT"/>
          <w:color w:val="000000"/>
          <w:lang w:val="en-US"/>
        </w:rPr>
        <w:t>speakers</w:t>
      </w:r>
      <w:r w:rsidR="00D63932">
        <w:rPr>
          <w:rFonts w:ascii="Gill Sans MT" w:hAnsi="Gill Sans MT"/>
          <w:color w:val="000000"/>
          <w:lang w:val="en-US"/>
        </w:rPr>
        <w:t>.</w:t>
      </w:r>
      <w:r w:rsidR="005D5E02" w:rsidRPr="005D5E02">
        <w:rPr>
          <w:rFonts w:ascii="Gill Sans MT" w:hAnsi="Gill Sans MT"/>
          <w:color w:val="000000"/>
          <w:lang w:val="en-US"/>
        </w:rPr>
        <w:t xml:space="preserve"> </w:t>
      </w:r>
      <w:r w:rsidR="00D63932">
        <w:rPr>
          <w:rFonts w:ascii="Gill Sans MT" w:hAnsi="Gill Sans MT"/>
          <w:color w:val="000000"/>
          <w:lang w:val="en-US"/>
        </w:rPr>
        <w:t>W</w:t>
      </w:r>
      <w:r w:rsidR="005D5E02" w:rsidRPr="005D5E02">
        <w:rPr>
          <w:rFonts w:ascii="Gill Sans MT" w:hAnsi="Gill Sans MT"/>
          <w:color w:val="000000"/>
          <w:lang w:val="en-US"/>
        </w:rPr>
        <w:t>hat we did in Hampton this year — it would have smoked any other system out there.</w:t>
      </w:r>
      <w:r w:rsidR="00E376CC">
        <w:rPr>
          <w:rFonts w:ascii="Gill Sans MT" w:hAnsi="Gill Sans MT"/>
          <w:color w:val="000000"/>
          <w:lang w:val="en-US"/>
        </w:rPr>
        <w:t>”</w:t>
      </w:r>
      <w:r w:rsidR="005D5E02" w:rsidRPr="005D5E02">
        <w:rPr>
          <w:rFonts w:ascii="Gill Sans MT" w:hAnsi="Gill Sans MT"/>
          <w:color w:val="000000"/>
          <w:lang w:val="en-US"/>
        </w:rPr>
        <w:t xml:space="preserve"> </w:t>
      </w:r>
      <w:r w:rsidR="00316384">
        <w:rPr>
          <w:rFonts w:ascii="Gill Sans MT" w:hAnsi="Gill Sans MT"/>
          <w:color w:val="000000"/>
          <w:lang w:val="en-US"/>
        </w:rPr>
        <w:br/>
      </w:r>
      <w:r w:rsidR="00316384">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11" w:history="1">
        <w:r w:rsidR="003576B6">
          <w:rPr>
            <w:rStyle w:val="Hyperlink"/>
            <w:rFonts w:ascii="Gill Sans MT" w:hAnsi="Gill Sans MT"/>
          </w:rPr>
          <w:t>https://www.pksound.ca/</w:t>
        </w:r>
      </w:hyperlink>
    </w:p>
    <w:p w14:paraId="07B3A552" w14:textId="77777777" w:rsidR="00B172B6" w:rsidRPr="00DB6F4A" w:rsidRDefault="00B172B6" w:rsidP="0092331D">
      <w:pPr>
        <w:spacing w:after="0"/>
        <w:rPr>
          <w:rFonts w:ascii="Gill Sans MT" w:hAnsi="Gill Sans MT"/>
          <w:color w:val="000000"/>
        </w:rPr>
      </w:pPr>
    </w:p>
    <w:p w14:paraId="11D9EA26" w14:textId="77777777" w:rsidR="003961AF" w:rsidRPr="003961AF" w:rsidRDefault="00B172B6" w:rsidP="0092331D">
      <w:pPr>
        <w:spacing w:after="0"/>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6FF85F7C" w14:textId="77777777" w:rsidR="00B172B6" w:rsidRPr="00DB6F4A" w:rsidRDefault="00B172B6" w:rsidP="0092331D">
      <w:pPr>
        <w:shd w:val="clear" w:color="auto" w:fill="FFFFFF"/>
        <w:spacing w:after="0"/>
        <w:rPr>
          <w:rFonts w:ascii="Gill Sans MT" w:hAnsi="Gill Sans MT"/>
          <w:color w:val="000000"/>
          <w:szCs w:val="22"/>
        </w:rPr>
      </w:pPr>
    </w:p>
    <w:p w14:paraId="26741448" w14:textId="77777777" w:rsidR="00B172B6" w:rsidRPr="00DB6F4A" w:rsidRDefault="00B172B6" w:rsidP="0092331D">
      <w:pPr>
        <w:spacing w:after="0"/>
        <w:rPr>
          <w:rFonts w:ascii="Gill Sans MT" w:hAnsi="Gill Sans MT"/>
          <w:color w:val="000000"/>
          <w:szCs w:val="22"/>
        </w:rPr>
      </w:pPr>
    </w:p>
    <w:p w14:paraId="4E3AC7ED" w14:textId="77777777" w:rsidR="00B172B6" w:rsidRPr="00DB6F4A" w:rsidRDefault="00B172B6" w:rsidP="0092331D">
      <w:pPr>
        <w:spacing w:beforeLines="1" w:before="2" w:afterLines="1" w:after="2"/>
        <w:outlineLvl w:val="0"/>
        <w:rPr>
          <w:rFonts w:ascii="Gill Sans MT" w:hAnsi="Gill Sans MT"/>
          <w:b/>
          <w:color w:val="000000"/>
        </w:rPr>
      </w:pPr>
      <w:r w:rsidRPr="00DB6F4A">
        <w:rPr>
          <w:rFonts w:ascii="Gill Sans MT" w:hAnsi="Gill Sans MT"/>
          <w:b/>
          <w:color w:val="000000"/>
        </w:rPr>
        <w:t>Media contacts</w:t>
      </w:r>
    </w:p>
    <w:p w14:paraId="50B6A90F" w14:textId="38CBB557" w:rsidR="0071693D" w:rsidRPr="00DB6F4A" w:rsidRDefault="0071693D" w:rsidP="0092331D">
      <w:pPr>
        <w:spacing w:after="0"/>
        <w:outlineLvl w:val="0"/>
        <w:rPr>
          <w:rStyle w:val="usercontent"/>
        </w:rPr>
      </w:pPr>
      <w:r>
        <w:rPr>
          <w:rStyle w:val="usercontent"/>
          <w:rFonts w:ascii="Gill Sans MT" w:hAnsi="Gill Sans MT" w:cs="Arial"/>
          <w:color w:val="000000"/>
          <w:szCs w:val="22"/>
        </w:rPr>
        <w:t>Steve Bailey</w:t>
      </w:r>
    </w:p>
    <w:p w14:paraId="0A80937F" w14:textId="77777777" w:rsidR="0071693D" w:rsidRPr="00DB6F4A" w:rsidRDefault="0071693D" w:rsidP="0092331D">
      <w:pPr>
        <w:spacing w:after="0"/>
        <w:rPr>
          <w:rStyle w:val="usercontent"/>
        </w:rPr>
      </w:pPr>
      <w:r w:rsidRPr="00DB6F4A">
        <w:rPr>
          <w:rStyle w:val="usercontent"/>
          <w:rFonts w:ascii="Gill Sans MT" w:hAnsi="Gill Sans MT" w:cs="Arial"/>
          <w:color w:val="000000"/>
          <w:szCs w:val="22"/>
        </w:rPr>
        <w:t>Public Relations</w:t>
      </w:r>
    </w:p>
    <w:p w14:paraId="01A729F6" w14:textId="77777777" w:rsidR="0071693D" w:rsidRPr="00DB6F4A" w:rsidRDefault="0071693D" w:rsidP="0092331D">
      <w:pPr>
        <w:spacing w:after="0"/>
        <w:rPr>
          <w:rStyle w:val="usercontent"/>
        </w:rPr>
      </w:pPr>
      <w:r w:rsidRPr="00DB6F4A">
        <w:rPr>
          <w:rStyle w:val="usercontent"/>
          <w:rFonts w:ascii="Gill Sans MT" w:hAnsi="Gill Sans MT" w:cs="Arial"/>
          <w:color w:val="000000"/>
          <w:szCs w:val="22"/>
        </w:rPr>
        <w:t>Hummingbird Media</w:t>
      </w:r>
    </w:p>
    <w:p w14:paraId="05016609" w14:textId="45B8952D" w:rsidR="0071693D" w:rsidRPr="00DB6F4A" w:rsidRDefault="0071693D" w:rsidP="0092331D">
      <w:pPr>
        <w:spacing w:after="0"/>
        <w:rPr>
          <w:rStyle w:val="usercontent"/>
        </w:rPr>
      </w:pPr>
      <w:r w:rsidRPr="00DB6F4A">
        <w:rPr>
          <w:rStyle w:val="usercontent"/>
          <w:rFonts w:ascii="Gill Sans MT" w:hAnsi="Gill Sans MT" w:cs="Arial"/>
          <w:color w:val="000000"/>
          <w:szCs w:val="22"/>
        </w:rPr>
        <w:t>+1 (</w:t>
      </w:r>
      <w:r>
        <w:rPr>
          <w:rStyle w:val="usercontent"/>
          <w:rFonts w:ascii="Gill Sans MT" w:hAnsi="Gill Sans MT" w:cs="Arial"/>
          <w:color w:val="000000"/>
          <w:szCs w:val="22"/>
        </w:rPr>
        <w:t>508) 596 9321</w:t>
      </w:r>
    </w:p>
    <w:p w14:paraId="21B42C6F" w14:textId="012F73C7" w:rsidR="0071693D" w:rsidRPr="00CF42D6" w:rsidRDefault="0071693D" w:rsidP="0092331D">
      <w:pPr>
        <w:spacing w:beforeLines="1" w:before="2" w:afterLines="1" w:after="2"/>
        <w:rPr>
          <w:rStyle w:val="Hyperlink"/>
          <w:rFonts w:ascii="Gill Sans MT" w:eastAsia="MS Mincho" w:hAnsi="Gill Sans MT"/>
          <w:color w:val="000000"/>
          <w:u w:val="none"/>
        </w:rPr>
      </w:pPr>
      <w:hyperlink r:id="rId12" w:history="1">
        <w:r>
          <w:rPr>
            <w:rStyle w:val="Hyperlink"/>
            <w:rFonts w:ascii="Gill Sans MT" w:hAnsi="Gill Sans MT" w:cs="Arial"/>
            <w:color w:val="000000"/>
            <w:szCs w:val="22"/>
          </w:rPr>
          <w:t>steve@hummingbirdmedia.com</w:t>
        </w:r>
      </w:hyperlink>
    </w:p>
    <w:p w14:paraId="13D79688" w14:textId="77777777" w:rsidR="0071693D" w:rsidRDefault="0071693D" w:rsidP="0092331D">
      <w:pPr>
        <w:spacing w:after="0"/>
        <w:outlineLvl w:val="0"/>
        <w:rPr>
          <w:rStyle w:val="usercontent"/>
          <w:rFonts w:ascii="Gill Sans MT" w:hAnsi="Gill Sans MT" w:cs="Arial"/>
          <w:color w:val="000000"/>
          <w:szCs w:val="22"/>
        </w:rPr>
      </w:pPr>
    </w:p>
    <w:p w14:paraId="4014AAA9" w14:textId="26F4AE83" w:rsidR="00B172B6" w:rsidRPr="00DB6F4A" w:rsidRDefault="00B172B6" w:rsidP="0092331D">
      <w:pPr>
        <w:spacing w:after="0"/>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73E3EDE2" w14:textId="77777777" w:rsidR="00B172B6" w:rsidRPr="00DB6F4A" w:rsidRDefault="00B172B6" w:rsidP="0092331D">
      <w:pPr>
        <w:spacing w:after="0"/>
        <w:rPr>
          <w:rStyle w:val="usercontent"/>
        </w:rPr>
      </w:pPr>
      <w:r w:rsidRPr="00DB6F4A">
        <w:rPr>
          <w:rStyle w:val="usercontent"/>
          <w:rFonts w:ascii="Gill Sans MT" w:hAnsi="Gill Sans MT" w:cs="Arial"/>
          <w:color w:val="000000"/>
          <w:szCs w:val="22"/>
        </w:rPr>
        <w:t>Public Relations</w:t>
      </w:r>
    </w:p>
    <w:p w14:paraId="0A29E4CD" w14:textId="77777777" w:rsidR="00B172B6" w:rsidRPr="00DB6F4A" w:rsidRDefault="00B172B6" w:rsidP="0092331D">
      <w:pPr>
        <w:spacing w:after="0"/>
        <w:rPr>
          <w:rStyle w:val="usercontent"/>
        </w:rPr>
      </w:pPr>
      <w:r w:rsidRPr="00DB6F4A">
        <w:rPr>
          <w:rStyle w:val="usercontent"/>
          <w:rFonts w:ascii="Gill Sans MT" w:hAnsi="Gill Sans MT" w:cs="Arial"/>
          <w:color w:val="000000"/>
          <w:szCs w:val="22"/>
        </w:rPr>
        <w:t>Hummingbird Media</w:t>
      </w:r>
    </w:p>
    <w:p w14:paraId="043B3CF5" w14:textId="77777777" w:rsidR="00B172B6" w:rsidRPr="00DB6F4A" w:rsidRDefault="00B172B6" w:rsidP="0092331D">
      <w:pPr>
        <w:spacing w:after="0"/>
        <w:rPr>
          <w:rStyle w:val="usercontent"/>
        </w:rPr>
      </w:pPr>
      <w:r w:rsidRPr="00DB6F4A">
        <w:rPr>
          <w:rStyle w:val="usercontent"/>
          <w:rFonts w:ascii="Gill Sans MT" w:hAnsi="Gill Sans MT" w:cs="Arial"/>
          <w:color w:val="000000"/>
          <w:szCs w:val="22"/>
        </w:rPr>
        <w:t>+1 (914) 602 2913</w:t>
      </w:r>
    </w:p>
    <w:p w14:paraId="6F9E241F" w14:textId="77777777" w:rsidR="00B172B6" w:rsidRPr="00CF42D6" w:rsidRDefault="001665CE" w:rsidP="0092331D">
      <w:pPr>
        <w:spacing w:beforeLines="1" w:before="2" w:afterLines="1" w:after="2"/>
        <w:rPr>
          <w:rStyle w:val="Hyperlink"/>
          <w:rFonts w:ascii="Gill Sans MT" w:eastAsia="MS Mincho" w:hAnsi="Gill Sans MT"/>
          <w:color w:val="000000"/>
          <w:u w:val="none"/>
        </w:rPr>
      </w:pPr>
      <w:hyperlink r:id="rId13" w:history="1">
        <w:r w:rsidR="00B172B6" w:rsidRPr="00DB6F4A">
          <w:rPr>
            <w:rStyle w:val="Hyperlink"/>
            <w:rFonts w:ascii="Gill Sans MT" w:hAnsi="Gill Sans MT" w:cs="Arial"/>
            <w:color w:val="000000"/>
            <w:szCs w:val="22"/>
          </w:rPr>
          <w:t>jeff@hummingbirdmedia.com</w:t>
        </w:r>
      </w:hyperlink>
    </w:p>
    <w:sectPr w:rsidR="00B172B6" w:rsidRPr="00CF42D6" w:rsidSect="00B172B6">
      <w:headerReference w:type="first" r:id="rId14"/>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C05D0" w14:textId="77777777" w:rsidR="001665CE" w:rsidRDefault="001665CE" w:rsidP="00B172B6">
      <w:pPr>
        <w:spacing w:after="0"/>
      </w:pPr>
      <w:r>
        <w:separator/>
      </w:r>
    </w:p>
  </w:endnote>
  <w:endnote w:type="continuationSeparator" w:id="0">
    <w:p w14:paraId="2BB02DD1" w14:textId="77777777" w:rsidR="001665CE" w:rsidRDefault="001665CE"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FE44D" w14:textId="77777777" w:rsidR="001665CE" w:rsidRDefault="001665CE" w:rsidP="00B172B6">
      <w:pPr>
        <w:spacing w:after="0"/>
      </w:pPr>
      <w:r>
        <w:separator/>
      </w:r>
    </w:p>
  </w:footnote>
  <w:footnote w:type="continuationSeparator" w:id="0">
    <w:p w14:paraId="05F598FF" w14:textId="77777777" w:rsidR="001665CE" w:rsidRDefault="001665CE"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2BC5D" w14:textId="77777777" w:rsidR="00430E22" w:rsidRPr="00841874" w:rsidRDefault="00430E22"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4AB1A079" wp14:editId="1B662B02">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05A2"/>
    <w:rsid w:val="00001221"/>
    <w:rsid w:val="000030E2"/>
    <w:rsid w:val="00003D42"/>
    <w:rsid w:val="00013154"/>
    <w:rsid w:val="000135C5"/>
    <w:rsid w:val="00013AC8"/>
    <w:rsid w:val="00015908"/>
    <w:rsid w:val="00020517"/>
    <w:rsid w:val="00023C7B"/>
    <w:rsid w:val="000273AB"/>
    <w:rsid w:val="00032E67"/>
    <w:rsid w:val="00034BDD"/>
    <w:rsid w:val="00035839"/>
    <w:rsid w:val="00036108"/>
    <w:rsid w:val="000367B5"/>
    <w:rsid w:val="00037715"/>
    <w:rsid w:val="00042B9C"/>
    <w:rsid w:val="00042EC0"/>
    <w:rsid w:val="0004318F"/>
    <w:rsid w:val="00047FC0"/>
    <w:rsid w:val="000506EB"/>
    <w:rsid w:val="00053D70"/>
    <w:rsid w:val="000572BD"/>
    <w:rsid w:val="00063D2B"/>
    <w:rsid w:val="000665AF"/>
    <w:rsid w:val="00077CAD"/>
    <w:rsid w:val="00086B67"/>
    <w:rsid w:val="0009177E"/>
    <w:rsid w:val="000929AD"/>
    <w:rsid w:val="00093CC5"/>
    <w:rsid w:val="00095516"/>
    <w:rsid w:val="000966E1"/>
    <w:rsid w:val="000A18BC"/>
    <w:rsid w:val="000A1EBD"/>
    <w:rsid w:val="000A727A"/>
    <w:rsid w:val="000A7952"/>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68D9"/>
    <w:rsid w:val="000E73E7"/>
    <w:rsid w:val="000F0A22"/>
    <w:rsid w:val="000F1099"/>
    <w:rsid w:val="000F3461"/>
    <w:rsid w:val="001004BD"/>
    <w:rsid w:val="00101FEC"/>
    <w:rsid w:val="00114C0C"/>
    <w:rsid w:val="001154B0"/>
    <w:rsid w:val="00121950"/>
    <w:rsid w:val="00126976"/>
    <w:rsid w:val="001320D5"/>
    <w:rsid w:val="001347F3"/>
    <w:rsid w:val="001407D5"/>
    <w:rsid w:val="00141B6D"/>
    <w:rsid w:val="00141F93"/>
    <w:rsid w:val="0014239D"/>
    <w:rsid w:val="001455F9"/>
    <w:rsid w:val="001560D3"/>
    <w:rsid w:val="001617DD"/>
    <w:rsid w:val="0016372D"/>
    <w:rsid w:val="00163F23"/>
    <w:rsid w:val="001665CE"/>
    <w:rsid w:val="00182465"/>
    <w:rsid w:val="001827C5"/>
    <w:rsid w:val="00192295"/>
    <w:rsid w:val="0019349B"/>
    <w:rsid w:val="001934B9"/>
    <w:rsid w:val="00193569"/>
    <w:rsid w:val="00194A6E"/>
    <w:rsid w:val="00195D28"/>
    <w:rsid w:val="001A4C96"/>
    <w:rsid w:val="001A5DA4"/>
    <w:rsid w:val="001B1316"/>
    <w:rsid w:val="001B3BC3"/>
    <w:rsid w:val="001B5047"/>
    <w:rsid w:val="001B6D4C"/>
    <w:rsid w:val="001B7042"/>
    <w:rsid w:val="001C0458"/>
    <w:rsid w:val="001C295B"/>
    <w:rsid w:val="001D1838"/>
    <w:rsid w:val="001D42BB"/>
    <w:rsid w:val="001D482E"/>
    <w:rsid w:val="001D7CC8"/>
    <w:rsid w:val="001E18A8"/>
    <w:rsid w:val="001E2AAB"/>
    <w:rsid w:val="001E6A3B"/>
    <w:rsid w:val="001F311E"/>
    <w:rsid w:val="001F394B"/>
    <w:rsid w:val="00201325"/>
    <w:rsid w:val="00201434"/>
    <w:rsid w:val="0020275C"/>
    <w:rsid w:val="0020370F"/>
    <w:rsid w:val="002048A9"/>
    <w:rsid w:val="0020651A"/>
    <w:rsid w:val="002071A7"/>
    <w:rsid w:val="002102C3"/>
    <w:rsid w:val="00214B36"/>
    <w:rsid w:val="00220926"/>
    <w:rsid w:val="0022461F"/>
    <w:rsid w:val="002275B1"/>
    <w:rsid w:val="00230DF4"/>
    <w:rsid w:val="002310A1"/>
    <w:rsid w:val="002317C9"/>
    <w:rsid w:val="00234A5F"/>
    <w:rsid w:val="00234C38"/>
    <w:rsid w:val="00243978"/>
    <w:rsid w:val="00251DCC"/>
    <w:rsid w:val="002654AE"/>
    <w:rsid w:val="0026717F"/>
    <w:rsid w:val="00271629"/>
    <w:rsid w:val="00273774"/>
    <w:rsid w:val="002737F9"/>
    <w:rsid w:val="00277148"/>
    <w:rsid w:val="0028054B"/>
    <w:rsid w:val="00291CF6"/>
    <w:rsid w:val="0029221D"/>
    <w:rsid w:val="00295208"/>
    <w:rsid w:val="00295B23"/>
    <w:rsid w:val="0029644F"/>
    <w:rsid w:val="002972F6"/>
    <w:rsid w:val="002A04F9"/>
    <w:rsid w:val="002A15DB"/>
    <w:rsid w:val="002A17A6"/>
    <w:rsid w:val="002A5AF2"/>
    <w:rsid w:val="002A5E62"/>
    <w:rsid w:val="002B2894"/>
    <w:rsid w:val="002B4759"/>
    <w:rsid w:val="002B6961"/>
    <w:rsid w:val="002C7763"/>
    <w:rsid w:val="002E31C7"/>
    <w:rsid w:val="002F053D"/>
    <w:rsid w:val="002F7D56"/>
    <w:rsid w:val="00307139"/>
    <w:rsid w:val="0030786A"/>
    <w:rsid w:val="00316384"/>
    <w:rsid w:val="00322BD0"/>
    <w:rsid w:val="003339F9"/>
    <w:rsid w:val="00336F15"/>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8B7"/>
    <w:rsid w:val="003900BD"/>
    <w:rsid w:val="00392473"/>
    <w:rsid w:val="003961AF"/>
    <w:rsid w:val="003C0FFC"/>
    <w:rsid w:val="003D483C"/>
    <w:rsid w:val="003D5E39"/>
    <w:rsid w:val="003E2ABB"/>
    <w:rsid w:val="003E31EE"/>
    <w:rsid w:val="003E7128"/>
    <w:rsid w:val="003F06A1"/>
    <w:rsid w:val="003F0B3E"/>
    <w:rsid w:val="003F0ED1"/>
    <w:rsid w:val="00400194"/>
    <w:rsid w:val="004049C7"/>
    <w:rsid w:val="00406704"/>
    <w:rsid w:val="00411F59"/>
    <w:rsid w:val="00412257"/>
    <w:rsid w:val="00412492"/>
    <w:rsid w:val="00414E4B"/>
    <w:rsid w:val="00416861"/>
    <w:rsid w:val="0042131C"/>
    <w:rsid w:val="0042478E"/>
    <w:rsid w:val="00425D08"/>
    <w:rsid w:val="00430E22"/>
    <w:rsid w:val="00432E46"/>
    <w:rsid w:val="00435445"/>
    <w:rsid w:val="004373BA"/>
    <w:rsid w:val="004418DA"/>
    <w:rsid w:val="004460BF"/>
    <w:rsid w:val="004636F1"/>
    <w:rsid w:val="00471501"/>
    <w:rsid w:val="00471C0C"/>
    <w:rsid w:val="00471FF0"/>
    <w:rsid w:val="00483D0A"/>
    <w:rsid w:val="00495CF7"/>
    <w:rsid w:val="004A673A"/>
    <w:rsid w:val="004B7189"/>
    <w:rsid w:val="004C4249"/>
    <w:rsid w:val="004C77C5"/>
    <w:rsid w:val="004D1690"/>
    <w:rsid w:val="004D309E"/>
    <w:rsid w:val="004E07ED"/>
    <w:rsid w:val="004E114D"/>
    <w:rsid w:val="004F1C98"/>
    <w:rsid w:val="00501A81"/>
    <w:rsid w:val="005041A9"/>
    <w:rsid w:val="00504D39"/>
    <w:rsid w:val="00506A60"/>
    <w:rsid w:val="005076E6"/>
    <w:rsid w:val="005127F8"/>
    <w:rsid w:val="00516427"/>
    <w:rsid w:val="0051714D"/>
    <w:rsid w:val="005256CC"/>
    <w:rsid w:val="0053430E"/>
    <w:rsid w:val="00536EC9"/>
    <w:rsid w:val="00540195"/>
    <w:rsid w:val="005404E9"/>
    <w:rsid w:val="00544A0D"/>
    <w:rsid w:val="005465CE"/>
    <w:rsid w:val="005532B9"/>
    <w:rsid w:val="00553777"/>
    <w:rsid w:val="00555CBB"/>
    <w:rsid w:val="00556366"/>
    <w:rsid w:val="005570C5"/>
    <w:rsid w:val="00560147"/>
    <w:rsid w:val="00564F7C"/>
    <w:rsid w:val="00565E95"/>
    <w:rsid w:val="00570675"/>
    <w:rsid w:val="005709D4"/>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5E02"/>
    <w:rsid w:val="005D62BB"/>
    <w:rsid w:val="005D72A0"/>
    <w:rsid w:val="005E1AF9"/>
    <w:rsid w:val="005E3719"/>
    <w:rsid w:val="005F4258"/>
    <w:rsid w:val="005F4704"/>
    <w:rsid w:val="005F5AEA"/>
    <w:rsid w:val="005F6458"/>
    <w:rsid w:val="00604E4E"/>
    <w:rsid w:val="00606C4B"/>
    <w:rsid w:val="00607ABF"/>
    <w:rsid w:val="00615EAE"/>
    <w:rsid w:val="00616EB8"/>
    <w:rsid w:val="00620FBF"/>
    <w:rsid w:val="00624186"/>
    <w:rsid w:val="00626BF4"/>
    <w:rsid w:val="006272AB"/>
    <w:rsid w:val="0063303C"/>
    <w:rsid w:val="00641874"/>
    <w:rsid w:val="00654194"/>
    <w:rsid w:val="00660FBC"/>
    <w:rsid w:val="006618B5"/>
    <w:rsid w:val="00662FE3"/>
    <w:rsid w:val="006668E0"/>
    <w:rsid w:val="0066706E"/>
    <w:rsid w:val="00674638"/>
    <w:rsid w:val="0068121D"/>
    <w:rsid w:val="00682018"/>
    <w:rsid w:val="00682462"/>
    <w:rsid w:val="00683D1A"/>
    <w:rsid w:val="006864A3"/>
    <w:rsid w:val="0069221D"/>
    <w:rsid w:val="00692C6A"/>
    <w:rsid w:val="00695114"/>
    <w:rsid w:val="00697397"/>
    <w:rsid w:val="006A33A6"/>
    <w:rsid w:val="006A3B8A"/>
    <w:rsid w:val="006A4683"/>
    <w:rsid w:val="006B4751"/>
    <w:rsid w:val="006D7D27"/>
    <w:rsid w:val="006E3138"/>
    <w:rsid w:val="006E5CC5"/>
    <w:rsid w:val="006E64AC"/>
    <w:rsid w:val="006F29F5"/>
    <w:rsid w:val="006F32A7"/>
    <w:rsid w:val="006F7B2F"/>
    <w:rsid w:val="00701CE3"/>
    <w:rsid w:val="00702526"/>
    <w:rsid w:val="0070271F"/>
    <w:rsid w:val="00702748"/>
    <w:rsid w:val="007051A1"/>
    <w:rsid w:val="007101C6"/>
    <w:rsid w:val="0071156F"/>
    <w:rsid w:val="00712323"/>
    <w:rsid w:val="0071629F"/>
    <w:rsid w:val="00716724"/>
    <w:rsid w:val="0071693D"/>
    <w:rsid w:val="00716E4C"/>
    <w:rsid w:val="007202AF"/>
    <w:rsid w:val="007223BB"/>
    <w:rsid w:val="007236A2"/>
    <w:rsid w:val="00723CBE"/>
    <w:rsid w:val="00724B34"/>
    <w:rsid w:val="007313C0"/>
    <w:rsid w:val="00732519"/>
    <w:rsid w:val="00737B63"/>
    <w:rsid w:val="00744B02"/>
    <w:rsid w:val="00745585"/>
    <w:rsid w:val="00745CC1"/>
    <w:rsid w:val="007461F1"/>
    <w:rsid w:val="007515E6"/>
    <w:rsid w:val="00752A31"/>
    <w:rsid w:val="00752E20"/>
    <w:rsid w:val="00752F74"/>
    <w:rsid w:val="007605E8"/>
    <w:rsid w:val="0078080D"/>
    <w:rsid w:val="00782A4C"/>
    <w:rsid w:val="00783104"/>
    <w:rsid w:val="00793AD7"/>
    <w:rsid w:val="00794000"/>
    <w:rsid w:val="007A02F7"/>
    <w:rsid w:val="007A0FDB"/>
    <w:rsid w:val="007A2D31"/>
    <w:rsid w:val="007B1F3A"/>
    <w:rsid w:val="007C3DBB"/>
    <w:rsid w:val="007C4D09"/>
    <w:rsid w:val="007C4DA6"/>
    <w:rsid w:val="007C6F1C"/>
    <w:rsid w:val="007D17CF"/>
    <w:rsid w:val="007D2ADC"/>
    <w:rsid w:val="007D59A1"/>
    <w:rsid w:val="007E6B56"/>
    <w:rsid w:val="007F066A"/>
    <w:rsid w:val="007F2798"/>
    <w:rsid w:val="0080135A"/>
    <w:rsid w:val="00802849"/>
    <w:rsid w:val="00803B63"/>
    <w:rsid w:val="008069D6"/>
    <w:rsid w:val="00811499"/>
    <w:rsid w:val="00815A9F"/>
    <w:rsid w:val="00816875"/>
    <w:rsid w:val="00816E9D"/>
    <w:rsid w:val="00823601"/>
    <w:rsid w:val="00825F3A"/>
    <w:rsid w:val="00826E96"/>
    <w:rsid w:val="00827A76"/>
    <w:rsid w:val="008359DE"/>
    <w:rsid w:val="00836BE0"/>
    <w:rsid w:val="00841874"/>
    <w:rsid w:val="00845B9D"/>
    <w:rsid w:val="00845D35"/>
    <w:rsid w:val="00852058"/>
    <w:rsid w:val="008567F3"/>
    <w:rsid w:val="00861D5F"/>
    <w:rsid w:val="00871065"/>
    <w:rsid w:val="008711EB"/>
    <w:rsid w:val="008734B4"/>
    <w:rsid w:val="008738E1"/>
    <w:rsid w:val="0088378D"/>
    <w:rsid w:val="00883CDA"/>
    <w:rsid w:val="00883F84"/>
    <w:rsid w:val="00890650"/>
    <w:rsid w:val="00894CC4"/>
    <w:rsid w:val="008A4FB5"/>
    <w:rsid w:val="008A4FBB"/>
    <w:rsid w:val="008B11D8"/>
    <w:rsid w:val="008B17C8"/>
    <w:rsid w:val="008B21D4"/>
    <w:rsid w:val="008B7C7D"/>
    <w:rsid w:val="008C37C5"/>
    <w:rsid w:val="008C4485"/>
    <w:rsid w:val="008C4C97"/>
    <w:rsid w:val="008C53D3"/>
    <w:rsid w:val="008D387E"/>
    <w:rsid w:val="008D45A3"/>
    <w:rsid w:val="008D4F87"/>
    <w:rsid w:val="008E06E1"/>
    <w:rsid w:val="008E1CF6"/>
    <w:rsid w:val="008E45B9"/>
    <w:rsid w:val="008E4E30"/>
    <w:rsid w:val="008E7122"/>
    <w:rsid w:val="008F0B39"/>
    <w:rsid w:val="008F17D0"/>
    <w:rsid w:val="008F234A"/>
    <w:rsid w:val="008F274B"/>
    <w:rsid w:val="008F4917"/>
    <w:rsid w:val="008F6DE2"/>
    <w:rsid w:val="009031DF"/>
    <w:rsid w:val="00906AAB"/>
    <w:rsid w:val="00910932"/>
    <w:rsid w:val="00913EBF"/>
    <w:rsid w:val="00914193"/>
    <w:rsid w:val="00915841"/>
    <w:rsid w:val="00915DB2"/>
    <w:rsid w:val="0091740D"/>
    <w:rsid w:val="00920E4A"/>
    <w:rsid w:val="0092331D"/>
    <w:rsid w:val="00925307"/>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3805"/>
    <w:rsid w:val="009A7FC0"/>
    <w:rsid w:val="009B031E"/>
    <w:rsid w:val="009B0DE8"/>
    <w:rsid w:val="009B1ECC"/>
    <w:rsid w:val="009B3E42"/>
    <w:rsid w:val="009B4613"/>
    <w:rsid w:val="009B5247"/>
    <w:rsid w:val="009B73DC"/>
    <w:rsid w:val="009C1B72"/>
    <w:rsid w:val="009C460D"/>
    <w:rsid w:val="009C6A0B"/>
    <w:rsid w:val="009C6EDA"/>
    <w:rsid w:val="009C748A"/>
    <w:rsid w:val="009D20A4"/>
    <w:rsid w:val="009D5B3F"/>
    <w:rsid w:val="009E4750"/>
    <w:rsid w:val="009F0220"/>
    <w:rsid w:val="009F3DE5"/>
    <w:rsid w:val="00A02F41"/>
    <w:rsid w:val="00A160EE"/>
    <w:rsid w:val="00A20709"/>
    <w:rsid w:val="00A21FC6"/>
    <w:rsid w:val="00A240D2"/>
    <w:rsid w:val="00A271BB"/>
    <w:rsid w:val="00A3628C"/>
    <w:rsid w:val="00A36B2C"/>
    <w:rsid w:val="00A37009"/>
    <w:rsid w:val="00A37A77"/>
    <w:rsid w:val="00A41FA0"/>
    <w:rsid w:val="00A42878"/>
    <w:rsid w:val="00A429A5"/>
    <w:rsid w:val="00A450F3"/>
    <w:rsid w:val="00A46D18"/>
    <w:rsid w:val="00A5367B"/>
    <w:rsid w:val="00A573B4"/>
    <w:rsid w:val="00A605CC"/>
    <w:rsid w:val="00A751A3"/>
    <w:rsid w:val="00A85C6E"/>
    <w:rsid w:val="00A911D6"/>
    <w:rsid w:val="00A918BF"/>
    <w:rsid w:val="00A91DFD"/>
    <w:rsid w:val="00A935F5"/>
    <w:rsid w:val="00A96E82"/>
    <w:rsid w:val="00AA77C6"/>
    <w:rsid w:val="00AB043D"/>
    <w:rsid w:val="00AB3A23"/>
    <w:rsid w:val="00AC2A9C"/>
    <w:rsid w:val="00AC349A"/>
    <w:rsid w:val="00AC7223"/>
    <w:rsid w:val="00AD0AE5"/>
    <w:rsid w:val="00AD3B02"/>
    <w:rsid w:val="00AE2FDB"/>
    <w:rsid w:val="00AF05F1"/>
    <w:rsid w:val="00AF6634"/>
    <w:rsid w:val="00B033CD"/>
    <w:rsid w:val="00B03DC0"/>
    <w:rsid w:val="00B05786"/>
    <w:rsid w:val="00B1098B"/>
    <w:rsid w:val="00B172B6"/>
    <w:rsid w:val="00B20C36"/>
    <w:rsid w:val="00B263C7"/>
    <w:rsid w:val="00B34481"/>
    <w:rsid w:val="00B40C21"/>
    <w:rsid w:val="00B44988"/>
    <w:rsid w:val="00B52295"/>
    <w:rsid w:val="00B53EA8"/>
    <w:rsid w:val="00B54C84"/>
    <w:rsid w:val="00B5562E"/>
    <w:rsid w:val="00B57A47"/>
    <w:rsid w:val="00B62073"/>
    <w:rsid w:val="00B625A6"/>
    <w:rsid w:val="00B67E6F"/>
    <w:rsid w:val="00B87A3D"/>
    <w:rsid w:val="00B904AF"/>
    <w:rsid w:val="00B916BB"/>
    <w:rsid w:val="00BA2614"/>
    <w:rsid w:val="00BA4301"/>
    <w:rsid w:val="00BA5FFD"/>
    <w:rsid w:val="00BA68CB"/>
    <w:rsid w:val="00BA749E"/>
    <w:rsid w:val="00BB62C9"/>
    <w:rsid w:val="00BC3CA8"/>
    <w:rsid w:val="00BC406B"/>
    <w:rsid w:val="00BC657A"/>
    <w:rsid w:val="00BD4320"/>
    <w:rsid w:val="00BD5C35"/>
    <w:rsid w:val="00BD72AD"/>
    <w:rsid w:val="00BE2450"/>
    <w:rsid w:val="00BE5197"/>
    <w:rsid w:val="00BF1A13"/>
    <w:rsid w:val="00BF73A6"/>
    <w:rsid w:val="00C10BD8"/>
    <w:rsid w:val="00C113EA"/>
    <w:rsid w:val="00C1222A"/>
    <w:rsid w:val="00C134D1"/>
    <w:rsid w:val="00C154ED"/>
    <w:rsid w:val="00C15EDB"/>
    <w:rsid w:val="00C1637B"/>
    <w:rsid w:val="00C1718C"/>
    <w:rsid w:val="00C2121E"/>
    <w:rsid w:val="00C231BB"/>
    <w:rsid w:val="00C24852"/>
    <w:rsid w:val="00C25491"/>
    <w:rsid w:val="00C35716"/>
    <w:rsid w:val="00C36018"/>
    <w:rsid w:val="00C41373"/>
    <w:rsid w:val="00C445FD"/>
    <w:rsid w:val="00C470C6"/>
    <w:rsid w:val="00C5101C"/>
    <w:rsid w:val="00C53E2E"/>
    <w:rsid w:val="00C541C6"/>
    <w:rsid w:val="00C553C9"/>
    <w:rsid w:val="00C6146A"/>
    <w:rsid w:val="00C63327"/>
    <w:rsid w:val="00C67400"/>
    <w:rsid w:val="00C67D5E"/>
    <w:rsid w:val="00C77EC0"/>
    <w:rsid w:val="00C822A1"/>
    <w:rsid w:val="00C92F77"/>
    <w:rsid w:val="00C94D1E"/>
    <w:rsid w:val="00CA2CB2"/>
    <w:rsid w:val="00CA2F03"/>
    <w:rsid w:val="00CA6076"/>
    <w:rsid w:val="00CB7E26"/>
    <w:rsid w:val="00CC0D82"/>
    <w:rsid w:val="00CC104E"/>
    <w:rsid w:val="00CC17F1"/>
    <w:rsid w:val="00CC1922"/>
    <w:rsid w:val="00CC6D7C"/>
    <w:rsid w:val="00CC7019"/>
    <w:rsid w:val="00CD11FC"/>
    <w:rsid w:val="00CD2C42"/>
    <w:rsid w:val="00CE2DEC"/>
    <w:rsid w:val="00CE453C"/>
    <w:rsid w:val="00CE6CF6"/>
    <w:rsid w:val="00CF42D6"/>
    <w:rsid w:val="00CF57C4"/>
    <w:rsid w:val="00D01827"/>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781E"/>
    <w:rsid w:val="00D60C87"/>
    <w:rsid w:val="00D61D66"/>
    <w:rsid w:val="00D63932"/>
    <w:rsid w:val="00D63D0E"/>
    <w:rsid w:val="00D71EA7"/>
    <w:rsid w:val="00D8252B"/>
    <w:rsid w:val="00D8697E"/>
    <w:rsid w:val="00D91738"/>
    <w:rsid w:val="00D92747"/>
    <w:rsid w:val="00D93E5C"/>
    <w:rsid w:val="00DA04F4"/>
    <w:rsid w:val="00DA31B9"/>
    <w:rsid w:val="00DA7FE7"/>
    <w:rsid w:val="00DB6F4A"/>
    <w:rsid w:val="00DC184B"/>
    <w:rsid w:val="00DC1BF3"/>
    <w:rsid w:val="00DC23B9"/>
    <w:rsid w:val="00DC2F3A"/>
    <w:rsid w:val="00DC667B"/>
    <w:rsid w:val="00DE3AA0"/>
    <w:rsid w:val="00DF0BA5"/>
    <w:rsid w:val="00DF2938"/>
    <w:rsid w:val="00DF3EBC"/>
    <w:rsid w:val="00DF49A5"/>
    <w:rsid w:val="00E013A8"/>
    <w:rsid w:val="00E0355D"/>
    <w:rsid w:val="00E0400E"/>
    <w:rsid w:val="00E04DF9"/>
    <w:rsid w:val="00E061C4"/>
    <w:rsid w:val="00E06BF9"/>
    <w:rsid w:val="00E10BF4"/>
    <w:rsid w:val="00E14642"/>
    <w:rsid w:val="00E159FD"/>
    <w:rsid w:val="00E15E73"/>
    <w:rsid w:val="00E1619B"/>
    <w:rsid w:val="00E17F95"/>
    <w:rsid w:val="00E20F83"/>
    <w:rsid w:val="00E22A39"/>
    <w:rsid w:val="00E24B49"/>
    <w:rsid w:val="00E32DA4"/>
    <w:rsid w:val="00E376CC"/>
    <w:rsid w:val="00E4420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91D12"/>
    <w:rsid w:val="00E96157"/>
    <w:rsid w:val="00EA01EB"/>
    <w:rsid w:val="00EA626A"/>
    <w:rsid w:val="00EB2467"/>
    <w:rsid w:val="00EB4926"/>
    <w:rsid w:val="00EB5787"/>
    <w:rsid w:val="00EB5FDC"/>
    <w:rsid w:val="00EC2BC8"/>
    <w:rsid w:val="00EC4E9F"/>
    <w:rsid w:val="00EC6F81"/>
    <w:rsid w:val="00EC79BF"/>
    <w:rsid w:val="00ED10DF"/>
    <w:rsid w:val="00EE0609"/>
    <w:rsid w:val="00EE12DD"/>
    <w:rsid w:val="00EF239A"/>
    <w:rsid w:val="00F00A0D"/>
    <w:rsid w:val="00F02709"/>
    <w:rsid w:val="00F030E0"/>
    <w:rsid w:val="00F03AAC"/>
    <w:rsid w:val="00F15376"/>
    <w:rsid w:val="00F205CD"/>
    <w:rsid w:val="00F20B80"/>
    <w:rsid w:val="00F224B2"/>
    <w:rsid w:val="00F2586C"/>
    <w:rsid w:val="00F267B5"/>
    <w:rsid w:val="00F30FF4"/>
    <w:rsid w:val="00F31EA7"/>
    <w:rsid w:val="00F32E33"/>
    <w:rsid w:val="00F32FBA"/>
    <w:rsid w:val="00F33EB4"/>
    <w:rsid w:val="00F34227"/>
    <w:rsid w:val="00F37267"/>
    <w:rsid w:val="00F402DC"/>
    <w:rsid w:val="00F43D13"/>
    <w:rsid w:val="00F477DC"/>
    <w:rsid w:val="00F47D94"/>
    <w:rsid w:val="00F53D03"/>
    <w:rsid w:val="00F634F9"/>
    <w:rsid w:val="00F646E8"/>
    <w:rsid w:val="00F733EC"/>
    <w:rsid w:val="00F7457B"/>
    <w:rsid w:val="00F75602"/>
    <w:rsid w:val="00F77489"/>
    <w:rsid w:val="00F863B8"/>
    <w:rsid w:val="00F86A52"/>
    <w:rsid w:val="00F870E7"/>
    <w:rsid w:val="00F92809"/>
    <w:rsid w:val="00F93B72"/>
    <w:rsid w:val="00F97582"/>
    <w:rsid w:val="00FB008F"/>
    <w:rsid w:val="00FB1A2B"/>
    <w:rsid w:val="00FB2F8C"/>
    <w:rsid w:val="00FB4A35"/>
    <w:rsid w:val="00FB7FA5"/>
    <w:rsid w:val="00FC05A2"/>
    <w:rsid w:val="00FC5C6B"/>
    <w:rsid w:val="00FD5622"/>
    <w:rsid w:val="00FE2334"/>
    <w:rsid w:val="00FE55EC"/>
    <w:rsid w:val="00FE5819"/>
    <w:rsid w:val="00FE700F"/>
    <w:rsid w:val="00FF2F79"/>
    <w:rsid w:val="00FF62C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8FF3D9"/>
  <w15:docId w15:val="{96858C53-7CC9-3040-9634-0F5132EBF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poff.alexis@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lipoff.alexis@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ksound.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6266</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Stephen Bailey</cp:lastModifiedBy>
  <cp:revision>26</cp:revision>
  <cp:lastPrinted>2018-11-29T06:30:00Z</cp:lastPrinted>
  <dcterms:created xsi:type="dcterms:W3CDTF">2018-11-29T06:22:00Z</dcterms:created>
  <dcterms:modified xsi:type="dcterms:W3CDTF">2018-12-04T17:48:00Z</dcterms:modified>
</cp:coreProperties>
</file>