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F92E0" w14:textId="7727BBB9" w:rsidR="008A5567" w:rsidRPr="00405117" w:rsidRDefault="008A5567" w:rsidP="00267E6C">
      <w:pPr>
        <w:pStyle w:val="Kop1"/>
        <w:rPr>
          <w:b/>
          <w:shd w:val="clear" w:color="auto" w:fill="FFFFFF"/>
          <w:lang w:val="nl-BE"/>
        </w:rPr>
      </w:pPr>
      <w:r w:rsidRPr="00267E6C">
        <w:rPr>
          <w:b/>
          <w:shd w:val="clear" w:color="auto" w:fill="FFFFFF"/>
          <w:lang w:val="de-DE"/>
        </w:rPr>
        <w:t xml:space="preserve">Erleben Sie jede Menge Power mit Panasonic und gewinnen Sie Ihren Platz beim POWER RANGERS Karate Boot Camp </w:t>
      </w:r>
    </w:p>
    <w:p w14:paraId="41181795" w14:textId="2491F333" w:rsidR="008A5567" w:rsidRPr="00405117" w:rsidRDefault="008A5567" w:rsidP="00847D12">
      <w:pPr>
        <w:spacing w:line="276" w:lineRule="auto"/>
        <w:rPr>
          <w:rFonts w:ascii="Helvetica Neue" w:hAnsi="Helvetica Neue"/>
          <w:color w:val="000000" w:themeColor="text1"/>
          <w:shd w:val="clear" w:color="auto" w:fill="FFFFFF"/>
          <w:lang w:val="nl-BE"/>
        </w:rPr>
      </w:pPr>
    </w:p>
    <w:p w14:paraId="3FDF68FF" w14:textId="6F9DAA31" w:rsidR="008A5567" w:rsidRPr="00405117" w:rsidRDefault="00405117" w:rsidP="00847D12">
      <w:pPr>
        <w:spacing w:line="276" w:lineRule="auto"/>
        <w:rPr>
          <w:rFonts w:asciiTheme="minorHAnsi" w:hAnsiTheme="minorHAnsi" w:cstheme="minorHAnsi"/>
          <w:color w:val="000000" w:themeColor="text1"/>
          <w:sz w:val="22"/>
          <w:szCs w:val="22"/>
          <w:shd w:val="clear" w:color="auto" w:fill="FFFFFF"/>
          <w:lang w:val="nl-BE"/>
        </w:rPr>
      </w:pPr>
      <w:r>
        <w:rPr>
          <w:rFonts w:asciiTheme="minorHAnsi" w:hAnsiTheme="minorHAnsi" w:cstheme="minorHAnsi"/>
          <w:color w:val="000000" w:themeColor="text1"/>
          <w:sz w:val="22"/>
          <w:szCs w:val="22"/>
          <w:shd w:val="clear" w:color="auto" w:fill="FFFFFF"/>
          <w:lang w:val="nl-BE"/>
        </w:rPr>
        <w:t>4</w:t>
      </w:r>
      <w:r w:rsidR="007B1DF3">
        <w:rPr>
          <w:rFonts w:asciiTheme="minorHAnsi" w:hAnsiTheme="minorHAnsi" w:cstheme="minorHAnsi"/>
          <w:color w:val="000000" w:themeColor="text1"/>
          <w:sz w:val="22"/>
          <w:szCs w:val="22"/>
          <w:shd w:val="clear" w:color="auto" w:fill="FFFFFF"/>
          <w:lang w:val="nl-BE"/>
        </w:rPr>
        <w:t>.</w:t>
      </w:r>
      <w:r>
        <w:rPr>
          <w:rFonts w:asciiTheme="minorHAnsi" w:hAnsiTheme="minorHAnsi" w:cstheme="minorHAnsi"/>
          <w:color w:val="000000" w:themeColor="text1"/>
          <w:sz w:val="22"/>
          <w:szCs w:val="22"/>
          <w:shd w:val="clear" w:color="auto" w:fill="FFFFFF"/>
          <w:lang w:val="nl-BE"/>
        </w:rPr>
        <w:t xml:space="preserve"> Mai</w:t>
      </w:r>
      <w:r w:rsidR="009E0E8C" w:rsidRPr="00267E6C">
        <w:rPr>
          <w:rFonts w:asciiTheme="minorHAnsi" w:hAnsiTheme="minorHAnsi" w:cstheme="minorHAnsi"/>
          <w:color w:val="000000" w:themeColor="text1"/>
          <w:sz w:val="22"/>
          <w:szCs w:val="22"/>
          <w:shd w:val="clear" w:color="auto" w:fill="FFFFFF"/>
          <w:lang w:val="de-DE"/>
        </w:rPr>
        <w:t> 2021, Zellik – Die kreative Energie zwischen Panasonic – Europas größtem Batteriehersteller –  und Hasbros Marke POWER RANGERS fließt weiter. Die Zusammenarbeit in diesem Jahr steht unter dem Motto „</w:t>
      </w:r>
      <w:r w:rsidR="009E0E8C" w:rsidRPr="00267E6C">
        <w:rPr>
          <w:rFonts w:asciiTheme="minorHAnsi" w:hAnsiTheme="minorHAnsi" w:cstheme="minorHAnsi"/>
          <w:i/>
          <w:iCs/>
          <w:color w:val="000000" w:themeColor="text1"/>
          <w:sz w:val="22"/>
          <w:szCs w:val="22"/>
          <w:shd w:val="clear" w:color="auto" w:fill="FFFFFF"/>
          <w:lang w:val="de-DE"/>
        </w:rPr>
        <w:t>Power up</w:t>
      </w:r>
      <w:r w:rsidR="009E0E8C" w:rsidRPr="00267E6C">
        <w:rPr>
          <w:rFonts w:asciiTheme="minorHAnsi" w:hAnsiTheme="minorHAnsi" w:cstheme="minorHAnsi"/>
          <w:color w:val="000000" w:themeColor="text1"/>
          <w:sz w:val="22"/>
          <w:szCs w:val="22"/>
          <w:shd w:val="clear" w:color="auto" w:fill="FFFFFF"/>
          <w:lang w:val="de-DE"/>
        </w:rPr>
        <w:t>“, und zwar in einem unterhaltsamen Online-Game mit der Möglichkeit, einen Platz beim POWER RANGERS Karate Boot Camp zu gewinnen.</w:t>
      </w:r>
    </w:p>
    <w:p w14:paraId="1C91D89A" w14:textId="48651ECF" w:rsidR="009E0E8C" w:rsidRPr="00405117" w:rsidRDefault="009E0E8C" w:rsidP="008A5567">
      <w:pPr>
        <w:rPr>
          <w:rFonts w:asciiTheme="minorHAnsi" w:hAnsiTheme="minorHAnsi" w:cstheme="minorHAnsi"/>
          <w:color w:val="000000" w:themeColor="text1"/>
          <w:sz w:val="22"/>
          <w:szCs w:val="22"/>
          <w:shd w:val="clear" w:color="auto" w:fill="FFFFFF"/>
          <w:lang w:val="nl-BE"/>
        </w:rPr>
      </w:pPr>
    </w:p>
    <w:p w14:paraId="7673294A" w14:textId="728367A9" w:rsidR="00AB6476" w:rsidRPr="00405117" w:rsidRDefault="00B30982" w:rsidP="00847D12">
      <w:pPr>
        <w:spacing w:line="276" w:lineRule="auto"/>
        <w:rPr>
          <w:rFonts w:asciiTheme="minorHAnsi" w:hAnsiTheme="minorHAnsi" w:cstheme="minorHAnsi"/>
          <w:color w:val="000000" w:themeColor="text1"/>
          <w:sz w:val="22"/>
          <w:szCs w:val="22"/>
          <w:shd w:val="clear" w:color="auto" w:fill="FFFFFF"/>
          <w:lang w:val="nl-BE"/>
        </w:rPr>
      </w:pPr>
      <w:r w:rsidRPr="00267E6C">
        <w:rPr>
          <w:rFonts w:asciiTheme="minorHAnsi" w:hAnsiTheme="minorHAnsi" w:cstheme="minorHAnsi"/>
          <w:color w:val="000000" w:themeColor="text1"/>
          <w:sz w:val="22"/>
          <w:szCs w:val="22"/>
          <w:shd w:val="clear" w:color="auto" w:fill="FFFFFF"/>
          <w:lang w:val="de-DE"/>
        </w:rPr>
        <w:t>Es sind wieder einmal aufregende Zeiten für die Fans von POWER RANGERS in ganz Europa. In einer neuen Kampagne werden Sie dazu herausgefordert, Ihre Fähigkeiten im „</w:t>
      </w:r>
      <w:r w:rsidRPr="00267E6C">
        <w:rPr>
          <w:rFonts w:asciiTheme="minorHAnsi" w:hAnsiTheme="minorHAnsi" w:cstheme="minorHAnsi"/>
          <w:i/>
          <w:iCs/>
          <w:color w:val="000000" w:themeColor="text1"/>
          <w:sz w:val="22"/>
          <w:szCs w:val="22"/>
          <w:shd w:val="clear" w:color="auto" w:fill="FFFFFF"/>
          <w:lang w:val="de-DE"/>
        </w:rPr>
        <w:t>Power Up“-</w:t>
      </w:r>
      <w:r w:rsidRPr="00267E6C">
        <w:rPr>
          <w:rFonts w:asciiTheme="minorHAnsi" w:hAnsiTheme="minorHAnsi" w:cstheme="minorHAnsi"/>
          <w:color w:val="000000" w:themeColor="text1"/>
          <w:sz w:val="22"/>
          <w:szCs w:val="22"/>
          <w:shd w:val="clear" w:color="auto" w:fill="FFFFFF"/>
          <w:lang w:val="de-DE"/>
        </w:rPr>
        <w:t xml:space="preserve">Spiel zu beweisen. Dabei können Sie exklusive Preise gewinnen oder einfach nur Spaß haben! </w:t>
      </w:r>
    </w:p>
    <w:p w14:paraId="72C23C30" w14:textId="77777777" w:rsidR="00AB6476" w:rsidRPr="00405117" w:rsidRDefault="00AB6476" w:rsidP="00847D12">
      <w:pPr>
        <w:spacing w:line="276" w:lineRule="auto"/>
        <w:rPr>
          <w:rFonts w:asciiTheme="minorHAnsi" w:hAnsiTheme="minorHAnsi" w:cstheme="minorHAnsi"/>
          <w:color w:val="000000" w:themeColor="text1"/>
          <w:sz w:val="22"/>
          <w:szCs w:val="22"/>
          <w:shd w:val="clear" w:color="auto" w:fill="FFFFFF"/>
          <w:lang w:val="nl-BE"/>
        </w:rPr>
      </w:pPr>
    </w:p>
    <w:p w14:paraId="23EB3268" w14:textId="210609F6" w:rsidR="00AB6476" w:rsidRPr="00267E6C" w:rsidRDefault="00AB6476" w:rsidP="00267E6C">
      <w:pPr>
        <w:pStyle w:val="Kop2"/>
        <w:rPr>
          <w:shd w:val="clear" w:color="auto" w:fill="FFFFFF"/>
        </w:rPr>
      </w:pPr>
      <w:r w:rsidRPr="00267E6C">
        <w:rPr>
          <w:shd w:val="clear" w:color="auto" w:fill="FFFFFF"/>
        </w:rPr>
        <w:t>Entfesseln Sie Ihren inneren POWER RANGER</w:t>
      </w:r>
    </w:p>
    <w:p w14:paraId="519D6D60" w14:textId="77777777" w:rsidR="00AB6476" w:rsidRPr="00405117" w:rsidRDefault="00AB6476" w:rsidP="00847D12">
      <w:pPr>
        <w:spacing w:line="276" w:lineRule="auto"/>
        <w:rPr>
          <w:rFonts w:asciiTheme="minorHAnsi" w:hAnsiTheme="minorHAnsi" w:cstheme="minorHAnsi"/>
          <w:color w:val="000000" w:themeColor="text1"/>
          <w:sz w:val="22"/>
          <w:szCs w:val="22"/>
          <w:shd w:val="clear" w:color="auto" w:fill="FFFFFF"/>
          <w:lang w:val="nl-BE"/>
        </w:rPr>
      </w:pPr>
    </w:p>
    <w:p w14:paraId="4F0A7E98" w14:textId="6BB4D8C9" w:rsidR="00911BF0" w:rsidRPr="00405117" w:rsidRDefault="00B30982" w:rsidP="00847D12">
      <w:pPr>
        <w:spacing w:line="276" w:lineRule="auto"/>
        <w:rPr>
          <w:rFonts w:asciiTheme="minorHAnsi" w:hAnsiTheme="minorHAnsi" w:cstheme="minorHAnsi"/>
          <w:color w:val="000000" w:themeColor="text1"/>
          <w:sz w:val="22"/>
          <w:szCs w:val="22"/>
          <w:shd w:val="clear" w:color="auto" w:fill="FFFFFF"/>
          <w:lang w:val="nl-BE"/>
        </w:rPr>
      </w:pPr>
      <w:r w:rsidRPr="00267E6C">
        <w:rPr>
          <w:rFonts w:asciiTheme="minorHAnsi" w:hAnsiTheme="minorHAnsi" w:cstheme="minorHAnsi"/>
          <w:color w:val="000000" w:themeColor="text1"/>
          <w:sz w:val="22"/>
          <w:szCs w:val="22"/>
          <w:shd w:val="clear" w:color="auto" w:fill="FFFFFF"/>
          <w:lang w:val="de-DE"/>
        </w:rPr>
        <w:t>Beim „</w:t>
      </w:r>
      <w:r w:rsidRPr="00267E6C">
        <w:rPr>
          <w:rFonts w:asciiTheme="minorHAnsi" w:hAnsiTheme="minorHAnsi" w:cstheme="minorHAnsi"/>
          <w:i/>
          <w:iCs/>
          <w:color w:val="000000" w:themeColor="text1"/>
          <w:sz w:val="22"/>
          <w:szCs w:val="22"/>
          <w:shd w:val="clear" w:color="auto" w:fill="FFFFFF"/>
          <w:lang w:val="de-DE"/>
        </w:rPr>
        <w:t>Power Up“-</w:t>
      </w:r>
      <w:r w:rsidRPr="00267E6C">
        <w:rPr>
          <w:rFonts w:asciiTheme="minorHAnsi" w:hAnsiTheme="minorHAnsi" w:cstheme="minorHAnsi"/>
          <w:color w:val="000000" w:themeColor="text1"/>
          <w:sz w:val="22"/>
          <w:szCs w:val="22"/>
          <w:shd w:val="clear" w:color="auto" w:fill="FFFFFF"/>
          <w:lang w:val="de-DE"/>
        </w:rPr>
        <w:t xml:space="preserve">Spiel geht es darum,  – buchstäblich – in eine actiongeladene Welt hineinzuspringen, wo Sie als POWER RANGER die Aufgabe haben, </w:t>
      </w:r>
      <w:r w:rsidRPr="00267E6C">
        <w:rPr>
          <w:rFonts w:asciiTheme="minorHAnsi" w:hAnsiTheme="minorHAnsi" w:cstheme="minorHAnsi"/>
          <w:b/>
          <w:bCs/>
          <w:color w:val="000000" w:themeColor="text1"/>
          <w:sz w:val="22"/>
          <w:szCs w:val="22"/>
          <w:shd w:val="clear" w:color="auto" w:fill="FFFFFF"/>
          <w:lang w:val="de-DE"/>
        </w:rPr>
        <w:t>so viele Panasonic-Batterien wie möglich zu sammeln.</w:t>
      </w:r>
      <w:r w:rsidRPr="00267E6C">
        <w:rPr>
          <w:rFonts w:asciiTheme="minorHAnsi" w:hAnsiTheme="minorHAnsi" w:cstheme="minorHAnsi"/>
          <w:color w:val="000000" w:themeColor="text1"/>
          <w:sz w:val="22"/>
          <w:szCs w:val="22"/>
          <w:shd w:val="clear" w:color="auto" w:fill="FFFFFF"/>
          <w:lang w:val="de-DE"/>
        </w:rPr>
        <w:t xml:space="preserve"> Der Spaß endet nie, da Sie so oft spielen können, wie Sie möchten. Gehen Sie zu </w:t>
      </w:r>
      <w:hyperlink r:id="rId7" w:history="1">
        <w:r w:rsidRPr="00267E6C">
          <w:rPr>
            <w:rStyle w:val="Hyperlink"/>
            <w:rFonts w:asciiTheme="minorHAnsi" w:hAnsiTheme="minorHAnsi" w:cstheme="minorHAnsi"/>
            <w:color w:val="000000" w:themeColor="text1"/>
            <w:sz w:val="22"/>
            <w:szCs w:val="22"/>
            <w:shd w:val="clear" w:color="auto" w:fill="FFFFFF"/>
            <w:lang w:val="de-DE"/>
          </w:rPr>
          <w:t>poweryourday.win</w:t>
        </w:r>
      </w:hyperlink>
      <w:r w:rsidRPr="00267E6C">
        <w:rPr>
          <w:rFonts w:asciiTheme="minorHAnsi" w:hAnsiTheme="minorHAnsi" w:cstheme="minorHAnsi"/>
          <w:color w:val="000000" w:themeColor="text1"/>
          <w:sz w:val="22"/>
          <w:szCs w:val="22"/>
          <w:shd w:val="clear" w:color="auto" w:fill="FFFFFF"/>
          <w:lang w:val="de-DE"/>
        </w:rPr>
        <w:t xml:space="preserve"> und fangen Sie an zu spielen (und zu gewinnen). Die Aktion endet am 31. Dezember 2021.</w:t>
      </w:r>
    </w:p>
    <w:p w14:paraId="13DB5D16" w14:textId="77777777" w:rsidR="00911BF0" w:rsidRPr="00405117" w:rsidRDefault="00911BF0" w:rsidP="00847D12">
      <w:pPr>
        <w:spacing w:line="276" w:lineRule="auto"/>
        <w:rPr>
          <w:rFonts w:asciiTheme="minorHAnsi" w:hAnsiTheme="minorHAnsi" w:cstheme="minorHAnsi"/>
          <w:color w:val="000000" w:themeColor="text1"/>
          <w:sz w:val="22"/>
          <w:szCs w:val="22"/>
          <w:shd w:val="clear" w:color="auto" w:fill="FFFFFF"/>
          <w:lang w:val="nl-BE"/>
        </w:rPr>
      </w:pPr>
    </w:p>
    <w:p w14:paraId="73ED04BC" w14:textId="3DFB95CC" w:rsidR="00AB6476" w:rsidRPr="00405117" w:rsidRDefault="00AB6476" w:rsidP="00847D12">
      <w:pPr>
        <w:spacing w:line="276" w:lineRule="auto"/>
        <w:rPr>
          <w:rFonts w:asciiTheme="minorHAnsi" w:hAnsiTheme="minorHAnsi" w:cstheme="minorHAnsi"/>
          <w:color w:val="000000" w:themeColor="text1"/>
          <w:sz w:val="22"/>
          <w:szCs w:val="22"/>
          <w:shd w:val="clear" w:color="auto" w:fill="FFFFFF"/>
          <w:lang w:val="nl-BE"/>
        </w:rPr>
      </w:pPr>
      <w:r w:rsidRPr="00267E6C">
        <w:rPr>
          <w:rFonts w:asciiTheme="minorHAnsi" w:hAnsiTheme="minorHAnsi" w:cstheme="minorHAnsi"/>
          <w:color w:val="000000" w:themeColor="text1"/>
          <w:sz w:val="22"/>
          <w:szCs w:val="22"/>
          <w:shd w:val="clear" w:color="auto" w:fill="FFFFFF"/>
          <w:lang w:val="de-DE"/>
        </w:rPr>
        <w:t xml:space="preserve">Einmal im Monat können Sie einen hohen Punktestand einreichen, um den Hauptpreis zu gewinnen. </w:t>
      </w:r>
      <w:r w:rsidRPr="00267E6C">
        <w:rPr>
          <w:rFonts w:asciiTheme="minorHAnsi" w:hAnsiTheme="minorHAnsi" w:cstheme="minorHAnsi"/>
          <w:b/>
          <w:bCs/>
          <w:color w:val="000000" w:themeColor="text1"/>
          <w:sz w:val="22"/>
          <w:szCs w:val="22"/>
          <w:shd w:val="clear" w:color="auto" w:fill="FFFFFF"/>
          <w:lang w:val="de-DE"/>
        </w:rPr>
        <w:t>Drei glückliche Gewinner werden die Chance haben, ihren Platz beim POWER RANGERS Karate Boot Camp zu gewinnen.</w:t>
      </w:r>
      <w:r w:rsidRPr="00267E6C">
        <w:rPr>
          <w:rFonts w:asciiTheme="minorHAnsi" w:hAnsiTheme="minorHAnsi" w:cstheme="minorHAnsi"/>
          <w:color w:val="000000" w:themeColor="text1"/>
          <w:sz w:val="22"/>
          <w:szCs w:val="22"/>
          <w:shd w:val="clear" w:color="auto" w:fill="FFFFFF"/>
          <w:lang w:val="de-DE"/>
        </w:rPr>
        <w:t xml:space="preserve"> Jeder Gewinner bekommt eine viertägige Reise inklusive Flügen und Unterkünften an einen geheimen Ort, wo kompetente POWER RANGERS Karate-Experten auf ihn warten.</w:t>
      </w:r>
    </w:p>
    <w:p w14:paraId="57E639AC" w14:textId="363F6BCE" w:rsidR="008B453F" w:rsidRPr="00405117" w:rsidRDefault="008B453F" w:rsidP="00847D12">
      <w:pPr>
        <w:spacing w:line="276" w:lineRule="auto"/>
        <w:rPr>
          <w:rFonts w:asciiTheme="minorHAnsi" w:hAnsiTheme="minorHAnsi" w:cstheme="minorHAnsi"/>
          <w:color w:val="000000" w:themeColor="text1"/>
          <w:sz w:val="22"/>
          <w:szCs w:val="22"/>
          <w:shd w:val="clear" w:color="auto" w:fill="FFFFFF"/>
          <w:lang w:val="nl-BE"/>
        </w:rPr>
      </w:pPr>
    </w:p>
    <w:p w14:paraId="720EE24C" w14:textId="108E16AA" w:rsidR="008B453F" w:rsidRPr="00405117" w:rsidRDefault="008B453F" w:rsidP="00847D12">
      <w:pPr>
        <w:spacing w:line="276" w:lineRule="auto"/>
        <w:rPr>
          <w:rFonts w:asciiTheme="minorHAnsi" w:hAnsiTheme="minorHAnsi" w:cstheme="minorHAnsi"/>
          <w:color w:val="000000" w:themeColor="text1"/>
          <w:sz w:val="22"/>
          <w:szCs w:val="22"/>
          <w:lang w:val="nl-BE"/>
        </w:rPr>
      </w:pPr>
      <w:r w:rsidRPr="00267E6C">
        <w:rPr>
          <w:rFonts w:asciiTheme="minorHAnsi" w:hAnsiTheme="minorHAnsi" w:cstheme="minorHAnsi"/>
          <w:color w:val="000000" w:themeColor="text1"/>
          <w:sz w:val="22"/>
          <w:szCs w:val="22"/>
          <w:shd w:val="clear" w:color="auto" w:fill="FFFFFF"/>
          <w:lang w:val="de-DE"/>
        </w:rPr>
        <w:t xml:space="preserve">Zusätzlich erhalten </w:t>
      </w:r>
      <w:r w:rsidRPr="00267E6C">
        <w:rPr>
          <w:rFonts w:asciiTheme="minorHAnsi" w:hAnsiTheme="minorHAnsi" w:cstheme="minorHAnsi"/>
          <w:b/>
          <w:bCs/>
          <w:color w:val="000000" w:themeColor="text1"/>
          <w:sz w:val="22"/>
          <w:szCs w:val="22"/>
          <w:shd w:val="clear" w:color="auto" w:fill="FFFFFF"/>
          <w:lang w:val="de-DE"/>
        </w:rPr>
        <w:t>50 weitere Gewinner tolle Preise</w:t>
      </w:r>
      <w:r w:rsidRPr="00267E6C">
        <w:rPr>
          <w:rFonts w:asciiTheme="minorHAnsi" w:hAnsiTheme="minorHAnsi" w:cstheme="minorHAnsi"/>
          <w:color w:val="000000" w:themeColor="text1"/>
          <w:sz w:val="22"/>
          <w:szCs w:val="22"/>
          <w:shd w:val="clear" w:color="auto" w:fill="FFFFFF"/>
          <w:lang w:val="de-DE"/>
        </w:rPr>
        <w:t xml:space="preserve"> als Belohnung für ihre Bemühungen: einen POWER RANGERS Dino Fury Morpher und einen Nerf Ultra AMP. </w:t>
      </w:r>
      <w:r w:rsidRPr="00267E6C">
        <w:rPr>
          <w:rFonts w:asciiTheme="minorHAnsi" w:hAnsiTheme="minorHAnsi" w:cstheme="minorHAnsi"/>
          <w:color w:val="000000" w:themeColor="text1"/>
          <w:sz w:val="22"/>
          <w:szCs w:val="22"/>
          <w:shd w:val="clear" w:color="auto" w:fill="FFFFFF"/>
          <w:lang w:val="de-DE"/>
        </w:rPr>
        <w:br/>
      </w:r>
    </w:p>
    <w:p w14:paraId="3A177C07" w14:textId="3376E9DE" w:rsidR="008B453F" w:rsidRPr="00405117" w:rsidRDefault="008B453F" w:rsidP="00847D12">
      <w:pPr>
        <w:spacing w:line="276" w:lineRule="auto"/>
        <w:rPr>
          <w:rFonts w:asciiTheme="minorHAnsi" w:hAnsiTheme="minorHAnsi" w:cstheme="minorHAnsi"/>
          <w:color w:val="000000" w:themeColor="text1"/>
          <w:sz w:val="22"/>
          <w:szCs w:val="22"/>
          <w:shd w:val="clear" w:color="auto" w:fill="FFFFFF"/>
          <w:lang w:val="nl-BE"/>
        </w:rPr>
      </w:pPr>
      <w:r w:rsidRPr="00267E6C">
        <w:rPr>
          <w:rFonts w:asciiTheme="minorHAnsi" w:hAnsiTheme="minorHAnsi" w:cstheme="minorHAnsi"/>
          <w:color w:val="000000" w:themeColor="text1"/>
          <w:sz w:val="22"/>
          <w:szCs w:val="22"/>
          <w:shd w:val="clear" w:color="auto" w:fill="FFFFFF"/>
          <w:lang w:val="de-DE"/>
        </w:rPr>
        <w:t xml:space="preserve">Die </w:t>
      </w:r>
      <w:r w:rsidRPr="00267E6C">
        <w:rPr>
          <w:rFonts w:asciiTheme="minorHAnsi" w:hAnsiTheme="minorHAnsi" w:cstheme="minorHAnsi"/>
          <w:b/>
          <w:bCs/>
          <w:color w:val="000000" w:themeColor="text1"/>
          <w:sz w:val="22"/>
          <w:szCs w:val="22"/>
          <w:shd w:val="clear" w:color="auto" w:fill="FFFFFF"/>
          <w:lang w:val="de-DE"/>
        </w:rPr>
        <w:t>monatlichen Preise</w:t>
      </w:r>
      <w:r w:rsidRPr="00267E6C">
        <w:rPr>
          <w:rFonts w:asciiTheme="minorHAnsi" w:hAnsiTheme="minorHAnsi" w:cstheme="minorHAnsi"/>
          <w:color w:val="000000" w:themeColor="text1"/>
          <w:sz w:val="22"/>
          <w:szCs w:val="22"/>
          <w:shd w:val="clear" w:color="auto" w:fill="FFFFFF"/>
          <w:lang w:val="de-DE"/>
        </w:rPr>
        <w:t xml:space="preserve"> – ja, es wird um viel gespielt! – umfassen hochwertige Panasonic-Batteriepacks, ein POWER RANGERS Dino Fury Battle Attackers 2er-Pack, einen Nerf Ultra AMP und einen Nerf Elite 2.0 Phoenix CS-6. </w:t>
      </w:r>
    </w:p>
    <w:p w14:paraId="1E5765D4" w14:textId="0C5301D4" w:rsidR="003D37B1" w:rsidRPr="00405117" w:rsidRDefault="003D37B1" w:rsidP="00847D12">
      <w:pPr>
        <w:spacing w:line="276" w:lineRule="auto"/>
        <w:rPr>
          <w:rFonts w:asciiTheme="minorHAnsi" w:hAnsiTheme="minorHAnsi" w:cstheme="minorHAnsi"/>
          <w:color w:val="000000" w:themeColor="text1"/>
          <w:sz w:val="22"/>
          <w:szCs w:val="22"/>
          <w:shd w:val="clear" w:color="auto" w:fill="FFFFFF"/>
          <w:lang w:val="nl-BE"/>
        </w:rPr>
      </w:pPr>
    </w:p>
    <w:p w14:paraId="088AB731" w14:textId="279D354C" w:rsidR="00AB6476" w:rsidRPr="00267E6C" w:rsidRDefault="001002AD" w:rsidP="00267E6C">
      <w:pPr>
        <w:pStyle w:val="Kop2"/>
        <w:rPr>
          <w:shd w:val="clear" w:color="auto" w:fill="FFFFFF"/>
        </w:rPr>
      </w:pPr>
      <w:r w:rsidRPr="00267E6C">
        <w:rPr>
          <w:shd w:val="clear" w:color="auto" w:fill="FFFFFF"/>
        </w:rPr>
        <w:t>Eine starke Zusammenarbeit (und überglückliche Gewinner)</w:t>
      </w:r>
      <w:r w:rsidRPr="00267E6C">
        <w:rPr>
          <w:shd w:val="clear" w:color="auto" w:fill="FFFFFF"/>
        </w:rPr>
        <w:br/>
      </w:r>
    </w:p>
    <w:p w14:paraId="7B2485B6" w14:textId="4B237C61" w:rsidR="009F0316" w:rsidRPr="00267E6C" w:rsidRDefault="009F0316" w:rsidP="00847D12">
      <w:pPr>
        <w:spacing w:line="276" w:lineRule="auto"/>
        <w:rPr>
          <w:rFonts w:asciiTheme="minorHAnsi" w:hAnsiTheme="minorHAnsi" w:cstheme="minorHAnsi"/>
          <w:color w:val="000000" w:themeColor="text1"/>
          <w:sz w:val="22"/>
          <w:szCs w:val="22"/>
          <w:shd w:val="clear" w:color="auto" w:fill="FFFFFF"/>
        </w:rPr>
      </w:pPr>
      <w:r w:rsidRPr="00267E6C">
        <w:rPr>
          <w:rFonts w:asciiTheme="minorHAnsi" w:hAnsiTheme="minorHAnsi" w:cstheme="minorHAnsi"/>
          <w:color w:val="000000" w:themeColor="text1"/>
          <w:sz w:val="22"/>
          <w:szCs w:val="22"/>
          <w:shd w:val="clear" w:color="auto" w:fill="FFFFFF"/>
          <w:lang w:val="de-DE"/>
        </w:rPr>
        <w:t>Die Lancierung dieser neuen Kampagne ist Teil einer Zusammenarbeit zwischen Panasonic Energy und Hasbro, dem internationalen Unternehmen für Spiele und Unterhaltung und Inhaber der</w:t>
      </w:r>
      <w:r w:rsidRPr="00267E6C">
        <w:rPr>
          <w:rFonts w:asciiTheme="minorHAnsi" w:hAnsiTheme="minorHAnsi" w:cstheme="minorHAnsi"/>
          <w:strike/>
          <w:color w:val="000000" w:themeColor="text1"/>
          <w:sz w:val="22"/>
          <w:szCs w:val="22"/>
          <w:shd w:val="clear" w:color="auto" w:fill="FFFFFF"/>
          <w:lang w:val="de-DE"/>
        </w:rPr>
        <w:t xml:space="preserve"> </w:t>
      </w:r>
      <w:r w:rsidRPr="00267E6C">
        <w:rPr>
          <w:rFonts w:asciiTheme="minorHAnsi" w:hAnsiTheme="minorHAnsi" w:cstheme="minorHAnsi"/>
          <w:color w:val="000000" w:themeColor="text1"/>
          <w:sz w:val="22"/>
          <w:szCs w:val="22"/>
          <w:shd w:val="clear" w:color="auto" w:fill="FFFFFF"/>
          <w:lang w:val="de-DE"/>
        </w:rPr>
        <w:t xml:space="preserve">POWER-RANGERS-Franchise. </w:t>
      </w:r>
    </w:p>
    <w:p w14:paraId="7B826522" w14:textId="546ED0D2" w:rsidR="003D37B1" w:rsidRPr="00267E6C" w:rsidRDefault="003D37B1" w:rsidP="00847D12">
      <w:pPr>
        <w:spacing w:line="276" w:lineRule="auto"/>
        <w:rPr>
          <w:rFonts w:asciiTheme="minorHAnsi" w:hAnsiTheme="minorHAnsi" w:cstheme="minorHAnsi"/>
          <w:color w:val="000000" w:themeColor="text1"/>
          <w:sz w:val="22"/>
          <w:szCs w:val="22"/>
          <w:shd w:val="clear" w:color="auto" w:fill="FFFFFF"/>
        </w:rPr>
      </w:pPr>
    </w:p>
    <w:p w14:paraId="3A4DF1B7" w14:textId="1B11C593" w:rsidR="003D37B1" w:rsidRPr="00267E6C" w:rsidRDefault="007C0F78" w:rsidP="00847D12">
      <w:pPr>
        <w:spacing w:line="276" w:lineRule="auto"/>
        <w:rPr>
          <w:rFonts w:asciiTheme="minorHAnsi" w:hAnsiTheme="minorHAnsi" w:cstheme="minorHAnsi"/>
          <w:sz w:val="22"/>
          <w:szCs w:val="22"/>
          <w:shd w:val="clear" w:color="auto" w:fill="FFFFFF"/>
        </w:rPr>
      </w:pPr>
      <w:r w:rsidRPr="00267E6C">
        <w:rPr>
          <w:rFonts w:asciiTheme="minorHAnsi" w:hAnsiTheme="minorHAnsi" w:cstheme="minorHAnsi"/>
          <w:sz w:val="22"/>
          <w:szCs w:val="22"/>
          <w:shd w:val="clear" w:color="auto" w:fill="FFFFFF"/>
          <w:lang w:val="de-DE"/>
        </w:rPr>
        <w:t xml:space="preserve">Die neue Aktion bedeutet auch das Ende unserer Kampagne von 2020, in der Fans der TV-Serie ein kurzes Video einreichen konnten, in dem sie zeigen, warum sie in ihrem Alltag ein POWER RANGER sind. Zusätzlich zu unseren monatlichen Preissiegern </w:t>
      </w:r>
      <w:r w:rsidRPr="00267E6C">
        <w:rPr>
          <w:rFonts w:asciiTheme="minorHAnsi" w:hAnsiTheme="minorHAnsi" w:cstheme="minorHAnsi"/>
          <w:b/>
          <w:bCs/>
          <w:sz w:val="22"/>
          <w:szCs w:val="22"/>
          <w:shd w:val="clear" w:color="auto" w:fill="FFFFFF"/>
          <w:lang w:val="de-DE"/>
        </w:rPr>
        <w:t xml:space="preserve">gewannen zwei Teilnehmer die exklusivsten </w:t>
      </w:r>
      <w:r w:rsidRPr="00267E6C">
        <w:rPr>
          <w:rFonts w:asciiTheme="minorHAnsi" w:hAnsiTheme="minorHAnsi" w:cstheme="minorHAnsi"/>
          <w:b/>
          <w:bCs/>
          <w:sz w:val="22"/>
          <w:szCs w:val="22"/>
          <w:shd w:val="clear" w:color="auto" w:fill="FFFFFF"/>
          <w:lang w:val="de-DE"/>
        </w:rPr>
        <w:lastRenderedPageBreak/>
        <w:t>Preise: Daniel (Österreich) und Asit (Vereinigtes Königreich) werden, sobald die Bedingungen es zulassen, zum POWER RANGERS Dino-Fury-Set fliegen. Daniel erwartet eine exklusive Tour hinter den Kulissen, während Asit sogar in einer der Episoden auftreten wird.</w:t>
      </w:r>
      <w:r w:rsidRPr="00267E6C">
        <w:rPr>
          <w:rFonts w:asciiTheme="minorHAnsi" w:hAnsiTheme="minorHAnsi" w:cstheme="minorHAnsi"/>
          <w:sz w:val="22"/>
          <w:szCs w:val="22"/>
          <w:shd w:val="clear" w:color="auto" w:fill="FFFFFF"/>
          <w:lang w:val="de-DE"/>
        </w:rPr>
        <w:t xml:space="preserve"> Wir freuen uns darauf, ihn auf unseren Bildschirmen zu sehen. </w:t>
      </w:r>
    </w:p>
    <w:p w14:paraId="2019E8F3" w14:textId="77777777" w:rsidR="00847D12" w:rsidRPr="00267E6C" w:rsidRDefault="00847D12" w:rsidP="00847D12">
      <w:pPr>
        <w:spacing w:line="276" w:lineRule="auto"/>
        <w:rPr>
          <w:rFonts w:asciiTheme="minorHAnsi" w:hAnsiTheme="minorHAnsi" w:cstheme="minorHAnsi"/>
          <w:b/>
          <w:bCs/>
          <w:color w:val="000000" w:themeColor="text1"/>
          <w:sz w:val="22"/>
          <w:szCs w:val="22"/>
          <w:shd w:val="clear" w:color="auto" w:fill="FFFFFF"/>
        </w:rPr>
      </w:pPr>
    </w:p>
    <w:p w14:paraId="68A3A509" w14:textId="378619E4" w:rsidR="00AB6476" w:rsidRPr="00267E6C" w:rsidRDefault="00847D12" w:rsidP="00267E6C">
      <w:pPr>
        <w:pStyle w:val="Kop2"/>
        <w:rPr>
          <w:shd w:val="clear" w:color="auto" w:fill="FFFFFF"/>
        </w:rPr>
      </w:pPr>
      <w:r w:rsidRPr="00267E6C">
        <w:rPr>
          <w:shd w:val="clear" w:color="auto" w:fill="FFFFFF"/>
        </w:rPr>
        <w:t>Panasonic Power</w:t>
      </w:r>
    </w:p>
    <w:p w14:paraId="79F2DF14" w14:textId="6DB7C08F" w:rsidR="00B30982" w:rsidRPr="00267E6C" w:rsidRDefault="00B30982" w:rsidP="00847D12">
      <w:pPr>
        <w:spacing w:line="276" w:lineRule="auto"/>
        <w:rPr>
          <w:rFonts w:asciiTheme="minorHAnsi" w:hAnsiTheme="minorHAnsi" w:cstheme="minorHAnsi"/>
          <w:color w:val="000000" w:themeColor="text1"/>
          <w:sz w:val="22"/>
          <w:szCs w:val="22"/>
          <w:shd w:val="clear" w:color="auto" w:fill="FFFFFF"/>
        </w:rPr>
      </w:pPr>
    </w:p>
    <w:p w14:paraId="34C002C8" w14:textId="13D56342" w:rsidR="00AB6476" w:rsidRPr="00267E6C" w:rsidRDefault="008B4403" w:rsidP="00847D12">
      <w:pPr>
        <w:spacing w:line="276" w:lineRule="auto"/>
        <w:rPr>
          <w:rFonts w:asciiTheme="minorHAnsi" w:hAnsiTheme="minorHAnsi" w:cstheme="minorHAnsi"/>
          <w:color w:val="000000" w:themeColor="text1"/>
          <w:sz w:val="22"/>
          <w:szCs w:val="22"/>
        </w:rPr>
      </w:pPr>
      <w:r w:rsidRPr="00267E6C">
        <w:rPr>
          <w:rFonts w:asciiTheme="minorHAnsi" w:hAnsiTheme="minorHAnsi" w:cstheme="minorHAnsi"/>
          <w:sz w:val="22"/>
          <w:szCs w:val="22"/>
          <w:lang w:val="de-DE"/>
        </w:rPr>
        <w:t xml:space="preserve">Ihre Qualität, Leistung und Langlebigkeit machen </w:t>
      </w:r>
      <w:hyperlink r:id="rId8" w:tgtFrame="_blank" w:history="1">
        <w:r w:rsidRPr="00267E6C">
          <w:rPr>
            <w:rFonts w:asciiTheme="minorHAnsi" w:hAnsiTheme="minorHAnsi" w:cstheme="minorHAnsi"/>
            <w:color w:val="4472C4" w:themeColor="accent1"/>
            <w:sz w:val="22"/>
            <w:szCs w:val="22"/>
            <w:u w:val="single"/>
            <w:lang w:val="de-DE"/>
          </w:rPr>
          <w:t>Panasonic-Batterien</w:t>
        </w:r>
      </w:hyperlink>
      <w:r w:rsidRPr="00267E6C">
        <w:rPr>
          <w:rFonts w:asciiTheme="minorHAnsi" w:hAnsiTheme="minorHAnsi" w:cstheme="minorHAnsi"/>
          <w:color w:val="000000" w:themeColor="text1"/>
          <w:sz w:val="22"/>
          <w:szCs w:val="22"/>
          <w:lang w:val="de-DE"/>
        </w:rPr>
        <w:t xml:space="preserve"> </w:t>
      </w:r>
      <w:r w:rsidRPr="00267E6C">
        <w:rPr>
          <w:rFonts w:asciiTheme="minorHAnsi" w:hAnsiTheme="minorHAnsi" w:cstheme="minorHAnsi"/>
          <w:b/>
          <w:bCs/>
          <w:color w:val="000000" w:themeColor="text1"/>
          <w:sz w:val="22"/>
          <w:szCs w:val="22"/>
          <w:lang w:val="de-DE"/>
        </w:rPr>
        <w:t>zur perfekten Wahl für Ihr Spielzeug</w:t>
      </w:r>
      <w:r w:rsidRPr="00267E6C">
        <w:rPr>
          <w:rFonts w:asciiTheme="minorHAnsi" w:hAnsiTheme="minorHAnsi" w:cstheme="minorHAnsi"/>
          <w:color w:val="000000" w:themeColor="text1"/>
          <w:sz w:val="22"/>
          <w:szCs w:val="22"/>
          <w:lang w:val="de-DE"/>
        </w:rPr>
        <w:t>, auch für das batteriebetriebene POWER-RANGERS-Spielzeug.</w:t>
      </w:r>
    </w:p>
    <w:p w14:paraId="45377BB6" w14:textId="59E837CB" w:rsidR="00AB6476" w:rsidRPr="00267E6C" w:rsidRDefault="00AB6476" w:rsidP="00847D12">
      <w:pPr>
        <w:shd w:val="clear" w:color="auto" w:fill="FFFFFF"/>
        <w:spacing w:after="390" w:line="276" w:lineRule="auto"/>
        <w:rPr>
          <w:rFonts w:asciiTheme="minorHAnsi" w:hAnsiTheme="minorHAnsi" w:cstheme="minorHAnsi"/>
          <w:color w:val="000000" w:themeColor="text1"/>
          <w:sz w:val="22"/>
          <w:szCs w:val="22"/>
        </w:rPr>
      </w:pPr>
      <w:r w:rsidRPr="00267E6C">
        <w:rPr>
          <w:rFonts w:asciiTheme="minorHAnsi" w:hAnsiTheme="minorHAnsi" w:cstheme="minorHAnsi"/>
          <w:color w:val="000000" w:themeColor="text1"/>
          <w:sz w:val="22"/>
          <w:szCs w:val="22"/>
          <w:lang w:val="de-DE"/>
        </w:rPr>
        <w:t xml:space="preserve">Zusätzlich zur Online-Aktion erhalten Sie die Sonderausgabe des Batteriepacks an allen Panasonic-Verkaufsstellen in ganz Europa und in Online-Shops. Das spezielle Design erscheint auf den Packs von Panasonic </w:t>
      </w:r>
      <w:hyperlink r:id="rId9" w:tgtFrame="_blank" w:history="1">
        <w:r w:rsidRPr="00267E6C">
          <w:rPr>
            <w:rFonts w:asciiTheme="minorHAnsi" w:hAnsiTheme="minorHAnsi" w:cstheme="minorHAnsi"/>
            <w:color w:val="4472C4" w:themeColor="accent1"/>
            <w:sz w:val="22"/>
            <w:szCs w:val="22"/>
            <w:u w:val="single"/>
            <w:lang w:val="de-DE"/>
          </w:rPr>
          <w:t>EVOLTA</w:t>
        </w:r>
      </w:hyperlink>
      <w:r w:rsidRPr="00267E6C">
        <w:rPr>
          <w:rFonts w:asciiTheme="minorHAnsi" w:hAnsiTheme="minorHAnsi" w:cstheme="minorHAnsi"/>
          <w:color w:val="000000" w:themeColor="text1"/>
          <w:sz w:val="22"/>
          <w:szCs w:val="22"/>
          <w:lang w:val="de-DE"/>
        </w:rPr>
        <w:t xml:space="preserve">, </w:t>
      </w:r>
      <w:hyperlink r:id="rId10" w:tgtFrame="_blank" w:history="1">
        <w:r w:rsidRPr="00267E6C">
          <w:rPr>
            <w:rFonts w:asciiTheme="minorHAnsi" w:hAnsiTheme="minorHAnsi" w:cstheme="minorHAnsi"/>
            <w:color w:val="4472C4" w:themeColor="accent1"/>
            <w:sz w:val="22"/>
            <w:szCs w:val="22"/>
            <w:u w:val="single"/>
            <w:lang w:val="de-DE"/>
          </w:rPr>
          <w:t>Pro Power</w:t>
        </w:r>
      </w:hyperlink>
      <w:r w:rsidRPr="00267E6C">
        <w:rPr>
          <w:rFonts w:asciiTheme="minorHAnsi" w:hAnsiTheme="minorHAnsi" w:cstheme="minorHAnsi"/>
          <w:color w:val="000000" w:themeColor="text1"/>
          <w:sz w:val="22"/>
          <w:szCs w:val="22"/>
          <w:lang w:val="de-DE"/>
        </w:rPr>
        <w:t xml:space="preserve">, </w:t>
      </w:r>
      <w:hyperlink r:id="rId11" w:tgtFrame="_blank" w:history="1">
        <w:r w:rsidRPr="00267E6C">
          <w:rPr>
            <w:rFonts w:asciiTheme="minorHAnsi" w:hAnsiTheme="minorHAnsi" w:cstheme="minorHAnsi"/>
            <w:color w:val="4472C4" w:themeColor="accent1"/>
            <w:sz w:val="22"/>
            <w:szCs w:val="22"/>
            <w:u w:val="single"/>
            <w:lang w:val="de-DE"/>
          </w:rPr>
          <w:t>Everyday Power</w:t>
        </w:r>
      </w:hyperlink>
      <w:r w:rsidRPr="00267E6C">
        <w:rPr>
          <w:rFonts w:asciiTheme="minorHAnsi" w:hAnsiTheme="minorHAnsi" w:cstheme="minorHAnsi"/>
          <w:color w:val="000000" w:themeColor="text1"/>
          <w:sz w:val="22"/>
          <w:szCs w:val="22"/>
          <w:lang w:val="de-DE"/>
        </w:rPr>
        <w:t xml:space="preserve"> und </w:t>
      </w:r>
      <w:hyperlink r:id="rId12" w:tgtFrame="_blank" w:history="1">
        <w:r w:rsidRPr="00267E6C">
          <w:rPr>
            <w:rFonts w:asciiTheme="minorHAnsi" w:hAnsiTheme="minorHAnsi" w:cstheme="minorHAnsi"/>
            <w:color w:val="4472C4" w:themeColor="accent1"/>
            <w:sz w:val="22"/>
            <w:szCs w:val="22"/>
            <w:u w:val="single"/>
            <w:lang w:val="de-DE"/>
          </w:rPr>
          <w:t>Lithium-Knopfzellen</w:t>
        </w:r>
      </w:hyperlink>
      <w:r w:rsidRPr="00267E6C">
        <w:rPr>
          <w:rFonts w:asciiTheme="minorHAnsi" w:hAnsiTheme="minorHAnsi" w:cstheme="minorHAnsi"/>
          <w:color w:val="000000" w:themeColor="text1"/>
          <w:sz w:val="22"/>
          <w:szCs w:val="22"/>
          <w:lang w:val="de-DE"/>
        </w:rPr>
        <w:t>, die häufig für Spielzeug verwendet werden. Holen Sie sich jetzt Ihre Sammlerstücke!</w:t>
      </w:r>
    </w:p>
    <w:p w14:paraId="7B0CB4D7" w14:textId="77777777" w:rsidR="00E43DBE" w:rsidRPr="001D4451" w:rsidRDefault="00E43DBE" w:rsidP="00E43DBE">
      <w:pPr>
        <w:pStyle w:val="Kop2"/>
        <w:jc w:val="both"/>
        <w:rPr>
          <w:rFonts w:ascii="Calibri" w:eastAsiaTheme="minorEastAsia" w:hAnsi="Calibri" w:cs="Calibri"/>
          <w:b/>
          <w:bCs/>
          <w:color w:val="000000" w:themeColor="text1"/>
          <w:sz w:val="20"/>
          <w:szCs w:val="20"/>
          <w:lang w:val="de-DE"/>
        </w:rPr>
      </w:pPr>
      <w:r w:rsidRPr="001D4451">
        <w:rPr>
          <w:rFonts w:ascii="Calibri" w:eastAsiaTheme="minorEastAsia" w:hAnsi="Calibri" w:cs="Calibri"/>
          <w:b/>
          <w:bCs/>
          <w:color w:val="000000" w:themeColor="text1"/>
          <w:sz w:val="20"/>
          <w:szCs w:val="20"/>
          <w:lang w:val="de-DE"/>
        </w:rPr>
        <w:t>ÜBER PANASONIC ENERGY EUROPE NV</w:t>
      </w:r>
    </w:p>
    <w:p w14:paraId="3182A8E6" w14:textId="77777777" w:rsidR="00E43DBE" w:rsidRPr="001D4451" w:rsidRDefault="00E43DBE" w:rsidP="00E43DBE">
      <w:pPr>
        <w:jc w:val="both"/>
        <w:rPr>
          <w:rFonts w:ascii="Calibri" w:hAnsi="Calibri" w:cs="Calibri"/>
          <w:color w:val="000000"/>
          <w:sz w:val="20"/>
          <w:szCs w:val="20"/>
        </w:rPr>
      </w:pPr>
      <w:r w:rsidRPr="001D4451">
        <w:rPr>
          <w:rFonts w:ascii="Calibri" w:hAnsi="Calibri" w:cs="Calibri"/>
          <w:color w:val="000000" w:themeColor="text1"/>
          <w:kern w:val="36"/>
          <w:sz w:val="20"/>
          <w:szCs w:val="20"/>
          <w:lang w:val="de-DE"/>
        </w:rPr>
        <w:t>Die Zentrale von Panasonic Energy Europe befindet sich in Zellik bei Brüssel, Belgien. Das Unternehmen ist Teil der Panasonic Corporation, eines führenden globalen Herstellers von Elektronikprodukten und Elektroartikeln. Dank seiner langjährigen Erfahrung in der Sparte Unterhaltungselektronik ist Panasonic heute der größte Batteriehersteller in Europa. Die europäischen Produktionsanlagen befinden sich im belgischen Tessenderlo und in Gniezno, Polen. Panasonic Energy Europe exportiert ‚mobile‘ Energielösungen in mehr als dreißig europäische Länder. Zu dem vielfältigen Produktangebot des Unternehmens gehören Akkus, Zink-Kohle-, Alkali- und Spezialbatterien (wie Zink-Luft-, Foto-Lithiumbatterien, Lithium-Knopfzellen, Mikro-Alkali- und Silberoxidbatterien) und Ladegeräte. Weitere Informationen finden Sie unter </w:t>
      </w:r>
      <w:hyperlink r:id="rId13" w:history="1">
        <w:r w:rsidRPr="001D4451">
          <w:rPr>
            <w:rStyle w:val="Hyperlink"/>
            <w:rFonts w:ascii="Calibri" w:hAnsi="Calibri" w:cs="Calibri"/>
            <w:color w:val="0041C0"/>
            <w:sz w:val="20"/>
            <w:szCs w:val="20"/>
          </w:rPr>
          <w:t>www.panasonic-batteries.com</w:t>
        </w:r>
      </w:hyperlink>
      <w:r w:rsidRPr="001D4451">
        <w:rPr>
          <w:rFonts w:ascii="Calibri" w:hAnsi="Calibri" w:cs="Calibri"/>
          <w:color w:val="000000"/>
          <w:sz w:val="20"/>
          <w:szCs w:val="20"/>
        </w:rPr>
        <w:t>.</w:t>
      </w:r>
    </w:p>
    <w:p w14:paraId="7C963EB7" w14:textId="77777777" w:rsidR="00E43DBE" w:rsidRPr="001D4451" w:rsidRDefault="00E43DBE" w:rsidP="00E43DBE">
      <w:pPr>
        <w:pStyle w:val="Kop2"/>
        <w:jc w:val="both"/>
        <w:rPr>
          <w:rFonts w:ascii="Calibri" w:eastAsiaTheme="minorEastAsia" w:hAnsi="Calibri" w:cs="Calibri"/>
          <w:b/>
          <w:bCs/>
          <w:color w:val="000000" w:themeColor="text1"/>
          <w:sz w:val="20"/>
          <w:szCs w:val="20"/>
          <w:lang w:val="de-DE"/>
        </w:rPr>
      </w:pPr>
      <w:r w:rsidRPr="001D4451">
        <w:rPr>
          <w:rFonts w:ascii="Calibri" w:eastAsiaTheme="minorEastAsia" w:hAnsi="Calibri" w:cs="Calibri"/>
          <w:b/>
          <w:bCs/>
          <w:color w:val="000000" w:themeColor="text1"/>
          <w:sz w:val="20"/>
          <w:szCs w:val="20"/>
          <w:lang w:val="de-DE"/>
        </w:rPr>
        <w:t>ÜBER PANASONIC</w:t>
      </w:r>
    </w:p>
    <w:p w14:paraId="2AF0F768" w14:textId="77777777" w:rsidR="00E43DBE" w:rsidRPr="001D4451" w:rsidRDefault="00E43DBE" w:rsidP="00E43DBE">
      <w:pPr>
        <w:jc w:val="both"/>
        <w:rPr>
          <w:rFonts w:ascii="Calibri" w:hAnsi="Calibri" w:cs="Calibri"/>
          <w:color w:val="000000"/>
          <w:sz w:val="20"/>
          <w:szCs w:val="20"/>
        </w:rPr>
      </w:pPr>
      <w:r w:rsidRPr="001D4451">
        <w:rPr>
          <w:rFonts w:ascii="Calibri" w:hAnsi="Calibri" w:cs="Calibri"/>
          <w:color w:val="000000" w:themeColor="text1"/>
          <w:kern w:val="36"/>
          <w:sz w:val="20"/>
          <w:szCs w:val="20"/>
          <w:lang w:val="de-DE"/>
        </w:rPr>
        <w:t>Die Panasonic Corporation ist ein im japanischen Osaka ansässiges weltweit führendes Unternehmen in der Entwicklung und Herstellung von elektronischen Produkten für die vielfältige private, gewerbliche und industrielle Nutzung. Panasonic erwirtschaftete zum Geschäftsjahresende am 31. März 2019 einen konsolidierten Nettoumsatz in Höhe von rund 69,7 Milliarden EURO. Panasonic verfolgt das Ziel, das tägliche Leben zu vereinfachen und die Welt ein Stück besser zu machen und trägt deshalb fortwährend zur Weiterentwicklung der Gesellschaft und zur allgemeinen Zufriedenheit der Menschen weltweit bei. 2018 feierte Panasonic sein hundertjähriges Bestehen. Weitere Informationen über das Unternehmen und die Panasonic-Marke finden Sie unter </w:t>
      </w:r>
      <w:hyperlink r:id="rId14" w:history="1">
        <w:r w:rsidRPr="001D4451">
          <w:rPr>
            <w:rStyle w:val="Hyperlink"/>
            <w:rFonts w:ascii="Calibri" w:hAnsi="Calibri" w:cs="Calibri"/>
            <w:color w:val="0041C0"/>
            <w:sz w:val="20"/>
            <w:szCs w:val="20"/>
          </w:rPr>
          <w:t>www.panasonic.net</w:t>
        </w:r>
      </w:hyperlink>
      <w:r w:rsidRPr="001D4451">
        <w:rPr>
          <w:rFonts w:ascii="Calibri" w:hAnsi="Calibri" w:cs="Calibri"/>
          <w:color w:val="000000"/>
          <w:sz w:val="20"/>
          <w:szCs w:val="20"/>
        </w:rPr>
        <w:t>.</w:t>
      </w:r>
    </w:p>
    <w:p w14:paraId="79500D3F" w14:textId="77777777" w:rsidR="00E43DBE" w:rsidRPr="001D4451" w:rsidRDefault="00E43DBE" w:rsidP="00E43DBE">
      <w:pPr>
        <w:pStyle w:val="Kop2"/>
        <w:jc w:val="both"/>
        <w:rPr>
          <w:rFonts w:ascii="Calibri" w:eastAsiaTheme="minorEastAsia" w:hAnsi="Calibri" w:cs="Calibri"/>
          <w:b/>
          <w:bCs/>
          <w:color w:val="000000" w:themeColor="text1"/>
          <w:sz w:val="20"/>
          <w:szCs w:val="20"/>
          <w:lang w:val="de-DE"/>
        </w:rPr>
      </w:pPr>
      <w:bookmarkStart w:id="0" w:name="_pch5e9eh4scl" w:colFirst="0" w:colLast="0"/>
      <w:bookmarkEnd w:id="0"/>
      <w:r w:rsidRPr="001D4451">
        <w:rPr>
          <w:rFonts w:ascii="Calibri" w:eastAsiaTheme="minorEastAsia" w:hAnsi="Calibri" w:cs="Calibri"/>
          <w:b/>
          <w:bCs/>
          <w:color w:val="000000" w:themeColor="text1"/>
          <w:sz w:val="20"/>
          <w:szCs w:val="20"/>
          <w:lang w:val="de-DE"/>
        </w:rPr>
        <w:t>ÜBER HASBRO</w:t>
      </w:r>
    </w:p>
    <w:p w14:paraId="0F191A22" w14:textId="77777777" w:rsidR="00E43DBE" w:rsidRPr="001D4451" w:rsidRDefault="00E43DBE" w:rsidP="00E43DBE">
      <w:pPr>
        <w:jc w:val="both"/>
        <w:rPr>
          <w:rFonts w:ascii="Calibri" w:hAnsi="Calibri" w:cs="Calibri"/>
          <w:color w:val="000000" w:themeColor="text1"/>
          <w:kern w:val="36"/>
          <w:sz w:val="20"/>
          <w:szCs w:val="20"/>
        </w:rPr>
      </w:pPr>
      <w:r w:rsidRPr="001D4451">
        <w:rPr>
          <w:rFonts w:ascii="Calibri" w:hAnsi="Calibri" w:cs="Calibri"/>
          <w:color w:val="000000" w:themeColor="text1"/>
          <w:kern w:val="36"/>
          <w:sz w:val="20"/>
          <w:szCs w:val="20"/>
          <w:lang w:val="de-DE"/>
        </w:rPr>
        <w:t>Hasbro (NASDAQ: HAS) ist ein globales Spielwaren- und Unterhaltungsunternehmen, das sich der Schaffung der weltbesten Spiel- und Unterhaltungserfahrungen verschrieben hat. Von Spielzeug und Spielen bis hin zu Fernsehen, Film, digitalen Spielen und Konsumgütern bietet Hasbro eine Vielzahl von Möglichkeiten für das Publikum, seine ikonischen Marken zu erleben, darunter NERF, MY LITTLE PONY, TRANSFORMERS, PLAY-DOH, MONOPOLY, BABY ALIVE, MAGIC: THE GATHERING und POWER RANGERS, sowie führende Partnermarken. Mit seinen Unterhaltungslabels Allspark Pictures und Allspark Animation baut das Unternehmen seine Marken weltweit durch großartiges Storytelling und Inhalte auf allen Geräten auf. Hasbro setzt sich dafür ein, die Welt durch soziale Verantwortung und Philanthropie zu einem besseren Ort für Kinder und ihre Familien zu machen. Hasbro wurde vom CR-Magazin auf Platz 13 der Liste der 100 besten Unternehmer 2019 gewählt und vom Ethisphere Institute zu einem der ethischsten Unternehmen der Welt (World’s Most Ethical Companies®) der letzten acht Jahre ernannt. Erfahren Sie mehr unter www.hasbro.com und folgen Sie uns auf Twitter (@Hasbro) und Instagram (@Hasbro).</w:t>
      </w:r>
    </w:p>
    <w:p w14:paraId="510C41B9" w14:textId="00706DFD" w:rsidR="00E43DBE" w:rsidRDefault="00E43DBE" w:rsidP="00E43DBE">
      <w:pPr>
        <w:jc w:val="both"/>
        <w:rPr>
          <w:rFonts w:ascii="Calibri" w:hAnsi="Calibri"/>
          <w:color w:val="000000" w:themeColor="text1"/>
          <w:kern w:val="36"/>
        </w:rPr>
      </w:pPr>
    </w:p>
    <w:p w14:paraId="74383808" w14:textId="2BCA82CB" w:rsidR="00267E6C" w:rsidRDefault="00267E6C" w:rsidP="00E43DBE">
      <w:pPr>
        <w:jc w:val="both"/>
        <w:rPr>
          <w:rFonts w:ascii="Calibri" w:hAnsi="Calibri"/>
          <w:color w:val="000000" w:themeColor="text1"/>
          <w:kern w:val="36"/>
        </w:rPr>
      </w:pPr>
    </w:p>
    <w:p w14:paraId="13087CBE" w14:textId="47A63414" w:rsidR="00267E6C" w:rsidRDefault="00267E6C" w:rsidP="00E43DBE">
      <w:pPr>
        <w:jc w:val="both"/>
        <w:rPr>
          <w:rFonts w:ascii="Calibri" w:hAnsi="Calibri"/>
          <w:color w:val="000000" w:themeColor="text1"/>
          <w:kern w:val="36"/>
        </w:rPr>
      </w:pPr>
    </w:p>
    <w:p w14:paraId="4E28BFCD" w14:textId="6779DA23" w:rsidR="00267E6C" w:rsidRDefault="00267E6C" w:rsidP="00E43DBE">
      <w:pPr>
        <w:jc w:val="both"/>
        <w:rPr>
          <w:rFonts w:ascii="Calibri" w:hAnsi="Calibri"/>
          <w:color w:val="000000" w:themeColor="text1"/>
          <w:kern w:val="36"/>
        </w:rPr>
      </w:pPr>
    </w:p>
    <w:p w14:paraId="48B24C6D" w14:textId="77777777" w:rsidR="00267E6C" w:rsidRPr="00822DFD" w:rsidRDefault="00267E6C" w:rsidP="00E43DBE">
      <w:pPr>
        <w:jc w:val="both"/>
        <w:rPr>
          <w:rFonts w:ascii="Calibri" w:hAnsi="Calibri"/>
          <w:color w:val="000000" w:themeColor="text1"/>
          <w:kern w:val="36"/>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E43DBE" w:rsidRPr="00267E6C" w14:paraId="638147D6" w14:textId="77777777" w:rsidTr="003B6589">
        <w:tc>
          <w:tcPr>
            <w:tcW w:w="4536" w:type="dxa"/>
            <w:shd w:val="clear" w:color="auto" w:fill="auto"/>
          </w:tcPr>
          <w:p w14:paraId="5E4238F6" w14:textId="77777777" w:rsidR="00E43DBE" w:rsidRPr="00267E6C" w:rsidRDefault="00E43DBE" w:rsidP="003B6589">
            <w:pPr>
              <w:widowControl w:val="0"/>
              <w:suppressAutoHyphens/>
              <w:autoSpaceDE w:val="0"/>
              <w:autoSpaceDN w:val="0"/>
              <w:adjustRightInd w:val="0"/>
              <w:jc w:val="both"/>
              <w:textAlignment w:val="center"/>
              <w:rPr>
                <w:rFonts w:asciiTheme="minorHAnsi" w:hAnsiTheme="minorHAnsi" w:cstheme="minorHAnsi"/>
                <w:b/>
                <w:bCs/>
                <w:color w:val="000000"/>
                <w:sz w:val="20"/>
                <w:szCs w:val="20"/>
                <w:lang w:val="en-GB" w:eastAsia="zh-CN"/>
              </w:rPr>
            </w:pPr>
            <w:r w:rsidRPr="00267E6C">
              <w:rPr>
                <w:rFonts w:asciiTheme="minorHAnsi" w:hAnsiTheme="minorHAnsi" w:cstheme="minorHAnsi"/>
                <w:b/>
                <w:bCs/>
                <w:color w:val="000000"/>
                <w:sz w:val="20"/>
                <w:szCs w:val="20"/>
                <w:lang w:val="en-GB" w:eastAsia="zh-CN"/>
              </w:rPr>
              <w:t>PRESSEKONTAKT</w:t>
            </w:r>
          </w:p>
          <w:p w14:paraId="2D901EA5" w14:textId="77777777" w:rsidR="00E43DBE" w:rsidRPr="00267E6C" w:rsidRDefault="00E43DBE" w:rsidP="003B6589">
            <w:pPr>
              <w:widowControl w:val="0"/>
              <w:suppressAutoHyphens/>
              <w:autoSpaceDE w:val="0"/>
              <w:autoSpaceDN w:val="0"/>
              <w:adjustRightInd w:val="0"/>
              <w:jc w:val="both"/>
              <w:textAlignment w:val="center"/>
              <w:rPr>
                <w:rFonts w:asciiTheme="minorHAnsi" w:hAnsiTheme="minorHAnsi" w:cstheme="minorHAnsi"/>
                <w:b/>
                <w:iCs/>
                <w:color w:val="000000"/>
                <w:sz w:val="20"/>
                <w:szCs w:val="20"/>
                <w:lang w:val="en-GB" w:eastAsia="zh-CN"/>
              </w:rPr>
            </w:pPr>
            <w:r w:rsidRPr="00267E6C">
              <w:rPr>
                <w:rFonts w:asciiTheme="minorHAnsi" w:hAnsiTheme="minorHAnsi" w:cstheme="minorHAnsi"/>
                <w:b/>
                <w:iCs/>
                <w:color w:val="000000"/>
                <w:sz w:val="20"/>
                <w:szCs w:val="20"/>
                <w:lang w:val="en-GB" w:eastAsia="zh-CN"/>
              </w:rPr>
              <w:br/>
              <w:t>BBC</w:t>
            </w:r>
          </w:p>
          <w:p w14:paraId="0CF45B4A" w14:textId="77777777" w:rsidR="00E43DBE" w:rsidRPr="00267E6C" w:rsidRDefault="00E43DBE"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267E6C">
              <w:rPr>
                <w:rFonts w:asciiTheme="minorHAnsi" w:hAnsiTheme="minorHAnsi" w:cstheme="minorHAnsi"/>
                <w:iCs/>
                <w:color w:val="000000"/>
                <w:sz w:val="20"/>
                <w:szCs w:val="20"/>
                <w:lang w:val="en-GB" w:eastAsia="zh-CN"/>
              </w:rPr>
              <w:t>Tine Noens</w:t>
            </w:r>
          </w:p>
          <w:p w14:paraId="155ED3F7" w14:textId="77777777" w:rsidR="00E43DBE" w:rsidRPr="00267E6C" w:rsidRDefault="00E43DBE"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267E6C">
              <w:rPr>
                <w:rFonts w:asciiTheme="minorHAnsi" w:hAnsiTheme="minorHAnsi" w:cstheme="minorHAnsi"/>
                <w:iCs/>
                <w:color w:val="000000"/>
                <w:sz w:val="20"/>
                <w:szCs w:val="20"/>
                <w:lang w:val="en-GB" w:eastAsia="zh-CN"/>
              </w:rPr>
              <w:t>Project Manager</w:t>
            </w:r>
          </w:p>
          <w:p w14:paraId="71F67967" w14:textId="77777777" w:rsidR="00E43DBE" w:rsidRPr="00267E6C" w:rsidRDefault="00E43DBE"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fr-BE" w:eastAsia="zh-CN"/>
              </w:rPr>
            </w:pPr>
            <w:r w:rsidRPr="00267E6C">
              <w:rPr>
                <w:rFonts w:asciiTheme="minorHAnsi" w:hAnsiTheme="minorHAnsi" w:cstheme="minorHAnsi"/>
                <w:iCs/>
                <w:color w:val="000000"/>
                <w:sz w:val="20"/>
                <w:szCs w:val="20"/>
                <w:lang w:val="fr-BE" w:eastAsia="zh-CN"/>
              </w:rPr>
              <w:t>T +32 9 312 33 30</w:t>
            </w:r>
          </w:p>
          <w:p w14:paraId="179C59FC" w14:textId="77777777" w:rsidR="00E43DBE" w:rsidRPr="00267E6C" w:rsidRDefault="00CC02EE" w:rsidP="003B6589">
            <w:pPr>
              <w:jc w:val="both"/>
              <w:rPr>
                <w:rFonts w:asciiTheme="minorHAnsi" w:hAnsiTheme="minorHAnsi" w:cstheme="minorHAnsi"/>
                <w:iCs/>
                <w:color w:val="000000"/>
                <w:sz w:val="20"/>
                <w:szCs w:val="20"/>
                <w:lang w:val="fr-BE" w:eastAsia="zh-CN"/>
              </w:rPr>
            </w:pPr>
            <w:hyperlink r:id="rId15" w:history="1">
              <w:r w:rsidR="00E43DBE" w:rsidRPr="00267E6C">
                <w:rPr>
                  <w:rFonts w:asciiTheme="minorHAnsi" w:hAnsiTheme="minorHAnsi" w:cstheme="minorHAnsi"/>
                  <w:iCs/>
                  <w:color w:val="0000FF"/>
                  <w:sz w:val="20"/>
                  <w:szCs w:val="20"/>
                  <w:u w:val="single"/>
                  <w:lang w:val="fr-BE" w:eastAsia="zh-CN"/>
                </w:rPr>
                <w:t>noens@bbc.be</w:t>
              </w:r>
            </w:hyperlink>
          </w:p>
          <w:p w14:paraId="6434CBDF" w14:textId="77777777" w:rsidR="00E43DBE" w:rsidRPr="00267E6C" w:rsidRDefault="00CC02EE" w:rsidP="003B6589">
            <w:pPr>
              <w:jc w:val="both"/>
              <w:rPr>
                <w:rFonts w:asciiTheme="minorHAnsi" w:hAnsiTheme="minorHAnsi" w:cstheme="minorHAnsi"/>
                <w:iCs/>
                <w:color w:val="000000"/>
                <w:sz w:val="20"/>
                <w:szCs w:val="20"/>
                <w:lang w:val="fr-BE" w:eastAsia="zh-CN"/>
              </w:rPr>
            </w:pPr>
            <w:hyperlink r:id="rId16" w:history="1">
              <w:r w:rsidR="00E43DBE" w:rsidRPr="00267E6C">
                <w:rPr>
                  <w:rFonts w:asciiTheme="minorHAnsi" w:hAnsiTheme="minorHAnsi" w:cstheme="minorHAnsi"/>
                  <w:iCs/>
                  <w:color w:val="0000FF"/>
                  <w:sz w:val="20"/>
                  <w:szCs w:val="20"/>
                  <w:u w:val="single"/>
                  <w:lang w:val="fr-BE" w:eastAsia="zh-CN"/>
                </w:rPr>
                <w:t>www.bbc.be</w:t>
              </w:r>
            </w:hyperlink>
          </w:p>
        </w:tc>
        <w:tc>
          <w:tcPr>
            <w:tcW w:w="4678" w:type="dxa"/>
            <w:shd w:val="clear" w:color="auto" w:fill="auto"/>
          </w:tcPr>
          <w:p w14:paraId="587E141C" w14:textId="77777777" w:rsidR="00E43DBE" w:rsidRPr="00267E6C" w:rsidRDefault="00E43DBE"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fr-BE" w:eastAsia="zh-CN"/>
              </w:rPr>
            </w:pPr>
          </w:p>
          <w:p w14:paraId="77D657CD" w14:textId="77777777" w:rsidR="00E43DBE" w:rsidRPr="00267E6C" w:rsidRDefault="00E43DBE"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fr-BE" w:eastAsia="zh-CN"/>
              </w:rPr>
            </w:pPr>
          </w:p>
          <w:p w14:paraId="74F3474F" w14:textId="77777777" w:rsidR="00E43DBE" w:rsidRPr="00267E6C" w:rsidRDefault="00E43DBE" w:rsidP="003B6589">
            <w:pPr>
              <w:widowControl w:val="0"/>
              <w:suppressAutoHyphens/>
              <w:autoSpaceDE w:val="0"/>
              <w:autoSpaceDN w:val="0"/>
              <w:adjustRightInd w:val="0"/>
              <w:jc w:val="both"/>
              <w:textAlignment w:val="center"/>
              <w:rPr>
                <w:rFonts w:asciiTheme="minorHAnsi" w:hAnsiTheme="minorHAnsi" w:cstheme="minorHAnsi"/>
                <w:b/>
                <w:iCs/>
                <w:color w:val="000000"/>
                <w:sz w:val="20"/>
                <w:szCs w:val="20"/>
                <w:lang w:val="en-GB" w:eastAsia="zh-CN"/>
              </w:rPr>
            </w:pPr>
            <w:r w:rsidRPr="00267E6C">
              <w:rPr>
                <w:rFonts w:asciiTheme="minorHAnsi" w:hAnsiTheme="minorHAnsi" w:cstheme="minorHAnsi"/>
                <w:b/>
                <w:iCs/>
                <w:color w:val="000000"/>
                <w:sz w:val="20"/>
                <w:szCs w:val="20"/>
                <w:lang w:val="en-GB" w:eastAsia="zh-CN"/>
              </w:rPr>
              <w:t>Panasonic Energy Europe nv</w:t>
            </w:r>
          </w:p>
          <w:p w14:paraId="34039B02" w14:textId="77777777" w:rsidR="00E43DBE" w:rsidRPr="00267E6C" w:rsidRDefault="00E43DBE"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267E6C">
              <w:rPr>
                <w:rFonts w:asciiTheme="minorHAnsi" w:hAnsiTheme="minorHAnsi" w:cstheme="minorHAnsi"/>
                <w:iCs/>
                <w:color w:val="000000"/>
                <w:sz w:val="20"/>
                <w:szCs w:val="20"/>
                <w:lang w:val="en-GB" w:eastAsia="zh-CN"/>
              </w:rPr>
              <w:t>Vicky Raman</w:t>
            </w:r>
          </w:p>
          <w:p w14:paraId="095E7891" w14:textId="77777777" w:rsidR="00E43DBE" w:rsidRPr="00267E6C" w:rsidRDefault="00E43DBE"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267E6C">
              <w:rPr>
                <w:rFonts w:asciiTheme="minorHAnsi" w:hAnsiTheme="minorHAnsi" w:cstheme="minorHAnsi"/>
                <w:iCs/>
                <w:color w:val="000000"/>
                <w:sz w:val="20"/>
                <w:szCs w:val="20"/>
                <w:lang w:val="en-GB" w:eastAsia="zh-CN"/>
              </w:rPr>
              <w:t>Brand Marketing Manager</w:t>
            </w:r>
          </w:p>
          <w:p w14:paraId="0844082E" w14:textId="77777777" w:rsidR="00E43DBE" w:rsidRPr="00267E6C" w:rsidRDefault="00E43DBE"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267E6C">
              <w:rPr>
                <w:rFonts w:asciiTheme="minorHAnsi" w:hAnsiTheme="minorHAnsi" w:cstheme="minorHAnsi"/>
                <w:iCs/>
                <w:color w:val="000000"/>
                <w:sz w:val="20"/>
                <w:szCs w:val="20"/>
                <w:lang w:val="en-GB" w:eastAsia="zh-CN"/>
              </w:rPr>
              <w:t>T +32 2 467 84 35</w:t>
            </w:r>
          </w:p>
          <w:p w14:paraId="34FA7459" w14:textId="77777777" w:rsidR="00E43DBE" w:rsidRPr="00267E6C" w:rsidRDefault="00CC02EE" w:rsidP="003B6589">
            <w:pPr>
              <w:jc w:val="both"/>
              <w:rPr>
                <w:rFonts w:asciiTheme="minorHAnsi" w:hAnsiTheme="minorHAnsi" w:cstheme="minorHAnsi"/>
                <w:iCs/>
                <w:color w:val="0000FF"/>
                <w:sz w:val="20"/>
                <w:szCs w:val="20"/>
                <w:u w:val="single"/>
                <w:lang w:val="fr-BE" w:eastAsia="zh-CN"/>
              </w:rPr>
            </w:pPr>
            <w:hyperlink r:id="rId17" w:history="1">
              <w:r w:rsidR="00E43DBE" w:rsidRPr="00267E6C">
                <w:rPr>
                  <w:rFonts w:asciiTheme="minorHAnsi" w:hAnsiTheme="minorHAnsi" w:cstheme="minorHAnsi"/>
                  <w:iCs/>
                  <w:color w:val="0000FF"/>
                  <w:sz w:val="20"/>
                  <w:szCs w:val="20"/>
                  <w:u w:val="single"/>
                  <w:lang w:val="fr-BE" w:eastAsia="zh-CN"/>
                </w:rPr>
                <w:t>vicky.raman@eu.panasonic.com</w:t>
              </w:r>
            </w:hyperlink>
            <w:r w:rsidR="00E43DBE" w:rsidRPr="00267E6C">
              <w:rPr>
                <w:rFonts w:asciiTheme="minorHAnsi" w:hAnsiTheme="minorHAnsi" w:cstheme="minorHAnsi"/>
                <w:iCs/>
                <w:color w:val="0000FF"/>
                <w:sz w:val="20"/>
                <w:szCs w:val="20"/>
                <w:u w:val="single"/>
                <w:lang w:val="fr-BE" w:eastAsia="zh-CN"/>
              </w:rPr>
              <w:t xml:space="preserve">  </w:t>
            </w:r>
          </w:p>
          <w:p w14:paraId="074E578C" w14:textId="77777777" w:rsidR="00E43DBE" w:rsidRPr="00267E6C" w:rsidRDefault="00CC02EE" w:rsidP="003B6589">
            <w:pPr>
              <w:jc w:val="both"/>
              <w:rPr>
                <w:rFonts w:asciiTheme="minorHAnsi" w:hAnsiTheme="minorHAnsi" w:cstheme="minorHAnsi"/>
                <w:iCs/>
                <w:color w:val="000000"/>
                <w:sz w:val="20"/>
                <w:szCs w:val="20"/>
                <w:lang w:val="en-GB" w:eastAsia="zh-CN"/>
              </w:rPr>
            </w:pPr>
            <w:hyperlink r:id="rId18" w:history="1">
              <w:r w:rsidR="00E43DBE" w:rsidRPr="00267E6C">
                <w:rPr>
                  <w:rStyle w:val="Hyperlink"/>
                  <w:rFonts w:asciiTheme="minorHAnsi" w:hAnsiTheme="minorHAnsi" w:cstheme="minorHAnsi"/>
                  <w:iCs/>
                  <w:sz w:val="20"/>
                  <w:szCs w:val="20"/>
                  <w:lang w:val="en-GB" w:eastAsia="zh-CN"/>
                </w:rPr>
                <w:t>www.panasonic-batteries.com</w:t>
              </w:r>
            </w:hyperlink>
            <w:r w:rsidR="00E43DBE" w:rsidRPr="00267E6C">
              <w:rPr>
                <w:rFonts w:asciiTheme="minorHAnsi" w:hAnsiTheme="minorHAnsi" w:cstheme="minorHAnsi"/>
                <w:iCs/>
                <w:color w:val="000000"/>
                <w:sz w:val="20"/>
                <w:szCs w:val="20"/>
                <w:lang w:val="en-GB" w:eastAsia="zh-CN"/>
              </w:rPr>
              <w:t xml:space="preserve"> </w:t>
            </w:r>
          </w:p>
        </w:tc>
      </w:tr>
    </w:tbl>
    <w:p w14:paraId="2168B29F" w14:textId="7805369A" w:rsidR="00875573" w:rsidRPr="00267E6C" w:rsidRDefault="00875573" w:rsidP="00875573">
      <w:pPr>
        <w:spacing w:line="276" w:lineRule="auto"/>
        <w:rPr>
          <w:rFonts w:asciiTheme="minorHAnsi" w:hAnsiTheme="minorHAnsi" w:cstheme="minorHAnsi"/>
          <w:color w:val="000000" w:themeColor="text1"/>
        </w:rPr>
      </w:pPr>
      <w:r w:rsidRPr="00267E6C">
        <w:rPr>
          <w:rFonts w:asciiTheme="minorHAnsi" w:hAnsiTheme="minorHAnsi" w:cstheme="minorHAnsi"/>
          <w:color w:val="000000" w:themeColor="text1"/>
          <w:lang w:val="de-DE"/>
        </w:rPr>
        <w:t xml:space="preserve">  </w:t>
      </w:r>
    </w:p>
    <w:p w14:paraId="4899428C" w14:textId="77777777" w:rsidR="00875573" w:rsidRPr="00267E6C" w:rsidRDefault="00875573" w:rsidP="00875573">
      <w:pPr>
        <w:spacing w:line="276" w:lineRule="auto"/>
        <w:rPr>
          <w:rFonts w:asciiTheme="minorHAnsi" w:hAnsiTheme="minorHAnsi" w:cstheme="minorHAnsi"/>
          <w:color w:val="000000" w:themeColor="text1"/>
        </w:rPr>
      </w:pPr>
    </w:p>
    <w:p w14:paraId="25B56B61" w14:textId="0D513A54" w:rsidR="00967C83" w:rsidRPr="00267E6C" w:rsidRDefault="00875573" w:rsidP="00875573">
      <w:pPr>
        <w:spacing w:line="276" w:lineRule="auto"/>
        <w:rPr>
          <w:rFonts w:asciiTheme="minorHAnsi" w:hAnsiTheme="minorHAnsi" w:cstheme="minorHAnsi"/>
          <w:color w:val="000000" w:themeColor="text1"/>
        </w:rPr>
      </w:pPr>
      <w:r w:rsidRPr="00267E6C">
        <w:rPr>
          <w:rFonts w:asciiTheme="minorHAnsi" w:hAnsiTheme="minorHAnsi" w:cstheme="minorHAnsi"/>
          <w:color w:val="000000" w:themeColor="text1"/>
          <w:lang w:val="de-DE"/>
        </w:rPr>
        <w:t>© 2021 Hasbro, Inc. Alle Rechte vorbehalten.</w:t>
      </w:r>
    </w:p>
    <w:sectPr w:rsidR="00967C83" w:rsidRPr="00267E6C" w:rsidSect="00710D69">
      <w:head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504B7" w14:textId="77777777" w:rsidR="00CC02EE" w:rsidRDefault="00CC02EE" w:rsidP="00E3314F">
      <w:r>
        <w:separator/>
      </w:r>
    </w:p>
  </w:endnote>
  <w:endnote w:type="continuationSeparator" w:id="0">
    <w:p w14:paraId="043F3202" w14:textId="77777777" w:rsidR="00CC02EE" w:rsidRDefault="00CC02EE" w:rsidP="00E3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Helvetica Neue"/>
    <w:panose1 w:val="02000503000000020004"/>
    <w:charset w:val="00"/>
    <w:family w:val="auto"/>
    <w:pitch w:val="variable"/>
    <w:sig w:usb0="00000003"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B6FF8" w14:textId="77777777" w:rsidR="00CC02EE" w:rsidRDefault="00CC02EE" w:rsidP="00E3314F">
      <w:r>
        <w:separator/>
      </w:r>
    </w:p>
  </w:footnote>
  <w:footnote w:type="continuationSeparator" w:id="0">
    <w:p w14:paraId="5E94A06C" w14:textId="77777777" w:rsidR="00CC02EE" w:rsidRDefault="00CC02EE" w:rsidP="00E33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298E3" w14:textId="32824154" w:rsidR="00267E6C" w:rsidRPr="00267E6C" w:rsidRDefault="00267E6C" w:rsidP="00267E6C">
    <w:pPr>
      <w:widowControl w:val="0"/>
      <w:pBdr>
        <w:bottom w:val="single" w:sz="2" w:space="1" w:color="000000" w:shadow="1"/>
      </w:pBdr>
      <w:tabs>
        <w:tab w:val="left" w:pos="5020"/>
        <w:tab w:val="right" w:pos="8666"/>
      </w:tabs>
      <w:spacing w:line="288" w:lineRule="auto"/>
      <w:ind w:right="400"/>
      <w:rPr>
        <w:rFonts w:asciiTheme="minorHAnsi" w:hAnsiTheme="minorHAnsi" w:cstheme="minorHAnsi"/>
        <w:b/>
        <w:smallCaps/>
        <w:color w:val="000000"/>
        <w:sz w:val="30"/>
        <w:szCs w:val="30"/>
        <w:lang w:val="nl-BE"/>
      </w:rPr>
    </w:pPr>
    <w:r>
      <w:rPr>
        <w:b/>
        <w:caps/>
        <w:noProof/>
        <w:sz w:val="30"/>
        <w:szCs w:val="30"/>
        <w:lang w:val="nl-BE" w:eastAsia="nl-BE"/>
      </w:rPr>
      <w:drawing>
        <wp:inline distT="0" distB="0" distL="0" distR="0" wp14:anchorId="35ECB759" wp14:editId="58D65B87">
          <wp:extent cx="1219200" cy="425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25450"/>
                  </a:xfrm>
                  <a:prstGeom prst="rect">
                    <a:avLst/>
                  </a:prstGeom>
                  <a:noFill/>
                  <a:ln>
                    <a:noFill/>
                  </a:ln>
                </pic:spPr>
              </pic:pic>
            </a:graphicData>
          </a:graphic>
        </wp:inline>
      </w:drawing>
    </w:r>
    <w:r>
      <w:rPr>
        <w:rFonts w:cstheme="minorHAnsi"/>
        <w:smallCaps/>
        <w:color w:val="000000"/>
        <w:sz w:val="30"/>
        <w:szCs w:val="30"/>
        <w:lang w:val="da-DK"/>
      </w:rPr>
      <w:tab/>
    </w:r>
    <w:r>
      <w:rPr>
        <w:rFonts w:cstheme="minorHAnsi"/>
        <w:smallCaps/>
        <w:color w:val="000000"/>
        <w:sz w:val="30"/>
        <w:szCs w:val="30"/>
        <w:lang w:val="da-DK"/>
      </w:rPr>
      <w:tab/>
    </w:r>
    <w:r w:rsidRPr="00267E6C">
      <w:rPr>
        <w:rFonts w:asciiTheme="minorHAnsi" w:hAnsiTheme="minorHAnsi" w:cstheme="minorHAnsi"/>
        <w:b/>
        <w:bCs/>
        <w:smallCaps/>
        <w:color w:val="000000"/>
        <w:sz w:val="30"/>
        <w:szCs w:val="30"/>
        <w:lang w:val="da-DK"/>
      </w:rPr>
      <w:t>PRESSEMITTEILUNG</w:t>
    </w:r>
  </w:p>
  <w:p w14:paraId="43173112" w14:textId="77777777" w:rsidR="00267E6C" w:rsidRDefault="00267E6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MzI0NLY0sTA3MzRT0lEKTi0uzszPAykwrAUAwTSX6iwAAAA="/>
  </w:docVars>
  <w:rsids>
    <w:rsidRoot w:val="008A5567"/>
    <w:rsid w:val="000059F9"/>
    <w:rsid w:val="000B76D8"/>
    <w:rsid w:val="000D25BD"/>
    <w:rsid w:val="001002AD"/>
    <w:rsid w:val="00146FD7"/>
    <w:rsid w:val="00171F6D"/>
    <w:rsid w:val="001B4E8A"/>
    <w:rsid w:val="00267E6C"/>
    <w:rsid w:val="002906A4"/>
    <w:rsid w:val="003D1E1C"/>
    <w:rsid w:val="003D37B1"/>
    <w:rsid w:val="00405117"/>
    <w:rsid w:val="00465950"/>
    <w:rsid w:val="0055428E"/>
    <w:rsid w:val="0055749C"/>
    <w:rsid w:val="005959A3"/>
    <w:rsid w:val="006106CB"/>
    <w:rsid w:val="00681FDD"/>
    <w:rsid w:val="006A39E8"/>
    <w:rsid w:val="006B1E35"/>
    <w:rsid w:val="006B4409"/>
    <w:rsid w:val="006C6206"/>
    <w:rsid w:val="006C636E"/>
    <w:rsid w:val="00710D69"/>
    <w:rsid w:val="00734E3B"/>
    <w:rsid w:val="00766D42"/>
    <w:rsid w:val="007B1DF3"/>
    <w:rsid w:val="007C0F78"/>
    <w:rsid w:val="00847D12"/>
    <w:rsid w:val="00875573"/>
    <w:rsid w:val="008A5567"/>
    <w:rsid w:val="008B2DE4"/>
    <w:rsid w:val="008B3EAC"/>
    <w:rsid w:val="008B4403"/>
    <w:rsid w:val="008B453F"/>
    <w:rsid w:val="00911BF0"/>
    <w:rsid w:val="00967C83"/>
    <w:rsid w:val="009A7D98"/>
    <w:rsid w:val="009B038E"/>
    <w:rsid w:val="009E0E8C"/>
    <w:rsid w:val="009F0316"/>
    <w:rsid w:val="009F5CED"/>
    <w:rsid w:val="00A47E73"/>
    <w:rsid w:val="00A77581"/>
    <w:rsid w:val="00AB6476"/>
    <w:rsid w:val="00B30982"/>
    <w:rsid w:val="00BA3FEA"/>
    <w:rsid w:val="00CB1BC6"/>
    <w:rsid w:val="00CC02EE"/>
    <w:rsid w:val="00D42E82"/>
    <w:rsid w:val="00DC339A"/>
    <w:rsid w:val="00E3314F"/>
    <w:rsid w:val="00E43DBE"/>
    <w:rsid w:val="00F22DC2"/>
    <w:rsid w:val="00F712A7"/>
    <w:rsid w:val="00FD43C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6CC0"/>
  <w15:chartTrackingRefBased/>
  <w15:docId w15:val="{81CE76E8-D1DC-4144-95D9-C348FF38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7C83"/>
    <w:rPr>
      <w:rFonts w:ascii="Times New Roman" w:eastAsia="Times New Roman" w:hAnsi="Times New Roman" w:cs="Times New Roman"/>
      <w:lang w:val="en-US"/>
    </w:rPr>
  </w:style>
  <w:style w:type="paragraph" w:styleId="Kop1">
    <w:name w:val="heading 1"/>
    <w:basedOn w:val="Standaard"/>
    <w:next w:val="Standaard"/>
    <w:link w:val="Kop1Char"/>
    <w:uiPriority w:val="9"/>
    <w:qFormat/>
    <w:rsid w:val="00267E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43DBE"/>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nl-BE"/>
    </w:rPr>
  </w:style>
  <w:style w:type="paragraph" w:styleId="Kop4">
    <w:name w:val="heading 4"/>
    <w:basedOn w:val="Standaard"/>
    <w:link w:val="Kop4Char"/>
    <w:uiPriority w:val="9"/>
    <w:qFormat/>
    <w:rsid w:val="00AB6476"/>
    <w:pPr>
      <w:spacing w:before="100" w:beforeAutospacing="1" w:after="100" w:afterAutospacing="1"/>
      <w:outlineLvl w:val="3"/>
    </w:pPr>
    <w:rPr>
      <w:b/>
      <w:bCs/>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AB6476"/>
    <w:rPr>
      <w:rFonts w:ascii="Times New Roman" w:eastAsia="Times New Roman" w:hAnsi="Times New Roman" w:cs="Times New Roman"/>
      <w:b/>
      <w:bCs/>
      <w:lang w:eastAsia="nl-NL"/>
    </w:rPr>
  </w:style>
  <w:style w:type="paragraph" w:styleId="Normaalweb">
    <w:name w:val="Normal (Web)"/>
    <w:basedOn w:val="Standaard"/>
    <w:uiPriority w:val="99"/>
    <w:semiHidden/>
    <w:unhideWhenUsed/>
    <w:rsid w:val="00AB6476"/>
    <w:pPr>
      <w:spacing w:before="100" w:beforeAutospacing="1" w:after="100" w:afterAutospacing="1"/>
    </w:pPr>
    <w:rPr>
      <w:lang w:val="nl-BE" w:eastAsia="nl-NL"/>
    </w:rPr>
  </w:style>
  <w:style w:type="character" w:styleId="Hyperlink">
    <w:name w:val="Hyperlink"/>
    <w:basedOn w:val="Standaardalinea-lettertype"/>
    <w:uiPriority w:val="99"/>
    <w:unhideWhenUsed/>
    <w:rsid w:val="00AB6476"/>
    <w:rPr>
      <w:color w:val="0000FF"/>
      <w:u w:val="single"/>
    </w:rPr>
  </w:style>
  <w:style w:type="character" w:styleId="Zwaar">
    <w:name w:val="Strong"/>
    <w:basedOn w:val="Standaardalinea-lettertype"/>
    <w:uiPriority w:val="22"/>
    <w:qFormat/>
    <w:rsid w:val="00AB6476"/>
    <w:rPr>
      <w:b/>
      <w:bCs/>
    </w:rPr>
  </w:style>
  <w:style w:type="character" w:customStyle="1" w:styleId="UnresolvedMention1">
    <w:name w:val="Unresolved Mention1"/>
    <w:basedOn w:val="Standaardalinea-lettertype"/>
    <w:uiPriority w:val="99"/>
    <w:semiHidden/>
    <w:unhideWhenUsed/>
    <w:rsid w:val="009F0316"/>
    <w:rPr>
      <w:color w:val="605E5C"/>
      <w:shd w:val="clear" w:color="auto" w:fill="E1DFDD"/>
    </w:rPr>
  </w:style>
  <w:style w:type="character" w:styleId="Verwijzingopmerking">
    <w:name w:val="annotation reference"/>
    <w:basedOn w:val="Standaardalinea-lettertype"/>
    <w:uiPriority w:val="99"/>
    <w:semiHidden/>
    <w:unhideWhenUsed/>
    <w:rsid w:val="00847D12"/>
    <w:rPr>
      <w:sz w:val="16"/>
      <w:szCs w:val="16"/>
    </w:rPr>
  </w:style>
  <w:style w:type="paragraph" w:styleId="Tekstopmerking">
    <w:name w:val="annotation text"/>
    <w:basedOn w:val="Standaard"/>
    <w:link w:val="TekstopmerkingChar"/>
    <w:uiPriority w:val="99"/>
    <w:semiHidden/>
    <w:unhideWhenUsed/>
    <w:rsid w:val="00847D12"/>
    <w:rPr>
      <w:rFonts w:asciiTheme="minorHAnsi" w:eastAsiaTheme="minorHAnsi" w:hAnsiTheme="minorHAnsi" w:cstheme="minorBidi"/>
      <w:sz w:val="20"/>
      <w:szCs w:val="20"/>
      <w:lang w:val="nl-BE"/>
    </w:rPr>
  </w:style>
  <w:style w:type="character" w:customStyle="1" w:styleId="TekstopmerkingChar">
    <w:name w:val="Tekst opmerking Char"/>
    <w:basedOn w:val="Standaardalinea-lettertype"/>
    <w:link w:val="Tekstopmerking"/>
    <w:uiPriority w:val="99"/>
    <w:semiHidden/>
    <w:rsid w:val="00847D12"/>
    <w:rPr>
      <w:sz w:val="20"/>
      <w:szCs w:val="20"/>
    </w:rPr>
  </w:style>
  <w:style w:type="paragraph" w:styleId="Onderwerpvanopmerking">
    <w:name w:val="annotation subject"/>
    <w:basedOn w:val="Tekstopmerking"/>
    <w:next w:val="Tekstopmerking"/>
    <w:link w:val="OnderwerpvanopmerkingChar"/>
    <w:uiPriority w:val="99"/>
    <w:semiHidden/>
    <w:unhideWhenUsed/>
    <w:rsid w:val="00847D12"/>
    <w:rPr>
      <w:b/>
      <w:bCs/>
    </w:rPr>
  </w:style>
  <w:style w:type="character" w:customStyle="1" w:styleId="OnderwerpvanopmerkingChar">
    <w:name w:val="Onderwerp van opmerking Char"/>
    <w:basedOn w:val="TekstopmerkingChar"/>
    <w:link w:val="Onderwerpvanopmerking"/>
    <w:uiPriority w:val="99"/>
    <w:semiHidden/>
    <w:rsid w:val="00847D12"/>
    <w:rPr>
      <w:b/>
      <w:bCs/>
      <w:sz w:val="20"/>
      <w:szCs w:val="20"/>
    </w:rPr>
  </w:style>
  <w:style w:type="paragraph" w:styleId="Ballontekst">
    <w:name w:val="Balloon Text"/>
    <w:basedOn w:val="Standaard"/>
    <w:link w:val="BallontekstChar"/>
    <w:uiPriority w:val="99"/>
    <w:semiHidden/>
    <w:unhideWhenUsed/>
    <w:rsid w:val="006B1E35"/>
    <w:rPr>
      <w:rFonts w:eastAsiaTheme="minorHAnsi"/>
      <w:sz w:val="18"/>
      <w:szCs w:val="18"/>
      <w:lang w:val="nl-BE"/>
    </w:rPr>
  </w:style>
  <w:style w:type="character" w:customStyle="1" w:styleId="BallontekstChar">
    <w:name w:val="Ballontekst Char"/>
    <w:basedOn w:val="Standaardalinea-lettertype"/>
    <w:link w:val="Ballontekst"/>
    <w:uiPriority w:val="99"/>
    <w:semiHidden/>
    <w:rsid w:val="006B1E35"/>
    <w:rPr>
      <w:rFonts w:ascii="Times New Roman" w:hAnsi="Times New Roman" w:cs="Times New Roman"/>
      <w:sz w:val="18"/>
      <w:szCs w:val="18"/>
    </w:rPr>
  </w:style>
  <w:style w:type="character" w:customStyle="1" w:styleId="apple-converted-space">
    <w:name w:val="apple-converted-space"/>
    <w:basedOn w:val="Standaardalinea-lettertype"/>
    <w:rsid w:val="00967C83"/>
  </w:style>
  <w:style w:type="paragraph" w:styleId="Koptekst">
    <w:name w:val="header"/>
    <w:basedOn w:val="Standaard"/>
    <w:link w:val="KoptekstChar"/>
    <w:uiPriority w:val="99"/>
    <w:unhideWhenUsed/>
    <w:rsid w:val="00E3314F"/>
    <w:pPr>
      <w:tabs>
        <w:tab w:val="center" w:pos="4536"/>
        <w:tab w:val="right" w:pos="9072"/>
      </w:tabs>
    </w:pPr>
  </w:style>
  <w:style w:type="character" w:customStyle="1" w:styleId="KoptekstChar">
    <w:name w:val="Koptekst Char"/>
    <w:basedOn w:val="Standaardalinea-lettertype"/>
    <w:link w:val="Koptekst"/>
    <w:uiPriority w:val="99"/>
    <w:rsid w:val="00E3314F"/>
    <w:rPr>
      <w:rFonts w:ascii="Times New Roman" w:eastAsia="Times New Roman" w:hAnsi="Times New Roman" w:cs="Times New Roman"/>
      <w:lang w:val="en-US"/>
    </w:rPr>
  </w:style>
  <w:style w:type="paragraph" w:styleId="Voettekst">
    <w:name w:val="footer"/>
    <w:basedOn w:val="Standaard"/>
    <w:link w:val="VoettekstChar"/>
    <w:uiPriority w:val="99"/>
    <w:unhideWhenUsed/>
    <w:rsid w:val="00E3314F"/>
    <w:pPr>
      <w:tabs>
        <w:tab w:val="center" w:pos="4536"/>
        <w:tab w:val="right" w:pos="9072"/>
      </w:tabs>
    </w:pPr>
  </w:style>
  <w:style w:type="character" w:customStyle="1" w:styleId="VoettekstChar">
    <w:name w:val="Voettekst Char"/>
    <w:basedOn w:val="Standaardalinea-lettertype"/>
    <w:link w:val="Voettekst"/>
    <w:uiPriority w:val="99"/>
    <w:rsid w:val="00E3314F"/>
    <w:rPr>
      <w:rFonts w:ascii="Times New Roman" w:eastAsia="Times New Roman" w:hAnsi="Times New Roman" w:cs="Times New Roman"/>
      <w:lang w:val="en-US"/>
    </w:rPr>
  </w:style>
  <w:style w:type="character" w:customStyle="1" w:styleId="Kop2Char">
    <w:name w:val="Kop 2 Char"/>
    <w:basedOn w:val="Standaardalinea-lettertype"/>
    <w:link w:val="Kop2"/>
    <w:uiPriority w:val="9"/>
    <w:rsid w:val="00E43DBE"/>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E43DB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67E6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17252">
      <w:bodyDiv w:val="1"/>
      <w:marLeft w:val="0"/>
      <w:marRight w:val="0"/>
      <w:marTop w:val="0"/>
      <w:marBottom w:val="0"/>
      <w:divBdr>
        <w:top w:val="none" w:sz="0" w:space="0" w:color="auto"/>
        <w:left w:val="none" w:sz="0" w:space="0" w:color="auto"/>
        <w:bottom w:val="none" w:sz="0" w:space="0" w:color="auto"/>
        <w:right w:val="none" w:sz="0" w:space="0" w:color="auto"/>
      </w:divBdr>
    </w:div>
    <w:div w:id="429088645">
      <w:bodyDiv w:val="1"/>
      <w:marLeft w:val="0"/>
      <w:marRight w:val="0"/>
      <w:marTop w:val="0"/>
      <w:marBottom w:val="0"/>
      <w:divBdr>
        <w:top w:val="none" w:sz="0" w:space="0" w:color="auto"/>
        <w:left w:val="none" w:sz="0" w:space="0" w:color="auto"/>
        <w:bottom w:val="none" w:sz="0" w:space="0" w:color="auto"/>
        <w:right w:val="none" w:sz="0" w:space="0" w:color="auto"/>
      </w:divBdr>
    </w:div>
    <w:div w:id="918094524">
      <w:bodyDiv w:val="1"/>
      <w:marLeft w:val="0"/>
      <w:marRight w:val="0"/>
      <w:marTop w:val="0"/>
      <w:marBottom w:val="0"/>
      <w:divBdr>
        <w:top w:val="none" w:sz="0" w:space="0" w:color="auto"/>
        <w:left w:val="none" w:sz="0" w:space="0" w:color="auto"/>
        <w:bottom w:val="none" w:sz="0" w:space="0" w:color="auto"/>
        <w:right w:val="none" w:sz="0" w:space="0" w:color="auto"/>
      </w:divBdr>
    </w:div>
    <w:div w:id="1170371104">
      <w:bodyDiv w:val="1"/>
      <w:marLeft w:val="0"/>
      <w:marRight w:val="0"/>
      <w:marTop w:val="0"/>
      <w:marBottom w:val="0"/>
      <w:divBdr>
        <w:top w:val="none" w:sz="0" w:space="0" w:color="auto"/>
        <w:left w:val="none" w:sz="0" w:space="0" w:color="auto"/>
        <w:bottom w:val="none" w:sz="0" w:space="0" w:color="auto"/>
        <w:right w:val="none" w:sz="0" w:space="0" w:color="auto"/>
      </w:divBdr>
    </w:div>
    <w:div w:id="17994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panasonic-batteries.com/presskit" TargetMode="External"/><Relationship Id="rId13" Type="http://schemas.openxmlformats.org/officeDocument/2006/relationships/hyperlink" Target="http://www.panasonic-batteries.com/" TargetMode="External"/><Relationship Id="rId18" Type="http://schemas.openxmlformats.org/officeDocument/2006/relationships/hyperlink" Target="http://www.panasonic-batterie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poweryourday.win" TargetMode="External"/><Relationship Id="rId12" Type="http://schemas.openxmlformats.org/officeDocument/2006/relationships/hyperlink" Target="Lithium-Knopfzellen" TargetMode="External"/><Relationship Id="rId17" Type="http://schemas.openxmlformats.org/officeDocument/2006/relationships/hyperlink" Target="mailto:vicky.raman@eu.panasonic.com" TargetMode="External"/><Relationship Id="rId2" Type="http://schemas.openxmlformats.org/officeDocument/2006/relationships/styles" Target="styles.xml"/><Relationship Id="rId16" Type="http://schemas.openxmlformats.org/officeDocument/2006/relationships/hyperlink" Target="http://www.bbc.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EverydayPower" TargetMode="External"/><Relationship Id="rId5" Type="http://schemas.openxmlformats.org/officeDocument/2006/relationships/footnotes" Target="footnotes.xml"/><Relationship Id="rId15" Type="http://schemas.openxmlformats.org/officeDocument/2006/relationships/hyperlink" Target="file:///C:\Volumes\Studio\DATA\KLANTEN\PANASONIC\&#8226;%20PR\2019\PR%20collaboration%20Power%20Rangers\draft\noens@bbc.be" TargetMode="External"/><Relationship Id="rId10" Type="http://schemas.openxmlformats.org/officeDocument/2006/relationships/hyperlink" Target="ProPowe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EVOLTA" TargetMode="External"/><Relationship Id="rId14" Type="http://schemas.openxmlformats.org/officeDocument/2006/relationships/hyperlink" Target="http://www.panasoni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27992-3261-4196-B0E0-A1410F33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5981</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2021-04-21T09:08:00Z</dcterms:created>
  <dcterms:modified xsi:type="dcterms:W3CDTF">2021-05-03T20:02:00Z</dcterms:modified>
</cp:coreProperties>
</file>