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7742" w14:textId="5934705C" w:rsidR="006D49AD" w:rsidRPr="00AA11B3" w:rsidRDefault="00634E72" w:rsidP="00E54677">
      <w:pPr>
        <w:pStyle w:val="Embargo"/>
        <w:spacing w:after="0"/>
        <w:rPr>
          <w:rFonts w:ascii="Sennheiser Office" w:eastAsia="思源黑体 CN Normal" w:hAnsi="Sennheiser Office"/>
          <w:sz w:val="21"/>
          <w:szCs w:val="21"/>
          <w:lang w:val="en-US"/>
        </w:rPr>
      </w:pPr>
      <w:r w:rsidRPr="00AA11B3">
        <w:rPr>
          <w:rFonts w:ascii="Sennheiser Office" w:eastAsia="思源黑体 CN Normal" w:hAnsi="Sennheiser Office"/>
          <w:noProof/>
          <w:sz w:val="21"/>
          <w:szCs w:val="21"/>
          <w:lang w:val="en-US"/>
        </w:rPr>
        <w:drawing>
          <wp:anchor distT="0" distB="0" distL="114300" distR="114300" simplePos="0" relativeHeight="251659264" behindDoc="1" locked="0" layoutInCell="1" allowOverlap="1" wp14:anchorId="7A5FC5F6" wp14:editId="745B9D9E">
            <wp:simplePos x="0" y="0"/>
            <wp:positionH relativeFrom="column">
              <wp:posOffset>2453005</wp:posOffset>
            </wp:positionH>
            <wp:positionV relativeFrom="paragraph">
              <wp:posOffset>-1905</wp:posOffset>
            </wp:positionV>
            <wp:extent cx="2908300" cy="29083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1B3">
        <w:rPr>
          <w:rFonts w:ascii="Sennheiser Office" w:eastAsia="思源黑体 CN Normal" w:hAnsi="Sennheiser Office"/>
          <w:noProof/>
          <w:sz w:val="21"/>
          <w:szCs w:val="21"/>
          <w:lang w:val="en-US"/>
        </w:rPr>
        <w:drawing>
          <wp:anchor distT="0" distB="0" distL="114300" distR="114300" simplePos="0" relativeHeight="251657215" behindDoc="1" locked="0" layoutInCell="1" allowOverlap="1" wp14:anchorId="453649F3" wp14:editId="4694E42E">
            <wp:simplePos x="0" y="0"/>
            <wp:positionH relativeFrom="column">
              <wp:posOffset>-161290</wp:posOffset>
            </wp:positionH>
            <wp:positionV relativeFrom="paragraph">
              <wp:posOffset>9525</wp:posOffset>
            </wp:positionV>
            <wp:extent cx="3257284" cy="2907323"/>
            <wp:effectExtent l="0" t="0" r="635" b="7620"/>
            <wp:wrapNone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4" cy="290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DD419" w14:textId="27C0E5FB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5B1EA79E" w14:textId="4B74A00F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2BEE9B3C" w14:textId="33BF7A18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7966882C" w14:textId="768212D5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3343F6BE" w14:textId="77777777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0E94024A" w14:textId="5A0AF321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2EE9606D" w14:textId="32F69DB3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0741B63B" w14:textId="38BAE99C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241308B7" w14:textId="05CC2E27" w:rsidR="006D49AD" w:rsidRPr="00AA11B3" w:rsidRDefault="006D49AD" w:rsidP="00E6200C">
      <w:pPr>
        <w:pStyle w:val="Heading1"/>
        <w:rPr>
          <w:rFonts w:ascii="Sennheiser Office" w:eastAsia="思源黑体 CN Normal" w:hAnsi="Sennheiser Office"/>
          <w:sz w:val="21"/>
          <w:szCs w:val="21"/>
          <w:lang w:val="en-US"/>
        </w:rPr>
      </w:pPr>
    </w:p>
    <w:p w14:paraId="61583A33" w14:textId="6CCA121A" w:rsidR="00325851" w:rsidRPr="00E231A0" w:rsidRDefault="00325851" w:rsidP="00E6200C">
      <w:pPr>
        <w:outlineLvl w:val="0"/>
        <w:rPr>
          <w:rFonts w:ascii="Sennheiser Office" w:eastAsia="思源黑体 CN Normal" w:hAnsi="Sennheiser Office" w:cstheme="majorHAnsi"/>
          <w:b/>
          <w:bCs/>
          <w:color w:val="0095D5" w:themeColor="accent1"/>
          <w:kern w:val="36"/>
          <w:sz w:val="22"/>
          <w:lang w:eastAsia="zh-CN"/>
        </w:rPr>
      </w:pPr>
      <w:r w:rsidRPr="00E231A0">
        <w:rPr>
          <w:rFonts w:ascii="Sennheiser Office" w:eastAsia="思源黑体 CN Normal" w:hAnsi="Sennheiser Office"/>
          <w:b/>
          <w:bCs/>
          <w:color w:val="0095D5" w:themeColor="accent1"/>
          <w:sz w:val="22"/>
          <w:lang w:eastAsia="zh-CN"/>
        </w:rPr>
        <w:t>森海塞尔推出全新演讲麦克风</w:t>
      </w:r>
    </w:p>
    <w:p w14:paraId="39725199" w14:textId="15F9823D" w:rsidR="00325851" w:rsidRPr="00AA11B3" w:rsidRDefault="00FA38BD" w:rsidP="00E6200C">
      <w:pPr>
        <w:outlineLvl w:val="1"/>
        <w:rPr>
          <w:rFonts w:ascii="Sennheiser Office" w:eastAsia="思源黑体 CN Normal" w:hAnsi="Sennheiser Office" w:cstheme="minorHAnsi"/>
          <w:b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森海塞尔倾听用户</w:t>
      </w:r>
      <w:r w:rsidR="003949DD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需求并</w:t>
      </w:r>
      <w:r w:rsidR="00325851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为</w:t>
      </w:r>
      <w:r w:rsidR="00130ECC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其</w:t>
      </w:r>
      <w:r w:rsidR="00B81BFC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量身打造</w:t>
      </w:r>
      <w:r w:rsidR="00325851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全新</w:t>
      </w:r>
      <w:r w:rsidR="00325851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MKE mini</w:t>
      </w:r>
      <w:r w:rsidR="00325851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，佩戴方便，</w:t>
      </w:r>
      <w:r w:rsidR="00EE3460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为演讲和授课提供</w:t>
      </w:r>
      <w:r w:rsidR="001C3443" w:rsidRPr="00AA11B3">
        <w:rPr>
          <w:rFonts w:ascii="Sennheiser Office" w:eastAsia="思源黑体 CN Normal" w:hAnsi="Sennheiser Office" w:hint="eastAsia"/>
          <w:b/>
          <w:sz w:val="21"/>
          <w:szCs w:val="21"/>
          <w:lang w:eastAsia="zh-CN"/>
        </w:rPr>
        <w:t>便捷的麦克风</w:t>
      </w:r>
      <w:r w:rsidR="001C4692" w:rsidRPr="0099238A">
        <w:rPr>
          <w:rFonts w:ascii="Sennheiser Office" w:eastAsia="思源黑体 CN Normal" w:hAnsi="Sennheiser Office"/>
          <w:b/>
          <w:bCs/>
          <w:color w:val="000000"/>
          <w:sz w:val="21"/>
          <w:szCs w:val="21"/>
          <w:lang w:eastAsia="zh-CN"/>
        </w:rPr>
        <w:t>解决</w:t>
      </w:r>
      <w:r w:rsidR="001C3443" w:rsidRPr="00AA11B3">
        <w:rPr>
          <w:rFonts w:ascii="Sennheiser Office" w:eastAsia="思源黑体 CN Normal" w:hAnsi="Sennheiser Office" w:hint="eastAsia"/>
          <w:b/>
          <w:sz w:val="21"/>
          <w:szCs w:val="21"/>
          <w:lang w:eastAsia="zh-CN"/>
        </w:rPr>
        <w:t>方案</w:t>
      </w:r>
    </w:p>
    <w:p w14:paraId="45767D64" w14:textId="43F8632A" w:rsidR="0023282A" w:rsidRPr="00AA11B3" w:rsidRDefault="0023282A" w:rsidP="00E6200C">
      <w:pPr>
        <w:tabs>
          <w:tab w:val="left" w:pos="2964"/>
        </w:tabs>
        <w:rPr>
          <w:rFonts w:ascii="Sennheiser Office" w:eastAsia="思源黑体 CN Normal" w:hAnsi="Sennheiser Office"/>
          <w:b/>
          <w:bCs/>
          <w:sz w:val="21"/>
          <w:szCs w:val="21"/>
          <w:lang w:eastAsia="zh-CN"/>
        </w:rPr>
      </w:pPr>
    </w:p>
    <w:p w14:paraId="72BAE683" w14:textId="7F481DA7" w:rsidR="00325851" w:rsidRPr="00AA11B3" w:rsidRDefault="00325851" w:rsidP="00E6200C">
      <w:pPr>
        <w:outlineLvl w:val="1"/>
        <w:rPr>
          <w:rFonts w:ascii="Sennheiser Office" w:eastAsia="思源黑体 CN Normal" w:hAnsi="Sennheiser Office" w:cstheme="minorHAnsi"/>
          <w:b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韦德马克，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2022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年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8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月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29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日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——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森海塞尔，作为先进音频技术的领先者，致力于使协作和学习变得更轻松。森海塞尔</w:t>
      </w:r>
      <w:r w:rsidR="006959E9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现为其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麦克风全系列再添新成员</w:t>
      </w:r>
      <w:r w:rsidR="00EE3460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——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</w:t>
      </w:r>
      <w:r w:rsidR="00EE3460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MKE mini</w:t>
      </w:r>
      <w:r w:rsidR="006959E9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，这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是一款</w:t>
      </w:r>
      <w:r w:rsidR="006959E9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高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质量的微型全向领夹式麦克风。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MKE mini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总长</w:t>
      </w:r>
      <w:r w:rsidR="00866E18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为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9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厘米，</w:t>
      </w:r>
      <w:r w:rsidR="006959E9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超轻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重量仅</w:t>
      </w:r>
      <w:r w:rsidR="006959E9"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为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7 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克，佩戴方便，是演讲者的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“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绝佳拍档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”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>。</w:t>
      </w:r>
      <w:r w:rsidRPr="00AA11B3">
        <w:rPr>
          <w:rFonts w:ascii="Sennheiser Office" w:eastAsia="思源黑体 CN Normal" w:hAnsi="Sennheiser Office"/>
          <w:b/>
          <w:sz w:val="21"/>
          <w:szCs w:val="21"/>
          <w:lang w:eastAsia="zh-CN"/>
        </w:rPr>
        <w:t xml:space="preserve"> </w:t>
      </w:r>
    </w:p>
    <w:p w14:paraId="23FFEBD4" w14:textId="77777777" w:rsidR="00AF0B3E" w:rsidRPr="00AA11B3" w:rsidRDefault="00AF0B3E" w:rsidP="00E6200C">
      <w:pPr>
        <w:pStyle w:val="Caption"/>
        <w:spacing w:line="360" w:lineRule="auto"/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</w:pPr>
    </w:p>
    <w:p w14:paraId="45A4CF8A" w14:textId="112D8FB0" w:rsidR="006D49AD" w:rsidRPr="00AA11B3" w:rsidRDefault="00774945" w:rsidP="00E6200C">
      <w:pPr>
        <w:pStyle w:val="Caption"/>
        <w:spacing w:line="360" w:lineRule="auto"/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与</w:t>
      </w:r>
      <w:r w:rsidR="00201BEB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很多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森海塞尔新品一样，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MKE mini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的研发同样是为了响应用户的直接反馈和需求</w:t>
      </w:r>
      <w:r w:rsidR="00FC2B5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——</w:t>
      </w:r>
      <w:r w:rsidR="00FD52FD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</w:t>
      </w:r>
      <w:r w:rsidR="00FC2B5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一款适合任意发型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、</w:t>
      </w:r>
      <w:r w:rsidR="003A10FD" w:rsidRPr="00AA11B3">
        <w:rPr>
          <w:rFonts w:ascii="Sennheiser Office" w:eastAsia="思源黑体 CN Normal" w:hAnsi="Sennheiser Office" w:hint="eastAsia"/>
          <w:color w:val="000000"/>
          <w:sz w:val="21"/>
          <w:szCs w:val="21"/>
          <w:lang w:eastAsia="zh-CN"/>
        </w:rPr>
        <w:t>小巧便携</w:t>
      </w:r>
      <w:r w:rsidR="00FC2B5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、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安装简单且音质出色</w:t>
      </w:r>
      <w:r w:rsidR="00FC2B5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的演讲麦克风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。考虑到</w:t>
      </w:r>
      <w:r w:rsidR="004A4A17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这些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需求，</w:t>
      </w:r>
      <w:r w:rsidR="004A4A17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森海塞尔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为演讲者量身打造的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MKE mini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的安装十分简单：只需将麦克风连接至</w:t>
      </w:r>
      <w:r w:rsidR="00BE0FCA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腰包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发射器并系上挂绳即可。此外，</w:t>
      </w:r>
      <w:r w:rsidR="009F3BD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当演讲者的发型不适合头戴</w:t>
      </w:r>
      <w:r w:rsidR="006578B1">
        <w:rPr>
          <w:rFonts w:ascii="Sennheiser Office" w:eastAsia="思源黑体 CN Normal" w:hAnsi="Sennheiser Office" w:hint="eastAsia"/>
          <w:color w:val="000000"/>
          <w:sz w:val="21"/>
          <w:szCs w:val="21"/>
          <w:lang w:eastAsia="zh-CN"/>
        </w:rPr>
        <w:t>式</w:t>
      </w:r>
      <w:r w:rsidR="009F3BD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麦克风或</w:t>
      </w:r>
      <w:r w:rsidR="007A0642">
        <w:rPr>
          <w:rFonts w:ascii="Sennheiser Office" w:eastAsia="思源黑体 CN Normal" w:hAnsi="Sennheiser Office" w:hint="eastAsia"/>
          <w:color w:val="000000"/>
          <w:sz w:val="21"/>
          <w:szCs w:val="21"/>
          <w:lang w:eastAsia="zh-CN"/>
        </w:rPr>
        <w:t>当时</w:t>
      </w:r>
      <w:r w:rsidR="009F3BD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的衣着找不到合适的位置放置腰包</w:t>
      </w:r>
      <w:r w:rsidR="00E1020F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发射器</w:t>
      </w:r>
      <w:r w:rsidR="009F3BD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时，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MKE mini</w:t>
      </w:r>
      <w:r w:rsidR="009F3BD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可谓是完美之选。</w:t>
      </w:r>
    </w:p>
    <w:p w14:paraId="4101CDD7" w14:textId="77777777" w:rsidR="00774945" w:rsidRPr="00C35075" w:rsidRDefault="00774945" w:rsidP="00E6200C">
      <w:pPr>
        <w:rPr>
          <w:rFonts w:ascii="Sennheiser Office" w:eastAsia="思源黑体 CN Normal" w:hAnsi="Sennheiser Office"/>
          <w:sz w:val="21"/>
          <w:szCs w:val="21"/>
          <w:lang w:eastAsia="zh-CN"/>
        </w:rPr>
      </w:pPr>
    </w:p>
    <w:p w14:paraId="530E28D9" w14:textId="01593A3E" w:rsidR="00E23974" w:rsidRPr="00E231A0" w:rsidRDefault="006D49AD" w:rsidP="00AF0B3E">
      <w:pPr>
        <w:pStyle w:val="Caption"/>
        <w:spacing w:line="360" w:lineRule="auto"/>
        <w:rPr>
          <w:rFonts w:ascii="Sennheiser Office" w:eastAsia="思源黑体 CN Normal" w:hAnsi="Sennheiser Office"/>
          <w:sz w:val="18"/>
          <w:szCs w:val="18"/>
          <w:lang w:val="en-US" w:eastAsia="zh-CN"/>
        </w:rPr>
      </w:pPr>
      <w:r w:rsidRPr="00E231A0">
        <w:rPr>
          <w:rFonts w:ascii="Sennheiser Office" w:eastAsia="思源黑体 CN Normal" w:hAnsi="Sennheiser Office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EC431A5" wp14:editId="0C84A2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6" name="Picture 2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syringe&#10;&#10;Description automatically generated with medium confidence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1A0">
        <w:rPr>
          <w:rFonts w:ascii="Sennheiser Office" w:eastAsia="思源黑体 CN Normal" w:hAnsi="Sennheiser Office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 wp14:anchorId="3A7D3A34" wp14:editId="3D7A35E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5" name="Picture 25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1A0">
        <w:rPr>
          <w:rFonts w:ascii="Sennheiser Office" w:eastAsia="思源黑体 CN Normal" w:hAnsi="Sennheiser Office"/>
          <w:sz w:val="18"/>
          <w:szCs w:val="18"/>
          <w:lang w:val="en-US" w:eastAsia="zh-CN"/>
        </w:rPr>
        <w:t xml:space="preserve"> 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 xml:space="preserve">MKE mini 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总长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 xml:space="preserve"> 9 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厘米，超轻重量仅为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 xml:space="preserve"> 7 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克，佩戴方便，是演讲者的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“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绝佳拍档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”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>。</w:t>
      </w:r>
      <w:r w:rsidR="00E23974" w:rsidRPr="00E231A0">
        <w:rPr>
          <w:rFonts w:ascii="Sennheiser Office" w:eastAsia="思源黑体 CN Normal" w:hAnsi="Sennheiser Office"/>
          <w:bCs/>
          <w:sz w:val="18"/>
          <w:szCs w:val="18"/>
          <w:lang w:eastAsia="zh-CN"/>
        </w:rPr>
        <w:t xml:space="preserve"> </w:t>
      </w:r>
    </w:p>
    <w:p w14:paraId="0A5F0B16" w14:textId="7CDEBE2D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eastAsia="zh-CN"/>
        </w:rPr>
      </w:pPr>
    </w:p>
    <w:p w14:paraId="51F4CEE8" w14:textId="3A4453D3" w:rsidR="00774945" w:rsidRPr="00AA11B3" w:rsidRDefault="00774945" w:rsidP="00011201">
      <w:pPr>
        <w:pStyle w:val="CommentText"/>
        <w:rPr>
          <w:rFonts w:ascii="Sennheiser Office" w:eastAsia="思源黑体 CN Normal" w:hAnsi="Sennheiser Office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为确保优质的</w:t>
      </w:r>
      <w:r w:rsidR="00B81BFC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声音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质量，森海塞尔为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MKE mini </w:t>
      </w:r>
      <w:r w:rsidR="00D47AEC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配备了堪称行业标准的</w:t>
      </w:r>
      <w:r w:rsidR="00D47AEC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MKE</w:t>
      </w:r>
      <w:r w:rsidR="004D410C">
        <w:rPr>
          <w:rFonts w:ascii="Sennheiser Office" w:eastAsia="思源黑体 CN Normal" w:hAnsi="Sennheiser Office"/>
          <w:sz w:val="21"/>
          <w:szCs w:val="21"/>
          <w:lang w:eastAsia="zh-CN"/>
        </w:rPr>
        <w:t xml:space="preserve"> </w:t>
      </w:r>
      <w:r w:rsidR="00D47AEC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2</w:t>
      </w:r>
      <w:r w:rsidR="00D47AEC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衍生而来的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KE 4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话筒头，即使在高声压级下也可保证音质</w:t>
      </w:r>
      <w:r w:rsidR="00E14C4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柔和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且</w:t>
      </w:r>
      <w:r w:rsidR="003C1B08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信号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不失真。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MKE mini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还采用了森海塞尔的伞状</w:t>
      </w:r>
      <w:r w:rsidR="00E14C44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隔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膜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(Umbrella Diaphragm™)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技术，保护麦克风免受汗</w:t>
      </w:r>
      <w:r w:rsidR="001003C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水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及其他</w:t>
      </w:r>
      <w:r w:rsidR="003C1B08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潮湿环境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的影响。</w:t>
      </w:r>
    </w:p>
    <w:p w14:paraId="48FFF3D6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</w:p>
    <w:p w14:paraId="34A59A85" w14:textId="44EAE3E3" w:rsidR="00774945" w:rsidRPr="00AA11B3" w:rsidRDefault="00774945" w:rsidP="0073310F">
      <w:pPr>
        <w:pStyle w:val="CommentText"/>
        <w:rPr>
          <w:rFonts w:ascii="Sennheiser Office" w:eastAsia="思源黑体 CN Normal" w:hAnsi="Sennheiser Office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“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我们的客户经常抱怨头戴式麦克风会压乱发型，而且如果</w:t>
      </w:r>
      <w:r w:rsidR="0079615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穿的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衣服没有腰带或口袋，</w:t>
      </w:r>
      <w:r w:rsidR="0079615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他们也会面临无处安放腰包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发射器和领夹式麦克风</w:t>
      </w:r>
      <w:r w:rsidR="0079615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的问题。</w:t>
      </w:r>
      <w:r w:rsidR="0079615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”</w:t>
      </w:r>
      <w:r w:rsidR="00511B93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森海塞尔商务通讯业务发展经理</w:t>
      </w:r>
      <w:r w:rsidR="00511B93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</w:t>
      </w:r>
      <w:proofErr w:type="spellStart"/>
      <w:r w:rsidR="00511B93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Inesh</w:t>
      </w:r>
      <w:proofErr w:type="spellEnd"/>
      <w:r w:rsidR="00511B93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Patel </w:t>
      </w:r>
      <w:r w:rsidR="00511B93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表示</w:t>
      </w:r>
      <w:r w:rsidR="008A2D8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</w:t>
      </w:r>
      <w:r w:rsidR="008A2D8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“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因此，我们将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MKE mini </w:t>
      </w:r>
      <w:r w:rsidR="008A2D8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设计为</w:t>
      </w:r>
      <w:r w:rsidR="00CD399A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搭配腰包发射器</w:t>
      </w:r>
      <w:r w:rsidR="00E7754F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</w:t>
      </w:r>
      <w:r w:rsidR="008A2D8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通过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挂绳</w:t>
      </w:r>
      <w:r w:rsidR="008A2D8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挂在颈部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</w:t>
      </w:r>
      <w:r w:rsidR="001545F4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正好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在</w:t>
      </w:r>
      <w:r w:rsidR="0086099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下巴的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下</w:t>
      </w:r>
      <w:r w:rsidR="0086099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面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</w:t>
      </w:r>
      <w:r w:rsidR="000205D5" w:rsidRPr="00AA11B3">
        <w:rPr>
          <w:rFonts w:ascii="Sennheiser Office" w:eastAsia="思源黑体 CN Normal" w:hAnsi="Sennheiser Office" w:hint="eastAsia"/>
          <w:color w:val="000000"/>
          <w:sz w:val="21"/>
          <w:szCs w:val="21"/>
          <w:lang w:eastAsia="zh-CN"/>
        </w:rPr>
        <w:t>非常理想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。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”</w:t>
      </w:r>
    </w:p>
    <w:p w14:paraId="3AF54151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</w:p>
    <w:p w14:paraId="67B8E327" w14:textId="53766462" w:rsidR="00774945" w:rsidRPr="00AA11B3" w:rsidRDefault="00774945" w:rsidP="00E6200C">
      <w:pPr>
        <w:shd w:val="clear" w:color="auto" w:fill="FFFFFF"/>
        <w:rPr>
          <w:rFonts w:ascii="Sennheiser Office" w:eastAsia="思源黑体 CN Normal" w:hAnsi="Sennheiser Office" w:cstheme="minorHAnsi"/>
          <w:color w:val="000000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班戈大学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IT </w:t>
      </w:r>
      <w:r w:rsidR="00C935E0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及</w:t>
      </w:r>
      <w:r w:rsidR="00C935E0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AV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技术支持经理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Samantha Butler 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亲自体验了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MKE mini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并表示：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“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我非常喜欢这款麦克风。我不用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费劲</w:t>
      </w:r>
      <w:r w:rsidR="0086099D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地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在衣服上找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地方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固定它，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这点很棒！</w:t>
      </w:r>
      <w:r w:rsidR="00BF1A67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只需简单地</w:t>
      </w:r>
      <w:r w:rsidR="00BF1A67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挂着它，</w:t>
      </w:r>
      <w:r w:rsidR="008979C8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佩戴比以往更快更轻松</w:t>
      </w:r>
      <w:r w:rsidR="00BF1A67"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，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因为大多数情况下很难找到合适的地方放置它。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”</w:t>
      </w:r>
    </w:p>
    <w:p w14:paraId="501A92AB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</w:p>
    <w:p w14:paraId="1BE3475A" w14:textId="45D306F7" w:rsidR="00774945" w:rsidRPr="00AA11B3" w:rsidRDefault="00774945" w:rsidP="00E6200C">
      <w:pPr>
        <w:rPr>
          <w:rFonts w:ascii="Sennheiser Office" w:eastAsia="思源黑体 CN Normal" w:hAnsi="Sennheiser Office"/>
          <w:b/>
          <w:bCs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b/>
          <w:bCs/>
          <w:sz w:val="21"/>
          <w:szCs w:val="21"/>
          <w:lang w:eastAsia="zh-CN"/>
        </w:rPr>
        <w:t>2022</w:t>
      </w:r>
      <w:r w:rsidR="004A66BE" w:rsidRPr="00AA11B3">
        <w:rPr>
          <w:rFonts w:ascii="Sennheiser Office" w:eastAsia="思源黑体 CN Normal" w:hAnsi="Sennheiser Office"/>
          <w:b/>
          <w:bCs/>
          <w:sz w:val="21"/>
          <w:szCs w:val="21"/>
          <w:lang w:eastAsia="zh-CN"/>
        </w:rPr>
        <w:t>年</w:t>
      </w:r>
      <w:r w:rsidRPr="00AA11B3">
        <w:rPr>
          <w:rFonts w:ascii="Sennheiser Office" w:eastAsia="思源黑体 CN Normal" w:hAnsi="Sennheiser Office"/>
          <w:b/>
          <w:bCs/>
          <w:sz w:val="21"/>
          <w:szCs w:val="21"/>
          <w:lang w:eastAsia="zh-CN"/>
        </w:rPr>
        <w:t>森海塞尔商务通讯麦克风指南发布</w:t>
      </w:r>
    </w:p>
    <w:p w14:paraId="08D916D6" w14:textId="5DC2C306" w:rsidR="00774945" w:rsidRPr="00AA11B3" w:rsidRDefault="00774945" w:rsidP="00E6200C">
      <w:pPr>
        <w:shd w:val="clear" w:color="auto" w:fill="FFFFFF"/>
        <w:rPr>
          <w:rFonts w:ascii="Sennheiser Office" w:eastAsia="思源黑体 CN Normal" w:hAnsi="Sennheiser Office" w:cstheme="minorHAnsi"/>
          <w:color w:val="000000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为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方便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客户、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经销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商和集成商更好地了解森海塞尔麦克风解决方案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（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包括新推出的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MKE mini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）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，森海塞尔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于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今日正式发布</w:t>
      </w:r>
      <w:bookmarkStart w:id="0" w:name="_Hlk111553949"/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</w:t>
      </w:r>
      <w:bookmarkEnd w:id="0"/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2022</w:t>
      </w:r>
      <w:r w:rsidR="004A66BE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年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森海塞尔商务通讯麦克风指南。</w:t>
      </w:r>
    </w:p>
    <w:p w14:paraId="60FED504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eastAsia="zh-CN"/>
        </w:rPr>
      </w:pPr>
    </w:p>
    <w:p w14:paraId="432F0F1F" w14:textId="4A0EB1F8" w:rsidR="00774945" w:rsidRPr="00AA11B3" w:rsidRDefault="00AB37C2" w:rsidP="00E6200C">
      <w:pPr>
        <w:shd w:val="clear" w:color="auto" w:fill="FFFFFF"/>
        <w:rPr>
          <w:rFonts w:ascii="Sennheiser Office" w:eastAsia="思源黑体 CN Normal" w:hAnsi="Sennheiser Office" w:cstheme="minorHAnsi"/>
          <w:color w:val="000000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lastRenderedPageBreak/>
        <w:t>通过为办公及教室的各类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应用场景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提供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麦克风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解决方案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，</w:t>
      </w:r>
      <w:r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森海塞尔致力于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让协作与学习更轻松。从小型会议室、学习</w:t>
      </w:r>
      <w:r w:rsidR="00712A88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空间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到大型教育及</w:t>
      </w:r>
      <w:r w:rsidR="00712A88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企业园区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>设施，森海塞尔都能为您提供合适的麦克风解决方案，助您畅享便捷生活。</w:t>
      </w:r>
      <w:r w:rsidR="00774945" w:rsidRPr="00AA11B3">
        <w:rPr>
          <w:rFonts w:ascii="Sennheiser Office" w:eastAsia="思源黑体 CN Normal" w:hAnsi="Sennheiser Office"/>
          <w:color w:val="000000"/>
          <w:sz w:val="21"/>
          <w:szCs w:val="21"/>
          <w:lang w:eastAsia="zh-CN"/>
        </w:rPr>
        <w:t xml:space="preserve"> </w:t>
      </w:r>
    </w:p>
    <w:p w14:paraId="6A64448E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eastAsia="zh-CN"/>
        </w:rPr>
      </w:pPr>
    </w:p>
    <w:p w14:paraId="4B512277" w14:textId="02A40BC5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  <w:r w:rsidRPr="00AA11B3">
        <w:rPr>
          <w:rFonts w:ascii="Sennheiser Office" w:eastAsia="思源黑体 CN Normal" w:hAnsi="Sennheiser Office"/>
          <w:sz w:val="21"/>
          <w:szCs w:val="21"/>
          <w:lang w:val="en-US" w:eastAsia="zh-CN"/>
        </w:rPr>
        <w:t>(Ends)</w:t>
      </w:r>
    </w:p>
    <w:p w14:paraId="6C6622EC" w14:textId="77777777" w:rsidR="006D49AD" w:rsidRPr="00AA11B3" w:rsidRDefault="006D49AD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</w:p>
    <w:p w14:paraId="13692345" w14:textId="77777777" w:rsidR="006409B8" w:rsidRPr="00AA11B3" w:rsidRDefault="002E29F5" w:rsidP="00E6200C">
      <w:pPr>
        <w:rPr>
          <w:rFonts w:ascii="Sennheiser Office" w:eastAsia="思源黑体 CN Normal" w:hAnsi="Sennheiser Office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2022</w:t>
      </w:r>
      <w:r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年森海塞尔商务通讯麦克风指南，可</w:t>
      </w:r>
      <w:hyperlink r:id="rId15" w:history="1">
        <w:r w:rsidRPr="00AA11B3">
          <w:rPr>
            <w:rStyle w:val="Hyperlink"/>
            <w:rFonts w:ascii="Sennheiser Office" w:eastAsia="思源黑体 CN Normal" w:hAnsi="Sennheiser Office"/>
            <w:sz w:val="21"/>
            <w:szCs w:val="21"/>
            <w:lang w:eastAsia="zh-CN"/>
          </w:rPr>
          <w:t>由此</w:t>
        </w:r>
      </w:hyperlink>
      <w:r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>下载</w:t>
      </w:r>
    </w:p>
    <w:p w14:paraId="13A4D80F" w14:textId="41A9BB68" w:rsidR="002E29F5" w:rsidRPr="00AA11B3" w:rsidRDefault="002E29F5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  <w:r w:rsidRPr="00AA11B3">
        <w:rPr>
          <w:rFonts w:ascii="Sennheiser Office" w:eastAsia="思源黑体 CN Normal" w:hAnsi="Sennheiser Office"/>
          <w:sz w:val="21"/>
          <w:szCs w:val="21"/>
          <w:lang w:val="en-US" w:eastAsia="zh-CN"/>
        </w:rPr>
        <w:t>本篇新闻稿配图及更多图片，可</w:t>
      </w:r>
      <w:hyperlink r:id="rId16" w:history="1">
        <w:r w:rsidRPr="00AA11B3">
          <w:rPr>
            <w:rStyle w:val="Hyperlink"/>
            <w:rFonts w:ascii="Sennheiser Office" w:eastAsia="思源黑体 CN Normal" w:hAnsi="Sennheiser Office"/>
            <w:sz w:val="21"/>
            <w:szCs w:val="21"/>
            <w:lang w:val="en-US" w:eastAsia="zh-CN"/>
          </w:rPr>
          <w:t>由此</w:t>
        </w:r>
      </w:hyperlink>
      <w:r w:rsidRPr="00AA11B3">
        <w:rPr>
          <w:rFonts w:ascii="Sennheiser Office" w:eastAsia="思源黑体 CN Normal" w:hAnsi="Sennheiser Office"/>
          <w:sz w:val="21"/>
          <w:szCs w:val="21"/>
          <w:lang w:val="en-US" w:eastAsia="zh-CN"/>
        </w:rPr>
        <w:t>下载</w:t>
      </w:r>
    </w:p>
    <w:p w14:paraId="5E398660" w14:textId="77777777" w:rsidR="00541FF0" w:rsidRPr="00AA11B3" w:rsidRDefault="00541FF0" w:rsidP="00E6200C">
      <w:pPr>
        <w:rPr>
          <w:rFonts w:ascii="Sennheiser Office" w:eastAsia="思源黑体 CN Normal" w:hAnsi="Sennheiser Office"/>
          <w:sz w:val="21"/>
          <w:szCs w:val="21"/>
          <w:lang w:val="en-US" w:eastAsia="zh-CN"/>
        </w:rPr>
      </w:pPr>
    </w:p>
    <w:p w14:paraId="52B96C57" w14:textId="77777777" w:rsidR="00774945" w:rsidRPr="00AA11B3" w:rsidRDefault="00774945" w:rsidP="00E6200C">
      <w:pPr>
        <w:rPr>
          <w:rFonts w:ascii="Sennheiser Office" w:eastAsia="思源黑体 CN Normal" w:hAnsi="Sennheiser Office"/>
          <w:b/>
          <w:bCs/>
          <w:sz w:val="21"/>
          <w:szCs w:val="21"/>
          <w:lang w:val="sv-SE" w:eastAsia="zh-CN"/>
        </w:rPr>
      </w:pPr>
      <w:bookmarkStart w:id="1" w:name="_Hlk515635723"/>
      <w:r w:rsidRPr="00AA11B3">
        <w:rPr>
          <w:rFonts w:ascii="Sennheiser Office" w:eastAsia="思源黑体 CN Normal" w:hAnsi="Sennheiser Office" w:cs="MS Gothic"/>
          <w:b/>
          <w:bCs/>
          <w:sz w:val="21"/>
          <w:szCs w:val="21"/>
          <w:lang w:val="sv-SE" w:eastAsia="zh-CN"/>
        </w:rPr>
        <w:t>关于森海塞</w:t>
      </w:r>
      <w:r w:rsidRPr="00AA11B3">
        <w:rPr>
          <w:rFonts w:ascii="Sennheiser Office" w:eastAsia="思源黑体 CN Normal" w:hAnsi="Sennheiser Office" w:cs="Malgun Gothic"/>
          <w:b/>
          <w:bCs/>
          <w:sz w:val="21"/>
          <w:szCs w:val="21"/>
          <w:lang w:val="sv-SE" w:eastAsia="zh-CN"/>
        </w:rPr>
        <w:t>尔品牌</w:t>
      </w:r>
    </w:p>
    <w:p w14:paraId="2E7E1F5F" w14:textId="6A5FDC6D" w:rsidR="00774945" w:rsidRPr="00AA11B3" w:rsidRDefault="00774945" w:rsidP="00E6200C">
      <w:pPr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</w:pP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音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频是我们的生命之源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 xml:space="preserve"> 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。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 xml:space="preserve"> 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我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们致力于创造与众不同的音频解决方案。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 xml:space="preserve"> 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打造音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频之未来并为我们的客户提供非凡的声音体验</w:t>
      </w:r>
      <w:r w:rsidRPr="00AA11B3">
        <w:rPr>
          <w:rFonts w:ascii="Sennheiser Office" w:eastAsia="思源黑体 CN Normal" w:hAnsi="Sennheiser Office" w:cs="Sennheiser Office"/>
          <w:sz w:val="21"/>
          <w:szCs w:val="21"/>
          <w:lang w:val="sv-SE" w:eastAsia="zh-CN"/>
        </w:rPr>
        <w:t>——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这就是森海塞尔品牌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>75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年来所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塞</w:t>
      </w:r>
      <w:r w:rsidRPr="00AA11B3">
        <w:rPr>
          <w:rFonts w:ascii="Sennheiser Office" w:eastAsia="思源黑体 CN Normal" w:hAnsi="Sennheiser Office" w:cs="Malgun Gothic"/>
          <w:sz w:val="21"/>
          <w:szCs w:val="21"/>
          <w:lang w:val="sv-SE" w:eastAsia="zh-CN"/>
        </w:rPr>
        <w:t>尔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 xml:space="preserve"> ( Sennheiser electronic GmbH &amp; Co. KG)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；而消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费电子产品业务包括耳机、条形音箱和语音增强耳机等在森海塞尔的授权下由索诺瓦控股集团</w:t>
      </w:r>
      <w:r w:rsidRPr="00AA11B3">
        <w:rPr>
          <w:rFonts w:ascii="Sennheiser Office" w:eastAsia="思源黑体 CN Normal" w:hAnsi="Sennheiser Office"/>
          <w:sz w:val="21"/>
          <w:szCs w:val="21"/>
          <w:lang w:val="sv-SE" w:eastAsia="zh-CN"/>
        </w:rPr>
        <w:t xml:space="preserve">  (Sonova Holding AG) </w:t>
      </w:r>
      <w:r w:rsidRPr="00AA11B3">
        <w:rPr>
          <w:rFonts w:ascii="Sennheiser Office" w:eastAsia="思源黑体 CN Normal" w:hAnsi="Sennheiser Office" w:cs="MS Gothic"/>
          <w:sz w:val="21"/>
          <w:szCs w:val="21"/>
          <w:lang w:val="sv-SE" w:eastAsia="zh-CN"/>
        </w:rPr>
        <w:t>运</w:t>
      </w:r>
      <w:r w:rsidRPr="00AA11B3">
        <w:rPr>
          <w:rFonts w:ascii="Sennheiser Office" w:eastAsia="思源黑体 CN Normal" w:hAnsi="Sennheiser Office" w:cs="Microsoft JhengHei"/>
          <w:sz w:val="21"/>
          <w:szCs w:val="21"/>
          <w:lang w:val="sv-SE" w:eastAsia="zh-CN"/>
        </w:rPr>
        <w:t>营。</w:t>
      </w:r>
    </w:p>
    <w:p w14:paraId="7A982ACB" w14:textId="77777777" w:rsidR="00DD05BC" w:rsidRPr="00AA11B3" w:rsidRDefault="00DD05BC" w:rsidP="00E6200C">
      <w:pPr>
        <w:rPr>
          <w:rFonts w:ascii="Sennheiser Office" w:eastAsia="思源黑体 CN Normal" w:hAnsi="Sennheiser Office"/>
          <w:sz w:val="21"/>
          <w:szCs w:val="21"/>
          <w:lang w:val="sv-SE" w:eastAsia="zh-CN"/>
        </w:rPr>
      </w:pPr>
    </w:p>
    <w:p w14:paraId="31618F48" w14:textId="1CF47CAE" w:rsidR="00DD05BC" w:rsidRPr="00AA11B3" w:rsidRDefault="00DD05BC" w:rsidP="00E6200C">
      <w:pPr>
        <w:rPr>
          <w:sz w:val="21"/>
          <w:szCs w:val="21"/>
          <w:lang w:val="sv-SE"/>
        </w:rPr>
      </w:pPr>
      <w:r w:rsidRPr="00AA11B3">
        <w:rPr>
          <w:rFonts w:ascii="Sennheiser Office" w:eastAsia="思源黑体 CN Normal" w:hAnsi="Sennheiser Office"/>
          <w:color w:val="0095D5" w:themeColor="accent1"/>
          <w:sz w:val="21"/>
          <w:szCs w:val="21"/>
          <w:lang w:val="sv-SE" w:eastAsia="zh-CN"/>
        </w:rPr>
        <w:t>www.sennheiser.com</w:t>
      </w:r>
    </w:p>
    <w:p w14:paraId="396D6FC8" w14:textId="7B5592FA" w:rsidR="006D49AD" w:rsidRPr="00AA11B3" w:rsidRDefault="00F83EC2" w:rsidP="00E6200C">
      <w:pPr>
        <w:rPr>
          <w:rFonts w:ascii="Sennheiser Office" w:eastAsia="思源黑体 CN Normal" w:hAnsi="Sennheiser Office"/>
          <w:color w:val="0095D5" w:themeColor="accent1"/>
          <w:sz w:val="21"/>
          <w:szCs w:val="21"/>
          <w:lang w:val="sv-SE" w:eastAsia="zh-CN"/>
        </w:rPr>
      </w:pPr>
      <w:r w:rsidRPr="00AA11B3">
        <w:rPr>
          <w:rStyle w:val="Hyperlink"/>
          <w:rFonts w:ascii="Sennheiser Office" w:eastAsia="思源黑体 CN Normal" w:hAnsi="Sennheiser Office"/>
          <w:color w:val="0095D5" w:themeColor="accent1"/>
          <w:sz w:val="21"/>
          <w:szCs w:val="21"/>
          <w:u w:val="none"/>
          <w:lang w:val="sv-SE" w:eastAsia="zh-CN"/>
        </w:rPr>
        <w:t>www.sennheiser-hearing.com</w:t>
      </w:r>
      <w:r w:rsidR="006D49AD" w:rsidRPr="00AA11B3">
        <w:rPr>
          <w:rFonts w:ascii="Sennheiser Office" w:eastAsia="思源黑体 CN Normal" w:hAnsi="Sennheiser Office"/>
          <w:color w:val="0095D5" w:themeColor="accent1"/>
          <w:sz w:val="21"/>
          <w:szCs w:val="21"/>
          <w:lang w:val="sv-SE" w:eastAsia="zh-CN"/>
        </w:rPr>
        <w:t xml:space="preserve"> </w:t>
      </w:r>
    </w:p>
    <w:bookmarkEnd w:id="1"/>
    <w:p w14:paraId="07602ED2" w14:textId="77777777" w:rsidR="006D49AD" w:rsidRPr="00AA11B3" w:rsidRDefault="006D49AD" w:rsidP="00E6200C">
      <w:pPr>
        <w:pStyle w:val="About"/>
        <w:spacing w:line="360" w:lineRule="auto"/>
        <w:rPr>
          <w:rFonts w:ascii="Sennheiser Office" w:eastAsia="思源黑体 CN Normal" w:hAnsi="Sennheiser Office"/>
          <w:sz w:val="21"/>
          <w:szCs w:val="21"/>
          <w:lang w:val="sv-SE" w:eastAsia="zh-CN"/>
        </w:rPr>
      </w:pPr>
    </w:p>
    <w:p w14:paraId="0FF0EDFB" w14:textId="77777777" w:rsidR="006D49AD" w:rsidRPr="00AA11B3" w:rsidRDefault="006D49AD" w:rsidP="00E6200C">
      <w:pPr>
        <w:pStyle w:val="About"/>
        <w:spacing w:line="360" w:lineRule="auto"/>
        <w:rPr>
          <w:rFonts w:ascii="Sennheiser Office" w:eastAsia="思源黑体 CN Normal" w:hAnsi="Sennheiser Office"/>
          <w:sz w:val="21"/>
          <w:szCs w:val="21"/>
          <w:lang w:val="sv-SE" w:eastAsia="zh-CN"/>
        </w:rPr>
      </w:pPr>
    </w:p>
    <w:p w14:paraId="45ED42D6" w14:textId="77777777" w:rsidR="00774945" w:rsidRPr="00AA11B3" w:rsidRDefault="00774945" w:rsidP="00E6200C">
      <w:pPr>
        <w:pStyle w:val="Contact"/>
        <w:spacing w:line="360" w:lineRule="auto"/>
        <w:rPr>
          <w:rFonts w:ascii="Sennheiser Office" w:eastAsia="思源黑体 CN Normal" w:hAnsi="Sennheiser Office"/>
          <w:sz w:val="21"/>
          <w:szCs w:val="21"/>
          <w:lang w:val="sv-SE" w:eastAsia="zh-CN"/>
        </w:rPr>
      </w:pPr>
      <w:r w:rsidRPr="00AA11B3">
        <w:rPr>
          <w:rFonts w:ascii="Sennheiser Office" w:eastAsia="思源黑体 CN Normal" w:hAnsi="Sennheiser Office" w:cs="宋体"/>
          <w:b/>
          <w:sz w:val="21"/>
          <w:szCs w:val="21"/>
          <w:lang w:eastAsia="zh-CN"/>
        </w:rPr>
        <w:t>大中</w:t>
      </w:r>
      <w:r w:rsidRPr="00AA11B3">
        <w:rPr>
          <w:rFonts w:ascii="Sennheiser Office" w:eastAsia="思源黑体 CN Normal" w:hAnsi="Sennheiser Office" w:cs="微软雅黑"/>
          <w:b/>
          <w:sz w:val="21"/>
          <w:szCs w:val="21"/>
          <w:lang w:eastAsia="zh-CN"/>
        </w:rPr>
        <w:t>华</w:t>
      </w:r>
      <w:r w:rsidRPr="00AA11B3">
        <w:rPr>
          <w:rFonts w:ascii="Sennheiser Office" w:eastAsia="思源黑体 CN Normal" w:hAnsi="Sennheiser Office" w:cs="宋体"/>
          <w:b/>
          <w:sz w:val="21"/>
          <w:szCs w:val="21"/>
          <w:lang w:eastAsia="zh-CN"/>
        </w:rPr>
        <w:t>区新</w:t>
      </w:r>
      <w:r w:rsidRPr="00AA11B3">
        <w:rPr>
          <w:rFonts w:ascii="Sennheiser Office" w:eastAsia="思源黑体 CN Normal" w:hAnsi="Sennheiser Office" w:cs="微软雅黑"/>
          <w:b/>
          <w:sz w:val="21"/>
          <w:szCs w:val="21"/>
          <w:lang w:eastAsia="zh-CN"/>
        </w:rPr>
        <w:t>闻联络</w:t>
      </w:r>
      <w:r w:rsidRPr="00AA11B3">
        <w:rPr>
          <w:rFonts w:ascii="Sennheiser Office" w:eastAsia="思源黑体 CN Normal" w:hAnsi="Sennheiser Office" w:cs="宋体"/>
          <w:b/>
          <w:sz w:val="21"/>
          <w:szCs w:val="21"/>
          <w:lang w:eastAsia="zh-CN"/>
        </w:rPr>
        <w:t>人</w:t>
      </w:r>
    </w:p>
    <w:p w14:paraId="3A29D553" w14:textId="77777777" w:rsidR="00774945" w:rsidRPr="00AA11B3" w:rsidRDefault="00774945" w:rsidP="00E6200C">
      <w:pPr>
        <w:pStyle w:val="Contact"/>
        <w:spacing w:line="360" w:lineRule="auto"/>
        <w:rPr>
          <w:rFonts w:ascii="Sennheiser Office" w:eastAsia="思源黑体 CN Normal" w:hAnsi="Sennheiser Office"/>
          <w:sz w:val="21"/>
          <w:szCs w:val="21"/>
          <w:lang w:eastAsia="zh-CN"/>
        </w:rPr>
      </w:pPr>
      <w:r w:rsidRPr="00AA11B3">
        <w:rPr>
          <w:rFonts w:ascii="Sennheiser Office" w:eastAsia="思源黑体 CN Normal" w:hAnsi="Sennheiser Office" w:cs="微软雅黑"/>
          <w:color w:val="0095D5"/>
          <w:sz w:val="21"/>
          <w:szCs w:val="21"/>
          <w:lang w:eastAsia="zh-CN"/>
        </w:rPr>
        <w:t>顾</w:t>
      </w:r>
      <w:r w:rsidRPr="00AA11B3">
        <w:rPr>
          <w:rFonts w:ascii="Sennheiser Office" w:eastAsia="思源黑体 CN Normal" w:hAnsi="Sennheiser Office" w:cs="MS Mincho"/>
          <w:color w:val="0095D5"/>
          <w:sz w:val="21"/>
          <w:szCs w:val="21"/>
          <w:lang w:eastAsia="zh-CN"/>
        </w:rPr>
        <w:t>彦多</w:t>
      </w:r>
      <w:r w:rsidRPr="00AA11B3">
        <w:rPr>
          <w:rFonts w:ascii="Sennheiser Office" w:eastAsia="思源黑体 CN Normal" w:hAnsi="Sennheiser Office"/>
          <w:color w:val="0095D5"/>
          <w:sz w:val="21"/>
          <w:szCs w:val="21"/>
          <w:lang w:eastAsia="zh-CN"/>
        </w:rPr>
        <w:t xml:space="preserve"> Ivy Gu</w:t>
      </w:r>
      <w:r w:rsidRPr="00AA11B3">
        <w:rPr>
          <w:rFonts w:ascii="Sennheiser Office" w:eastAsia="思源黑体 CN Normal" w:hAnsi="Sennheiser Office"/>
          <w:sz w:val="21"/>
          <w:szCs w:val="21"/>
          <w:lang w:eastAsia="zh-CN"/>
        </w:rPr>
        <w:t xml:space="preserve"> </w:t>
      </w:r>
    </w:p>
    <w:p w14:paraId="71E992DD" w14:textId="77777777" w:rsidR="00774945" w:rsidRPr="00AA11B3" w:rsidRDefault="00563DDA" w:rsidP="00E6200C">
      <w:pPr>
        <w:pStyle w:val="Contact"/>
        <w:spacing w:line="360" w:lineRule="auto"/>
        <w:rPr>
          <w:rFonts w:ascii="Sennheiser Office" w:eastAsia="思源黑体 CN Normal" w:hAnsi="Sennheiser Office"/>
          <w:sz w:val="21"/>
          <w:szCs w:val="21"/>
        </w:rPr>
      </w:pPr>
      <w:hyperlink r:id="rId17" w:history="1">
        <w:r w:rsidR="00774945" w:rsidRPr="00AA11B3">
          <w:rPr>
            <w:rStyle w:val="Hyperlink"/>
            <w:rFonts w:ascii="Sennheiser Office" w:eastAsia="思源黑体 CN Normal" w:hAnsi="Sennheiser Office"/>
            <w:sz w:val="21"/>
            <w:szCs w:val="21"/>
          </w:rPr>
          <w:t>ivy.gu@sennheiser.com</w:t>
        </w:r>
      </w:hyperlink>
      <w:r w:rsidR="00774945" w:rsidRPr="00AA11B3">
        <w:rPr>
          <w:rFonts w:ascii="Sennheiser Office" w:eastAsia="思源黑体 CN Normal" w:hAnsi="Sennheiser Office"/>
          <w:sz w:val="21"/>
          <w:szCs w:val="21"/>
        </w:rPr>
        <w:t xml:space="preserve"> </w:t>
      </w:r>
    </w:p>
    <w:p w14:paraId="28B40D97" w14:textId="77777777" w:rsidR="00774945" w:rsidRPr="00AA11B3" w:rsidRDefault="00774945" w:rsidP="00E6200C">
      <w:pPr>
        <w:pStyle w:val="Contact"/>
        <w:spacing w:line="360" w:lineRule="auto"/>
        <w:rPr>
          <w:rFonts w:ascii="Sennheiser Office" w:eastAsia="思源黑体 CN Normal" w:hAnsi="Sennheiser Office"/>
          <w:sz w:val="21"/>
          <w:szCs w:val="21"/>
        </w:rPr>
      </w:pPr>
      <w:r w:rsidRPr="00AA11B3">
        <w:rPr>
          <w:rFonts w:ascii="Sennheiser Office" w:eastAsia="思源黑体 CN Normal" w:hAnsi="Sennheiser Office"/>
          <w:sz w:val="21"/>
          <w:szCs w:val="21"/>
        </w:rPr>
        <w:t>+86 13810674317</w:t>
      </w:r>
    </w:p>
    <w:p w14:paraId="56788118" w14:textId="77777777" w:rsidR="00F479A2" w:rsidRPr="00AA11B3" w:rsidRDefault="00F479A2" w:rsidP="00E6200C">
      <w:pPr>
        <w:rPr>
          <w:rFonts w:ascii="Sennheiser Office" w:eastAsia="思源黑体 CN Normal" w:hAnsi="Sennheiser Office"/>
          <w:sz w:val="21"/>
          <w:szCs w:val="21"/>
          <w:lang w:val="en-US"/>
        </w:rPr>
      </w:pPr>
    </w:p>
    <w:sectPr w:rsidR="00F479A2" w:rsidRPr="00AA11B3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7F765" w14:textId="77777777" w:rsidR="00563DDA" w:rsidRDefault="00563DDA" w:rsidP="00CA1EB9">
      <w:pPr>
        <w:spacing w:line="240" w:lineRule="auto"/>
      </w:pPr>
      <w:r>
        <w:separator/>
      </w:r>
    </w:p>
  </w:endnote>
  <w:endnote w:type="continuationSeparator" w:id="0">
    <w:p w14:paraId="33CEF5A3" w14:textId="77777777" w:rsidR="00563DDA" w:rsidRDefault="00563DDA" w:rsidP="00CA1EB9">
      <w:pPr>
        <w:spacing w:line="240" w:lineRule="auto"/>
      </w:pPr>
      <w:r>
        <w:continuationSeparator/>
      </w:r>
    </w:p>
  </w:endnote>
  <w:endnote w:type="continuationNotice" w:id="1">
    <w:p w14:paraId="41B44794" w14:textId="77777777" w:rsidR="00563DDA" w:rsidRDefault="00563D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5E3ED76-7DDF-49C6-9B17-673FA14D0A54}"/>
    <w:embedBold r:id="rId2" w:fontKey="{4312730D-8465-40D0-B0B6-A35964264ECB}"/>
    <w:embedItalic r:id="rId3" w:fontKey="{E2353C94-ED8B-4C4D-99A5-CAE467276C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854D1F-1AAC-4CB4-A974-BE3F75321C2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DADD61-627F-412F-8A43-DBC3FFEF8756}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1F9C3" w14:textId="77777777" w:rsidR="00563DDA" w:rsidRDefault="00563DDA" w:rsidP="00CA1EB9">
      <w:pPr>
        <w:spacing w:line="240" w:lineRule="auto"/>
      </w:pPr>
      <w:r>
        <w:separator/>
      </w:r>
    </w:p>
  </w:footnote>
  <w:footnote w:type="continuationSeparator" w:id="0">
    <w:p w14:paraId="1808E77F" w14:textId="77777777" w:rsidR="00563DDA" w:rsidRDefault="00563DDA" w:rsidP="00CA1EB9">
      <w:pPr>
        <w:spacing w:line="240" w:lineRule="auto"/>
      </w:pPr>
      <w:r>
        <w:continuationSeparator/>
      </w:r>
    </w:p>
  </w:footnote>
  <w:footnote w:type="continuationNotice" w:id="1">
    <w:p w14:paraId="76FE1ACE" w14:textId="77777777" w:rsidR="00563DDA" w:rsidRDefault="00563D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9"/>
  </w:num>
  <w:num w:numId="4">
    <w:abstractNumId w:val="4"/>
  </w:num>
  <w:num w:numId="5">
    <w:abstractNumId w:val="17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18"/>
  </w:num>
  <w:num w:numId="14">
    <w:abstractNumId w:val="3"/>
  </w:num>
  <w:num w:numId="15">
    <w:abstractNumId w:val="16"/>
  </w:num>
  <w:num w:numId="16">
    <w:abstractNumId w:val="11"/>
  </w:num>
  <w:num w:numId="17">
    <w:abstractNumId w:val="10"/>
  </w:num>
  <w:num w:numId="18">
    <w:abstractNumId w:val="8"/>
  </w:num>
  <w:num w:numId="19">
    <w:abstractNumId w:val="12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06717"/>
    <w:rsid w:val="00010628"/>
    <w:rsid w:val="00011201"/>
    <w:rsid w:val="000134D7"/>
    <w:rsid w:val="00014BCA"/>
    <w:rsid w:val="0001632B"/>
    <w:rsid w:val="0001676E"/>
    <w:rsid w:val="000205D5"/>
    <w:rsid w:val="00021722"/>
    <w:rsid w:val="000224F5"/>
    <w:rsid w:val="00023929"/>
    <w:rsid w:val="00024D0E"/>
    <w:rsid w:val="00025495"/>
    <w:rsid w:val="0003191A"/>
    <w:rsid w:val="00034424"/>
    <w:rsid w:val="00036847"/>
    <w:rsid w:val="0003757A"/>
    <w:rsid w:val="000403EB"/>
    <w:rsid w:val="000410C4"/>
    <w:rsid w:val="00044706"/>
    <w:rsid w:val="000451AC"/>
    <w:rsid w:val="00046898"/>
    <w:rsid w:val="00047D6A"/>
    <w:rsid w:val="000515F9"/>
    <w:rsid w:val="00052598"/>
    <w:rsid w:val="00052A49"/>
    <w:rsid w:val="000534CD"/>
    <w:rsid w:val="00057A05"/>
    <w:rsid w:val="00060BEE"/>
    <w:rsid w:val="0006221A"/>
    <w:rsid w:val="000626BF"/>
    <w:rsid w:val="00062A68"/>
    <w:rsid w:val="000650C7"/>
    <w:rsid w:val="00071D44"/>
    <w:rsid w:val="00077EF1"/>
    <w:rsid w:val="00080FB2"/>
    <w:rsid w:val="00081297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A054A"/>
    <w:rsid w:val="000A189C"/>
    <w:rsid w:val="000A3513"/>
    <w:rsid w:val="000A7E77"/>
    <w:rsid w:val="000B16C2"/>
    <w:rsid w:val="000B1BE4"/>
    <w:rsid w:val="000B5AF1"/>
    <w:rsid w:val="000C07FC"/>
    <w:rsid w:val="000C0B91"/>
    <w:rsid w:val="000C1C9D"/>
    <w:rsid w:val="000C3C6E"/>
    <w:rsid w:val="000C6B42"/>
    <w:rsid w:val="000C6DE0"/>
    <w:rsid w:val="000C7C94"/>
    <w:rsid w:val="000D07C3"/>
    <w:rsid w:val="000E1F0F"/>
    <w:rsid w:val="000E558A"/>
    <w:rsid w:val="000F1105"/>
    <w:rsid w:val="000F1B7D"/>
    <w:rsid w:val="000F333F"/>
    <w:rsid w:val="000F712D"/>
    <w:rsid w:val="000F7E49"/>
    <w:rsid w:val="001003CD"/>
    <w:rsid w:val="001005EF"/>
    <w:rsid w:val="00100700"/>
    <w:rsid w:val="001030EE"/>
    <w:rsid w:val="00106AE3"/>
    <w:rsid w:val="001103C9"/>
    <w:rsid w:val="00110939"/>
    <w:rsid w:val="00111B04"/>
    <w:rsid w:val="00115425"/>
    <w:rsid w:val="00116C52"/>
    <w:rsid w:val="00117457"/>
    <w:rsid w:val="00121501"/>
    <w:rsid w:val="00122C55"/>
    <w:rsid w:val="00124508"/>
    <w:rsid w:val="00126023"/>
    <w:rsid w:val="001274C0"/>
    <w:rsid w:val="00130387"/>
    <w:rsid w:val="0013050D"/>
    <w:rsid w:val="00130ECC"/>
    <w:rsid w:val="00133565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545F4"/>
    <w:rsid w:val="00161E89"/>
    <w:rsid w:val="001624CA"/>
    <w:rsid w:val="0016666F"/>
    <w:rsid w:val="0016778C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3443"/>
    <w:rsid w:val="001C35A4"/>
    <w:rsid w:val="001C4692"/>
    <w:rsid w:val="001C5F01"/>
    <w:rsid w:val="001C63D8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BEB"/>
    <w:rsid w:val="00201C37"/>
    <w:rsid w:val="00203C58"/>
    <w:rsid w:val="002057CE"/>
    <w:rsid w:val="0020617B"/>
    <w:rsid w:val="002075EF"/>
    <w:rsid w:val="002106E8"/>
    <w:rsid w:val="00212631"/>
    <w:rsid w:val="00213B6E"/>
    <w:rsid w:val="00215157"/>
    <w:rsid w:val="002206C4"/>
    <w:rsid w:val="00225F88"/>
    <w:rsid w:val="0023030F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5322"/>
    <w:rsid w:val="002465AA"/>
    <w:rsid w:val="00247165"/>
    <w:rsid w:val="002502A3"/>
    <w:rsid w:val="002513DB"/>
    <w:rsid w:val="0025674E"/>
    <w:rsid w:val="0025753A"/>
    <w:rsid w:val="00257E72"/>
    <w:rsid w:val="00262085"/>
    <w:rsid w:val="00262172"/>
    <w:rsid w:val="00262C3A"/>
    <w:rsid w:val="00264A96"/>
    <w:rsid w:val="00265593"/>
    <w:rsid w:val="002655A6"/>
    <w:rsid w:val="00265EFA"/>
    <w:rsid w:val="002669F4"/>
    <w:rsid w:val="00272D92"/>
    <w:rsid w:val="00280603"/>
    <w:rsid w:val="00282A73"/>
    <w:rsid w:val="00282A8D"/>
    <w:rsid w:val="002834AA"/>
    <w:rsid w:val="00284363"/>
    <w:rsid w:val="002849F1"/>
    <w:rsid w:val="00286F89"/>
    <w:rsid w:val="002917A2"/>
    <w:rsid w:val="002A1155"/>
    <w:rsid w:val="002A24D0"/>
    <w:rsid w:val="002A54F5"/>
    <w:rsid w:val="002B228B"/>
    <w:rsid w:val="002B4D35"/>
    <w:rsid w:val="002B7498"/>
    <w:rsid w:val="002C10B6"/>
    <w:rsid w:val="002C2E88"/>
    <w:rsid w:val="002C4738"/>
    <w:rsid w:val="002C56DB"/>
    <w:rsid w:val="002C6F4D"/>
    <w:rsid w:val="002C7064"/>
    <w:rsid w:val="002D11A8"/>
    <w:rsid w:val="002D6BD2"/>
    <w:rsid w:val="002E29F5"/>
    <w:rsid w:val="002E66A1"/>
    <w:rsid w:val="002E6AC4"/>
    <w:rsid w:val="002F291C"/>
    <w:rsid w:val="002F41F8"/>
    <w:rsid w:val="002F6C5E"/>
    <w:rsid w:val="003033A6"/>
    <w:rsid w:val="00305B63"/>
    <w:rsid w:val="00311C6F"/>
    <w:rsid w:val="003132B6"/>
    <w:rsid w:val="00315BF3"/>
    <w:rsid w:val="00316790"/>
    <w:rsid w:val="00320EA4"/>
    <w:rsid w:val="00321E71"/>
    <w:rsid w:val="003222F5"/>
    <w:rsid w:val="00324859"/>
    <w:rsid w:val="00325851"/>
    <w:rsid w:val="00326FB8"/>
    <w:rsid w:val="003275FC"/>
    <w:rsid w:val="00330111"/>
    <w:rsid w:val="00330A58"/>
    <w:rsid w:val="00332112"/>
    <w:rsid w:val="0033727D"/>
    <w:rsid w:val="00337412"/>
    <w:rsid w:val="003420AB"/>
    <w:rsid w:val="00342107"/>
    <w:rsid w:val="00346D4C"/>
    <w:rsid w:val="003477FA"/>
    <w:rsid w:val="00350556"/>
    <w:rsid w:val="00351B40"/>
    <w:rsid w:val="003524A7"/>
    <w:rsid w:val="00354AF9"/>
    <w:rsid w:val="0036116D"/>
    <w:rsid w:val="0036480A"/>
    <w:rsid w:val="003670BA"/>
    <w:rsid w:val="00370858"/>
    <w:rsid w:val="003708EA"/>
    <w:rsid w:val="00372321"/>
    <w:rsid w:val="00373F92"/>
    <w:rsid w:val="00375ACD"/>
    <w:rsid w:val="00377BDD"/>
    <w:rsid w:val="00381BA5"/>
    <w:rsid w:val="00382F3F"/>
    <w:rsid w:val="0038583A"/>
    <w:rsid w:val="003869FB"/>
    <w:rsid w:val="00387600"/>
    <w:rsid w:val="00387744"/>
    <w:rsid w:val="00391D52"/>
    <w:rsid w:val="00392136"/>
    <w:rsid w:val="003949DD"/>
    <w:rsid w:val="003A10FD"/>
    <w:rsid w:val="003A26C2"/>
    <w:rsid w:val="003A4922"/>
    <w:rsid w:val="003A649F"/>
    <w:rsid w:val="003B1AF1"/>
    <w:rsid w:val="003B3A25"/>
    <w:rsid w:val="003B6F65"/>
    <w:rsid w:val="003C1B08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3729"/>
    <w:rsid w:val="00404BF7"/>
    <w:rsid w:val="004122C3"/>
    <w:rsid w:val="00414B71"/>
    <w:rsid w:val="00416EF2"/>
    <w:rsid w:val="004222D6"/>
    <w:rsid w:val="00425627"/>
    <w:rsid w:val="004258A9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55C1"/>
    <w:rsid w:val="0046151C"/>
    <w:rsid w:val="00462AE9"/>
    <w:rsid w:val="004703A5"/>
    <w:rsid w:val="00470F2B"/>
    <w:rsid w:val="004729AE"/>
    <w:rsid w:val="00474E4B"/>
    <w:rsid w:val="00480A60"/>
    <w:rsid w:val="00482238"/>
    <w:rsid w:val="004830A1"/>
    <w:rsid w:val="004850F3"/>
    <w:rsid w:val="00485C80"/>
    <w:rsid w:val="0049077E"/>
    <w:rsid w:val="00490C42"/>
    <w:rsid w:val="004A40F5"/>
    <w:rsid w:val="004A4A17"/>
    <w:rsid w:val="004A66BE"/>
    <w:rsid w:val="004A6B45"/>
    <w:rsid w:val="004B13B3"/>
    <w:rsid w:val="004C3017"/>
    <w:rsid w:val="004D0909"/>
    <w:rsid w:val="004D1199"/>
    <w:rsid w:val="004D410C"/>
    <w:rsid w:val="004D4955"/>
    <w:rsid w:val="004E0A54"/>
    <w:rsid w:val="004E19A6"/>
    <w:rsid w:val="004E2DCB"/>
    <w:rsid w:val="004E3BFF"/>
    <w:rsid w:val="004E4E07"/>
    <w:rsid w:val="004E5F7D"/>
    <w:rsid w:val="004E6BDF"/>
    <w:rsid w:val="004E7F9A"/>
    <w:rsid w:val="004F31F9"/>
    <w:rsid w:val="004F355A"/>
    <w:rsid w:val="004F4CA1"/>
    <w:rsid w:val="004F6060"/>
    <w:rsid w:val="004F79CB"/>
    <w:rsid w:val="00500E07"/>
    <w:rsid w:val="00500EF6"/>
    <w:rsid w:val="00504A34"/>
    <w:rsid w:val="00505597"/>
    <w:rsid w:val="00507935"/>
    <w:rsid w:val="00511B93"/>
    <w:rsid w:val="00513773"/>
    <w:rsid w:val="00523995"/>
    <w:rsid w:val="0052510B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A6"/>
    <w:rsid w:val="00545A12"/>
    <w:rsid w:val="00545F39"/>
    <w:rsid w:val="005522DB"/>
    <w:rsid w:val="00554617"/>
    <w:rsid w:val="00560FAB"/>
    <w:rsid w:val="00561A8C"/>
    <w:rsid w:val="00563DDA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A0B2C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B1D"/>
    <w:rsid w:val="005F74D3"/>
    <w:rsid w:val="0060015F"/>
    <w:rsid w:val="00600E8F"/>
    <w:rsid w:val="0060142B"/>
    <w:rsid w:val="0060148A"/>
    <w:rsid w:val="006033A5"/>
    <w:rsid w:val="00604F9C"/>
    <w:rsid w:val="006051BB"/>
    <w:rsid w:val="006108B6"/>
    <w:rsid w:val="0062293A"/>
    <w:rsid w:val="0062351B"/>
    <w:rsid w:val="006236F8"/>
    <w:rsid w:val="00627B1F"/>
    <w:rsid w:val="00631B22"/>
    <w:rsid w:val="00631BD4"/>
    <w:rsid w:val="00633157"/>
    <w:rsid w:val="00633754"/>
    <w:rsid w:val="00633C6A"/>
    <w:rsid w:val="00634943"/>
    <w:rsid w:val="00634E72"/>
    <w:rsid w:val="00634F83"/>
    <w:rsid w:val="0063731D"/>
    <w:rsid w:val="006409B8"/>
    <w:rsid w:val="00645368"/>
    <w:rsid w:val="006478D9"/>
    <w:rsid w:val="006502F1"/>
    <w:rsid w:val="006563DA"/>
    <w:rsid w:val="006578B1"/>
    <w:rsid w:val="00660140"/>
    <w:rsid w:val="006626CC"/>
    <w:rsid w:val="006635AC"/>
    <w:rsid w:val="006648B0"/>
    <w:rsid w:val="006652FB"/>
    <w:rsid w:val="00665D96"/>
    <w:rsid w:val="00667104"/>
    <w:rsid w:val="00673FF0"/>
    <w:rsid w:val="006758C2"/>
    <w:rsid w:val="00675D6D"/>
    <w:rsid w:val="00675EC3"/>
    <w:rsid w:val="0068243D"/>
    <w:rsid w:val="0068317C"/>
    <w:rsid w:val="00684335"/>
    <w:rsid w:val="00686D52"/>
    <w:rsid w:val="00690240"/>
    <w:rsid w:val="006909C7"/>
    <w:rsid w:val="00690B64"/>
    <w:rsid w:val="006925CA"/>
    <w:rsid w:val="00692D50"/>
    <w:rsid w:val="0069441D"/>
    <w:rsid w:val="006959E9"/>
    <w:rsid w:val="00695CAA"/>
    <w:rsid w:val="006967BE"/>
    <w:rsid w:val="006A2CC5"/>
    <w:rsid w:val="006A651E"/>
    <w:rsid w:val="006B12AB"/>
    <w:rsid w:val="006B1B50"/>
    <w:rsid w:val="006B5046"/>
    <w:rsid w:val="006B6C35"/>
    <w:rsid w:val="006B7BAC"/>
    <w:rsid w:val="006C0197"/>
    <w:rsid w:val="006C0585"/>
    <w:rsid w:val="006C239A"/>
    <w:rsid w:val="006C29E1"/>
    <w:rsid w:val="006C39FA"/>
    <w:rsid w:val="006C7F79"/>
    <w:rsid w:val="006CA7CB"/>
    <w:rsid w:val="006D154A"/>
    <w:rsid w:val="006D49AD"/>
    <w:rsid w:val="006D55B1"/>
    <w:rsid w:val="006D6349"/>
    <w:rsid w:val="006D7E96"/>
    <w:rsid w:val="006E0B93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2A88"/>
    <w:rsid w:val="007155FA"/>
    <w:rsid w:val="007237E9"/>
    <w:rsid w:val="00724E7B"/>
    <w:rsid w:val="00730716"/>
    <w:rsid w:val="007321DA"/>
    <w:rsid w:val="00732711"/>
    <w:rsid w:val="00732897"/>
    <w:rsid w:val="0073310F"/>
    <w:rsid w:val="00733FA9"/>
    <w:rsid w:val="00734469"/>
    <w:rsid w:val="0073498E"/>
    <w:rsid w:val="007355E1"/>
    <w:rsid w:val="0073722D"/>
    <w:rsid w:val="00737B01"/>
    <w:rsid w:val="007409A7"/>
    <w:rsid w:val="00740D3A"/>
    <w:rsid w:val="00740FCE"/>
    <w:rsid w:val="00740FD3"/>
    <w:rsid w:val="007432E6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4945"/>
    <w:rsid w:val="0077672B"/>
    <w:rsid w:val="00777361"/>
    <w:rsid w:val="0078066D"/>
    <w:rsid w:val="00780808"/>
    <w:rsid w:val="00782317"/>
    <w:rsid w:val="007834E1"/>
    <w:rsid w:val="00785695"/>
    <w:rsid w:val="00786EA4"/>
    <w:rsid w:val="0078736B"/>
    <w:rsid w:val="0079263F"/>
    <w:rsid w:val="00794C1A"/>
    <w:rsid w:val="0079615D"/>
    <w:rsid w:val="00796EF7"/>
    <w:rsid w:val="007A0642"/>
    <w:rsid w:val="007A2D75"/>
    <w:rsid w:val="007A53BD"/>
    <w:rsid w:val="007A5F92"/>
    <w:rsid w:val="007A6676"/>
    <w:rsid w:val="007B0147"/>
    <w:rsid w:val="007B2D10"/>
    <w:rsid w:val="007B4A65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239A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E20"/>
    <w:rsid w:val="008032FB"/>
    <w:rsid w:val="00803566"/>
    <w:rsid w:val="008042D1"/>
    <w:rsid w:val="00806C0C"/>
    <w:rsid w:val="00810BAE"/>
    <w:rsid w:val="00811082"/>
    <w:rsid w:val="00812113"/>
    <w:rsid w:val="0081434A"/>
    <w:rsid w:val="008153F8"/>
    <w:rsid w:val="008228C2"/>
    <w:rsid w:val="00824E68"/>
    <w:rsid w:val="00826BC7"/>
    <w:rsid w:val="008310C6"/>
    <w:rsid w:val="008327FC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099D"/>
    <w:rsid w:val="0086153C"/>
    <w:rsid w:val="0086160E"/>
    <w:rsid w:val="00861D34"/>
    <w:rsid w:val="0086497A"/>
    <w:rsid w:val="00864FA6"/>
    <w:rsid w:val="00866E18"/>
    <w:rsid w:val="008679FF"/>
    <w:rsid w:val="008735D7"/>
    <w:rsid w:val="00873628"/>
    <w:rsid w:val="00873D36"/>
    <w:rsid w:val="0087566E"/>
    <w:rsid w:val="00880281"/>
    <w:rsid w:val="00880B94"/>
    <w:rsid w:val="00880BFE"/>
    <w:rsid w:val="0088387D"/>
    <w:rsid w:val="00886E20"/>
    <w:rsid w:val="00891AAB"/>
    <w:rsid w:val="00892E5F"/>
    <w:rsid w:val="008936EE"/>
    <w:rsid w:val="00893763"/>
    <w:rsid w:val="00894DE7"/>
    <w:rsid w:val="008979C8"/>
    <w:rsid w:val="008A1F45"/>
    <w:rsid w:val="008A2D8D"/>
    <w:rsid w:val="008A2E98"/>
    <w:rsid w:val="008A3BF3"/>
    <w:rsid w:val="008A45D0"/>
    <w:rsid w:val="008B0866"/>
    <w:rsid w:val="008B3DD9"/>
    <w:rsid w:val="008C330E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3CED"/>
    <w:rsid w:val="008F559F"/>
    <w:rsid w:val="008F743A"/>
    <w:rsid w:val="00901209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302B0"/>
    <w:rsid w:val="00931345"/>
    <w:rsid w:val="00931C8D"/>
    <w:rsid w:val="009320A9"/>
    <w:rsid w:val="00932C64"/>
    <w:rsid w:val="00937175"/>
    <w:rsid w:val="00940DE7"/>
    <w:rsid w:val="00940E6D"/>
    <w:rsid w:val="009429E9"/>
    <w:rsid w:val="00945E93"/>
    <w:rsid w:val="00946B67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60B1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852C2"/>
    <w:rsid w:val="00991BEB"/>
    <w:rsid w:val="0099238A"/>
    <w:rsid w:val="00992975"/>
    <w:rsid w:val="00992A12"/>
    <w:rsid w:val="00994054"/>
    <w:rsid w:val="0099593A"/>
    <w:rsid w:val="009973DF"/>
    <w:rsid w:val="00997A82"/>
    <w:rsid w:val="009A03C1"/>
    <w:rsid w:val="009A0974"/>
    <w:rsid w:val="009B248A"/>
    <w:rsid w:val="009B3EDB"/>
    <w:rsid w:val="009B5D51"/>
    <w:rsid w:val="009B6BB2"/>
    <w:rsid w:val="009B7B8D"/>
    <w:rsid w:val="009B7FBE"/>
    <w:rsid w:val="009C1012"/>
    <w:rsid w:val="009C323E"/>
    <w:rsid w:val="009C334E"/>
    <w:rsid w:val="009C45A2"/>
    <w:rsid w:val="009C5B76"/>
    <w:rsid w:val="009C638A"/>
    <w:rsid w:val="009C761E"/>
    <w:rsid w:val="009D183B"/>
    <w:rsid w:val="009D4237"/>
    <w:rsid w:val="009D5957"/>
    <w:rsid w:val="009D64AC"/>
    <w:rsid w:val="009D6AD5"/>
    <w:rsid w:val="009D78F0"/>
    <w:rsid w:val="009E108D"/>
    <w:rsid w:val="009E29F7"/>
    <w:rsid w:val="009E3461"/>
    <w:rsid w:val="009E3E90"/>
    <w:rsid w:val="009E7A10"/>
    <w:rsid w:val="009F136E"/>
    <w:rsid w:val="009F1FDC"/>
    <w:rsid w:val="009F30F7"/>
    <w:rsid w:val="009F3BDC"/>
    <w:rsid w:val="009F7EAC"/>
    <w:rsid w:val="00A02C88"/>
    <w:rsid w:val="00A02F8F"/>
    <w:rsid w:val="00A03112"/>
    <w:rsid w:val="00A06005"/>
    <w:rsid w:val="00A06726"/>
    <w:rsid w:val="00A079C0"/>
    <w:rsid w:val="00A079D7"/>
    <w:rsid w:val="00A10D64"/>
    <w:rsid w:val="00A11584"/>
    <w:rsid w:val="00A16F56"/>
    <w:rsid w:val="00A1701D"/>
    <w:rsid w:val="00A22CED"/>
    <w:rsid w:val="00A25F2B"/>
    <w:rsid w:val="00A26180"/>
    <w:rsid w:val="00A3355E"/>
    <w:rsid w:val="00A35266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AAF"/>
    <w:rsid w:val="00A65EE0"/>
    <w:rsid w:val="00A67D35"/>
    <w:rsid w:val="00A710ED"/>
    <w:rsid w:val="00A74DE9"/>
    <w:rsid w:val="00A80257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1B3"/>
    <w:rsid w:val="00AA1DB9"/>
    <w:rsid w:val="00AA2DAE"/>
    <w:rsid w:val="00AA408F"/>
    <w:rsid w:val="00AA4F06"/>
    <w:rsid w:val="00AA52F8"/>
    <w:rsid w:val="00AB0C5A"/>
    <w:rsid w:val="00AB37C2"/>
    <w:rsid w:val="00AB3D45"/>
    <w:rsid w:val="00AB48ED"/>
    <w:rsid w:val="00AB5767"/>
    <w:rsid w:val="00AC09A2"/>
    <w:rsid w:val="00AC2066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0B3E"/>
    <w:rsid w:val="00AF1294"/>
    <w:rsid w:val="00AF1D0F"/>
    <w:rsid w:val="00AF23AB"/>
    <w:rsid w:val="00B0253A"/>
    <w:rsid w:val="00B059E0"/>
    <w:rsid w:val="00B05B29"/>
    <w:rsid w:val="00B069D9"/>
    <w:rsid w:val="00B06B26"/>
    <w:rsid w:val="00B06C50"/>
    <w:rsid w:val="00B10568"/>
    <w:rsid w:val="00B13D27"/>
    <w:rsid w:val="00B160C9"/>
    <w:rsid w:val="00B17689"/>
    <w:rsid w:val="00B20E88"/>
    <w:rsid w:val="00B21D9D"/>
    <w:rsid w:val="00B24691"/>
    <w:rsid w:val="00B24D6A"/>
    <w:rsid w:val="00B2503A"/>
    <w:rsid w:val="00B32BB5"/>
    <w:rsid w:val="00B3544D"/>
    <w:rsid w:val="00B35F55"/>
    <w:rsid w:val="00B444F9"/>
    <w:rsid w:val="00B476AD"/>
    <w:rsid w:val="00B4777D"/>
    <w:rsid w:val="00B5217E"/>
    <w:rsid w:val="00B56D8B"/>
    <w:rsid w:val="00B614B5"/>
    <w:rsid w:val="00B658A8"/>
    <w:rsid w:val="00B67C33"/>
    <w:rsid w:val="00B701F7"/>
    <w:rsid w:val="00B70B2D"/>
    <w:rsid w:val="00B7322D"/>
    <w:rsid w:val="00B74CE0"/>
    <w:rsid w:val="00B7558F"/>
    <w:rsid w:val="00B755B9"/>
    <w:rsid w:val="00B76701"/>
    <w:rsid w:val="00B76B99"/>
    <w:rsid w:val="00B80B1D"/>
    <w:rsid w:val="00B81BFC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42B4"/>
    <w:rsid w:val="00BA5171"/>
    <w:rsid w:val="00BA5AFE"/>
    <w:rsid w:val="00BA68D9"/>
    <w:rsid w:val="00BA6A0B"/>
    <w:rsid w:val="00BA720D"/>
    <w:rsid w:val="00BA7BE5"/>
    <w:rsid w:val="00BB16BE"/>
    <w:rsid w:val="00BB2D19"/>
    <w:rsid w:val="00BB6C23"/>
    <w:rsid w:val="00BB6E6D"/>
    <w:rsid w:val="00BC4C8D"/>
    <w:rsid w:val="00BC5AE4"/>
    <w:rsid w:val="00BD1602"/>
    <w:rsid w:val="00BD5E46"/>
    <w:rsid w:val="00BD7017"/>
    <w:rsid w:val="00BE0D8C"/>
    <w:rsid w:val="00BE0FCA"/>
    <w:rsid w:val="00BE4705"/>
    <w:rsid w:val="00BE5515"/>
    <w:rsid w:val="00BE56F7"/>
    <w:rsid w:val="00BE7969"/>
    <w:rsid w:val="00BF1A67"/>
    <w:rsid w:val="00BF1E16"/>
    <w:rsid w:val="00BF520E"/>
    <w:rsid w:val="00BF7687"/>
    <w:rsid w:val="00BF7D6F"/>
    <w:rsid w:val="00C01068"/>
    <w:rsid w:val="00C02462"/>
    <w:rsid w:val="00C02C6E"/>
    <w:rsid w:val="00C0425D"/>
    <w:rsid w:val="00C04E86"/>
    <w:rsid w:val="00C10A99"/>
    <w:rsid w:val="00C12A96"/>
    <w:rsid w:val="00C16707"/>
    <w:rsid w:val="00C20686"/>
    <w:rsid w:val="00C20AE4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5075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4EFC"/>
    <w:rsid w:val="00C65C73"/>
    <w:rsid w:val="00C70087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35E0"/>
    <w:rsid w:val="00C94578"/>
    <w:rsid w:val="00CA1EB9"/>
    <w:rsid w:val="00CA448A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399A"/>
    <w:rsid w:val="00CD4565"/>
    <w:rsid w:val="00CD5497"/>
    <w:rsid w:val="00CD5F7D"/>
    <w:rsid w:val="00CD71A0"/>
    <w:rsid w:val="00CD7514"/>
    <w:rsid w:val="00CE31F8"/>
    <w:rsid w:val="00CE4E9C"/>
    <w:rsid w:val="00CE5729"/>
    <w:rsid w:val="00CF2B01"/>
    <w:rsid w:val="00CF35D0"/>
    <w:rsid w:val="00CF50F0"/>
    <w:rsid w:val="00CF55F6"/>
    <w:rsid w:val="00CF5AB7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83E"/>
    <w:rsid w:val="00D1718B"/>
    <w:rsid w:val="00D21D6B"/>
    <w:rsid w:val="00D22411"/>
    <w:rsid w:val="00D22EA6"/>
    <w:rsid w:val="00D245A7"/>
    <w:rsid w:val="00D25F97"/>
    <w:rsid w:val="00D27D88"/>
    <w:rsid w:val="00D30026"/>
    <w:rsid w:val="00D307C2"/>
    <w:rsid w:val="00D3381B"/>
    <w:rsid w:val="00D33A6B"/>
    <w:rsid w:val="00D3655A"/>
    <w:rsid w:val="00D36AE0"/>
    <w:rsid w:val="00D36B02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47AEC"/>
    <w:rsid w:val="00D5457A"/>
    <w:rsid w:val="00D568FC"/>
    <w:rsid w:val="00D57D59"/>
    <w:rsid w:val="00D62E03"/>
    <w:rsid w:val="00D644ED"/>
    <w:rsid w:val="00D66D44"/>
    <w:rsid w:val="00D6705B"/>
    <w:rsid w:val="00D7496F"/>
    <w:rsid w:val="00D76589"/>
    <w:rsid w:val="00D80A6A"/>
    <w:rsid w:val="00D80B51"/>
    <w:rsid w:val="00D836FF"/>
    <w:rsid w:val="00D843A0"/>
    <w:rsid w:val="00D8516F"/>
    <w:rsid w:val="00D866B6"/>
    <w:rsid w:val="00D87087"/>
    <w:rsid w:val="00D9356C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C17E0"/>
    <w:rsid w:val="00DC69CF"/>
    <w:rsid w:val="00DC6E90"/>
    <w:rsid w:val="00DC76DE"/>
    <w:rsid w:val="00DD05BC"/>
    <w:rsid w:val="00DD153F"/>
    <w:rsid w:val="00DD2D4B"/>
    <w:rsid w:val="00DD7E59"/>
    <w:rsid w:val="00DE0959"/>
    <w:rsid w:val="00DE36E4"/>
    <w:rsid w:val="00DE4F5D"/>
    <w:rsid w:val="00DF0A40"/>
    <w:rsid w:val="00DF2119"/>
    <w:rsid w:val="00DF6B5E"/>
    <w:rsid w:val="00DF7B7B"/>
    <w:rsid w:val="00E00064"/>
    <w:rsid w:val="00E0006B"/>
    <w:rsid w:val="00E00140"/>
    <w:rsid w:val="00E007BD"/>
    <w:rsid w:val="00E01A8A"/>
    <w:rsid w:val="00E01F66"/>
    <w:rsid w:val="00E04293"/>
    <w:rsid w:val="00E059B3"/>
    <w:rsid w:val="00E1020F"/>
    <w:rsid w:val="00E10DE0"/>
    <w:rsid w:val="00E111F2"/>
    <w:rsid w:val="00E1348E"/>
    <w:rsid w:val="00E13D2B"/>
    <w:rsid w:val="00E14C44"/>
    <w:rsid w:val="00E1555A"/>
    <w:rsid w:val="00E155DE"/>
    <w:rsid w:val="00E16DE1"/>
    <w:rsid w:val="00E17EF2"/>
    <w:rsid w:val="00E19194"/>
    <w:rsid w:val="00E20726"/>
    <w:rsid w:val="00E231A0"/>
    <w:rsid w:val="00E233E0"/>
    <w:rsid w:val="00E23974"/>
    <w:rsid w:val="00E255D6"/>
    <w:rsid w:val="00E25AD5"/>
    <w:rsid w:val="00E27BE0"/>
    <w:rsid w:val="00E31C87"/>
    <w:rsid w:val="00E32146"/>
    <w:rsid w:val="00E32CED"/>
    <w:rsid w:val="00E3787E"/>
    <w:rsid w:val="00E409A0"/>
    <w:rsid w:val="00E424EC"/>
    <w:rsid w:val="00E42C92"/>
    <w:rsid w:val="00E42F0F"/>
    <w:rsid w:val="00E46305"/>
    <w:rsid w:val="00E46747"/>
    <w:rsid w:val="00E46D1F"/>
    <w:rsid w:val="00E46FDE"/>
    <w:rsid w:val="00E5025E"/>
    <w:rsid w:val="00E539C2"/>
    <w:rsid w:val="00E54677"/>
    <w:rsid w:val="00E553C2"/>
    <w:rsid w:val="00E5577D"/>
    <w:rsid w:val="00E57B31"/>
    <w:rsid w:val="00E6200C"/>
    <w:rsid w:val="00E6301A"/>
    <w:rsid w:val="00E631B7"/>
    <w:rsid w:val="00E63719"/>
    <w:rsid w:val="00E64067"/>
    <w:rsid w:val="00E65A3D"/>
    <w:rsid w:val="00E7221E"/>
    <w:rsid w:val="00E73E09"/>
    <w:rsid w:val="00E773E6"/>
    <w:rsid w:val="00E7754F"/>
    <w:rsid w:val="00E80EB2"/>
    <w:rsid w:val="00E82E7E"/>
    <w:rsid w:val="00E834E7"/>
    <w:rsid w:val="00E86685"/>
    <w:rsid w:val="00E86C0E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7931"/>
    <w:rsid w:val="00EC7B6C"/>
    <w:rsid w:val="00ED0659"/>
    <w:rsid w:val="00ED371D"/>
    <w:rsid w:val="00ED5510"/>
    <w:rsid w:val="00ED5654"/>
    <w:rsid w:val="00ED7609"/>
    <w:rsid w:val="00EE3460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F6C"/>
    <w:rsid w:val="00F2724D"/>
    <w:rsid w:val="00F31887"/>
    <w:rsid w:val="00F33DD9"/>
    <w:rsid w:val="00F4039B"/>
    <w:rsid w:val="00F4105E"/>
    <w:rsid w:val="00F41998"/>
    <w:rsid w:val="00F43E67"/>
    <w:rsid w:val="00F43EC0"/>
    <w:rsid w:val="00F443E5"/>
    <w:rsid w:val="00F45AA6"/>
    <w:rsid w:val="00F45F5C"/>
    <w:rsid w:val="00F479A2"/>
    <w:rsid w:val="00F47AA5"/>
    <w:rsid w:val="00F50770"/>
    <w:rsid w:val="00F517E2"/>
    <w:rsid w:val="00F52390"/>
    <w:rsid w:val="00F52439"/>
    <w:rsid w:val="00F54F29"/>
    <w:rsid w:val="00F563C4"/>
    <w:rsid w:val="00F620DF"/>
    <w:rsid w:val="00F638C4"/>
    <w:rsid w:val="00F64F83"/>
    <w:rsid w:val="00F6794C"/>
    <w:rsid w:val="00F708DF"/>
    <w:rsid w:val="00F71AB1"/>
    <w:rsid w:val="00F71F7F"/>
    <w:rsid w:val="00F73021"/>
    <w:rsid w:val="00F75316"/>
    <w:rsid w:val="00F76289"/>
    <w:rsid w:val="00F83D75"/>
    <w:rsid w:val="00F83EC2"/>
    <w:rsid w:val="00F84861"/>
    <w:rsid w:val="00F862D6"/>
    <w:rsid w:val="00F864A8"/>
    <w:rsid w:val="00F92E39"/>
    <w:rsid w:val="00F96136"/>
    <w:rsid w:val="00F96BDB"/>
    <w:rsid w:val="00F973D7"/>
    <w:rsid w:val="00FA0620"/>
    <w:rsid w:val="00FA1779"/>
    <w:rsid w:val="00FA3164"/>
    <w:rsid w:val="00FA34AA"/>
    <w:rsid w:val="00FA38BD"/>
    <w:rsid w:val="00FA5556"/>
    <w:rsid w:val="00FB055E"/>
    <w:rsid w:val="00FB07CE"/>
    <w:rsid w:val="00FB1E24"/>
    <w:rsid w:val="00FB72AD"/>
    <w:rsid w:val="00FB764F"/>
    <w:rsid w:val="00FC2B54"/>
    <w:rsid w:val="00FC2D89"/>
    <w:rsid w:val="00FC5257"/>
    <w:rsid w:val="00FC67FA"/>
    <w:rsid w:val="00FC6C0F"/>
    <w:rsid w:val="00FC7F33"/>
    <w:rsid w:val="00FD1923"/>
    <w:rsid w:val="00FD21F9"/>
    <w:rsid w:val="00FD3B74"/>
    <w:rsid w:val="00FD52FD"/>
    <w:rsid w:val="00FD69BF"/>
    <w:rsid w:val="00FD6D26"/>
    <w:rsid w:val="00FE1588"/>
    <w:rsid w:val="00FE2217"/>
    <w:rsid w:val="00FE562B"/>
    <w:rsid w:val="00FE5FA5"/>
    <w:rsid w:val="00FE6A90"/>
    <w:rsid w:val="00FF1E5F"/>
    <w:rsid w:val="00FF3A39"/>
    <w:rsid w:val="00FF4236"/>
    <w:rsid w:val="00FF4AC6"/>
    <w:rsid w:val="00FF60E8"/>
    <w:rsid w:val="00FF61AE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3B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AF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AF1"/>
    <w:rPr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5038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ivy.gu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dsTat25zDhcSPKkfcQZ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sennheiser-brandzone.com/share/ckYhkQMAGcq6erp3EvMn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2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1712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21</cp:revision>
  <cp:lastPrinted>2021-05-20T21:24:00Z</cp:lastPrinted>
  <dcterms:created xsi:type="dcterms:W3CDTF">2022-09-01T04:16:00Z</dcterms:created>
  <dcterms:modified xsi:type="dcterms:W3CDTF">2022-09-01T07:35:00Z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