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E1BC" w14:textId="77777777" w:rsidR="00713A1A" w:rsidRDefault="00713A1A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0655BCFF" w14:textId="77777777" w:rsidR="00713A1A" w:rsidRDefault="002C40B5">
      <w:pPr>
        <w:jc w:val="right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16D3C66F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3CAAF53" w14:textId="22EC2993" w:rsidR="00713A1A" w:rsidRPr="003649A8" w:rsidRDefault="00C11B58" w:rsidP="003649A8">
      <w:pPr>
        <w:spacing w:after="0" w:line="33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Symphonic Acoustics Debuts </w:t>
      </w:r>
      <w:r w:rsidR="001E7B8B">
        <w:rPr>
          <w:rFonts w:ascii="Gill Sans MT" w:hAnsi="Gill Sans MT"/>
          <w:b/>
          <w:bCs/>
        </w:rPr>
        <w:t>2</w:t>
      </w:r>
      <w:r w:rsidR="009569B2">
        <w:rPr>
          <w:rFonts w:ascii="Gill Sans MT" w:hAnsi="Gill Sans MT"/>
          <w:b/>
          <w:bCs/>
        </w:rPr>
        <w:t>X</w:t>
      </w:r>
      <w:r w:rsidR="001E7B8B">
        <w:rPr>
          <w:rFonts w:ascii="Gill Sans MT" w:hAnsi="Gill Sans MT"/>
          <w:b/>
          <w:bCs/>
        </w:rPr>
        <w:t>8V</w:t>
      </w:r>
      <w:r>
        <w:rPr>
          <w:rFonts w:ascii="Gill Sans MT" w:hAnsi="Gill Sans MT"/>
          <w:b/>
          <w:bCs/>
        </w:rPr>
        <w:t xml:space="preserve"> </w:t>
      </w:r>
      <w:r w:rsidR="008D3AD4">
        <w:rPr>
          <w:rFonts w:ascii="Gill Sans MT" w:hAnsi="Gill Sans MT"/>
          <w:b/>
          <w:bCs/>
        </w:rPr>
        <w:t xml:space="preserve">Ultra High-End </w:t>
      </w:r>
      <w:r w:rsidR="00C22405">
        <w:rPr>
          <w:rFonts w:ascii="Gill Sans MT" w:hAnsi="Gill Sans MT"/>
          <w:b/>
          <w:bCs/>
        </w:rPr>
        <w:t>Studio Monitors</w:t>
      </w:r>
      <w:r w:rsidR="002C40B5">
        <w:rPr>
          <w:rFonts w:ascii="Arial Unicode MS" w:eastAsia="Arial Unicode MS" w:hAnsi="Arial Unicode MS" w:cs="Arial Unicode MS"/>
        </w:rPr>
        <w:br/>
      </w:r>
      <w:r w:rsidR="0009167A">
        <w:rPr>
          <w:rFonts w:ascii="Gill Sans MT" w:eastAsia="Gill Sans MT" w:hAnsi="Gill Sans MT" w:cs="Gill Sans MT"/>
          <w:b/>
          <w:bCs/>
        </w:rPr>
        <w:br/>
      </w:r>
      <w:r w:rsidR="00D948E5">
        <w:rPr>
          <w:rFonts w:ascii="Gill Sans MT" w:eastAsia="Gill Sans MT" w:hAnsi="Gill Sans MT" w:cs="Gill Sans MT"/>
          <w:bCs/>
          <w:i/>
        </w:rPr>
        <w:t>New monitor</w:t>
      </w:r>
      <w:r w:rsidR="00B52FC1">
        <w:rPr>
          <w:rFonts w:ascii="Gill Sans MT" w:eastAsia="Gill Sans MT" w:hAnsi="Gill Sans MT" w:cs="Gill Sans MT"/>
          <w:bCs/>
          <w:i/>
        </w:rPr>
        <w:t xml:space="preserve"> system</w:t>
      </w:r>
      <w:r w:rsidR="00D948E5">
        <w:rPr>
          <w:rFonts w:ascii="Gill Sans MT" w:eastAsia="Gill Sans MT" w:hAnsi="Gill Sans MT" w:cs="Gill Sans MT"/>
          <w:bCs/>
          <w:i/>
        </w:rPr>
        <w:t xml:space="preserve"> feature</w:t>
      </w:r>
      <w:r w:rsidR="00B52FC1">
        <w:rPr>
          <w:rFonts w:ascii="Gill Sans MT" w:eastAsia="Gill Sans MT" w:hAnsi="Gill Sans MT" w:cs="Gill Sans MT"/>
          <w:bCs/>
          <w:i/>
        </w:rPr>
        <w:t>s</w:t>
      </w:r>
      <w:r w:rsidR="00D948E5">
        <w:rPr>
          <w:rFonts w:ascii="Gill Sans MT" w:eastAsia="Gill Sans MT" w:hAnsi="Gill Sans MT" w:cs="Gill Sans MT"/>
          <w:bCs/>
          <w:i/>
        </w:rPr>
        <w:t xml:space="preserve"> </w:t>
      </w:r>
      <w:r w:rsidR="0042195E">
        <w:rPr>
          <w:rFonts w:ascii="Gill Sans MT" w:eastAsia="Gill Sans MT" w:hAnsi="Gill Sans MT" w:cs="Gill Sans MT"/>
          <w:bCs/>
          <w:i/>
        </w:rPr>
        <w:t>collaborative design and curated power/</w:t>
      </w:r>
      <w:r w:rsidR="002836CC">
        <w:rPr>
          <w:rFonts w:ascii="Gill Sans MT" w:eastAsia="Gill Sans MT" w:hAnsi="Gill Sans MT" w:cs="Gill Sans MT"/>
          <w:bCs/>
          <w:i/>
        </w:rPr>
        <w:t>DSP</w:t>
      </w:r>
      <w:r w:rsidR="0042195E">
        <w:rPr>
          <w:rFonts w:ascii="Gill Sans MT" w:eastAsia="Gill Sans MT" w:hAnsi="Gill Sans MT" w:cs="Gill Sans MT"/>
          <w:bCs/>
          <w:i/>
        </w:rPr>
        <w:t xml:space="preserve"> package</w:t>
      </w:r>
    </w:p>
    <w:p w14:paraId="61B4B2A8" w14:textId="77777777" w:rsidR="00713A1A" w:rsidRDefault="00713A1A">
      <w:pPr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C36B703" w14:textId="75DD5985" w:rsidR="00C0052B" w:rsidRPr="0000045A" w:rsidRDefault="00E5200C" w:rsidP="0000045A">
      <w:pPr>
        <w:spacing w:line="336" w:lineRule="auto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Boston, MA</w:t>
      </w:r>
      <w:r w:rsidR="00D64991">
        <w:rPr>
          <w:rFonts w:ascii="Gill Sans MT" w:hAnsi="Gill Sans MT"/>
          <w:b/>
          <w:bCs/>
          <w:sz w:val="22"/>
          <w:szCs w:val="22"/>
        </w:rPr>
        <w:t xml:space="preserve"> </w:t>
      </w:r>
      <w:r w:rsidR="001B164A">
        <w:rPr>
          <w:rFonts w:ascii="Gill Sans MT" w:hAnsi="Gill Sans MT"/>
          <w:b/>
          <w:bCs/>
          <w:sz w:val="22"/>
          <w:szCs w:val="22"/>
        </w:rPr>
        <w:t>–</w:t>
      </w:r>
      <w:r w:rsidR="002C40B5">
        <w:rPr>
          <w:rFonts w:ascii="Gill Sans MT" w:hAnsi="Gill Sans MT"/>
          <w:b/>
          <w:bCs/>
          <w:sz w:val="22"/>
          <w:szCs w:val="22"/>
        </w:rPr>
        <w:t xml:space="preserve"> </w:t>
      </w:r>
      <w:r w:rsidR="0000045A">
        <w:rPr>
          <w:rFonts w:ascii="Gill Sans MT" w:hAnsi="Gill Sans MT"/>
          <w:b/>
          <w:bCs/>
          <w:sz w:val="22"/>
          <w:szCs w:val="22"/>
        </w:rPr>
        <w:t xml:space="preserve">August </w:t>
      </w:r>
      <w:r w:rsidR="001E7B8B">
        <w:rPr>
          <w:rFonts w:ascii="Gill Sans MT" w:hAnsi="Gill Sans MT"/>
          <w:b/>
          <w:bCs/>
          <w:sz w:val="22"/>
          <w:szCs w:val="22"/>
        </w:rPr>
        <w:t>10</w:t>
      </w:r>
      <w:r w:rsidR="00684408">
        <w:rPr>
          <w:rFonts w:ascii="Gill Sans MT" w:hAnsi="Gill Sans MT"/>
          <w:b/>
          <w:bCs/>
          <w:sz w:val="22"/>
          <w:szCs w:val="22"/>
        </w:rPr>
        <w:t>, 20</w:t>
      </w:r>
      <w:r w:rsidR="004232C0">
        <w:rPr>
          <w:rFonts w:ascii="Gill Sans MT" w:hAnsi="Gill Sans MT"/>
          <w:b/>
          <w:bCs/>
          <w:sz w:val="22"/>
          <w:szCs w:val="22"/>
        </w:rPr>
        <w:t>20</w:t>
      </w:r>
      <w:r w:rsidR="002C40B5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3C41DC">
        <w:rPr>
          <w:rFonts w:ascii="Gill Sans MT" w:hAnsi="Gill Sans MT"/>
          <w:b/>
          <w:bCs/>
          <w:sz w:val="22"/>
          <w:szCs w:val="22"/>
        </w:rPr>
        <w:t xml:space="preserve"> </w:t>
      </w:r>
      <w:hyperlink r:id="rId7" w:history="1">
        <w:r w:rsidR="00C41A08" w:rsidRPr="0000045A">
          <w:rPr>
            <w:rStyle w:val="Hyperlink"/>
            <w:rFonts w:ascii="Gill Sans MT" w:hAnsi="Gill Sans MT"/>
            <w:b/>
            <w:bCs/>
            <w:sz w:val="22"/>
            <w:szCs w:val="22"/>
          </w:rPr>
          <w:t>Symphonic Acoustics</w:t>
        </w:r>
      </w:hyperlink>
      <w:r w:rsidR="00E94AC9">
        <w:rPr>
          <w:rFonts w:ascii="Gill Sans MT" w:hAnsi="Gill Sans MT"/>
          <w:b/>
          <w:bCs/>
          <w:sz w:val="22"/>
          <w:szCs w:val="22"/>
        </w:rPr>
        <w:t xml:space="preserve"> has unveiled its new Dual 8</w:t>
      </w:r>
      <w:r w:rsidR="001F3699">
        <w:rPr>
          <w:rFonts w:ascii="Gill Sans MT" w:hAnsi="Gill Sans MT"/>
          <w:b/>
          <w:bCs/>
          <w:sz w:val="22"/>
          <w:szCs w:val="22"/>
        </w:rPr>
        <w:t>V</w:t>
      </w:r>
      <w:r w:rsidR="00E94AC9">
        <w:rPr>
          <w:rFonts w:ascii="Gill Sans MT" w:hAnsi="Gill Sans MT"/>
          <w:b/>
          <w:bCs/>
          <w:sz w:val="22"/>
          <w:szCs w:val="22"/>
        </w:rPr>
        <w:t xml:space="preserve"> ultra</w:t>
      </w:r>
      <w:r w:rsidR="006E153F">
        <w:rPr>
          <w:rFonts w:ascii="Gill Sans MT" w:hAnsi="Gill Sans MT"/>
          <w:b/>
          <w:bCs/>
          <w:sz w:val="22"/>
          <w:szCs w:val="22"/>
        </w:rPr>
        <w:t xml:space="preserve"> </w:t>
      </w:r>
      <w:r w:rsidR="00E94AC9">
        <w:rPr>
          <w:rFonts w:ascii="Gill Sans MT" w:hAnsi="Gill Sans MT"/>
          <w:b/>
          <w:bCs/>
          <w:sz w:val="22"/>
          <w:szCs w:val="22"/>
        </w:rPr>
        <w:t>high</w:t>
      </w:r>
      <w:r w:rsidR="006E153F">
        <w:rPr>
          <w:rFonts w:ascii="Gill Sans MT" w:hAnsi="Gill Sans MT"/>
          <w:b/>
          <w:bCs/>
          <w:sz w:val="22"/>
          <w:szCs w:val="22"/>
        </w:rPr>
        <w:t>-</w:t>
      </w:r>
      <w:r w:rsidR="00E94AC9">
        <w:rPr>
          <w:rFonts w:ascii="Gill Sans MT" w:hAnsi="Gill Sans MT"/>
          <w:b/>
          <w:bCs/>
          <w:sz w:val="22"/>
          <w:szCs w:val="22"/>
        </w:rPr>
        <w:t>end monitors</w:t>
      </w:r>
      <w:r w:rsidR="006E153F">
        <w:rPr>
          <w:rFonts w:ascii="Gill Sans MT" w:hAnsi="Gill Sans MT"/>
          <w:b/>
          <w:bCs/>
          <w:sz w:val="22"/>
          <w:szCs w:val="22"/>
        </w:rPr>
        <w:t xml:space="preserve">. The new </w:t>
      </w:r>
      <w:r w:rsidR="001E7B8B">
        <w:rPr>
          <w:rFonts w:ascii="Gill Sans MT" w:hAnsi="Gill Sans MT"/>
          <w:b/>
          <w:bCs/>
          <w:sz w:val="22"/>
          <w:szCs w:val="22"/>
        </w:rPr>
        <w:t>2</w:t>
      </w:r>
      <w:r w:rsidR="007F7357">
        <w:rPr>
          <w:rFonts w:ascii="Gill Sans MT" w:hAnsi="Gill Sans MT"/>
          <w:b/>
          <w:bCs/>
          <w:sz w:val="22"/>
          <w:szCs w:val="22"/>
        </w:rPr>
        <w:t>X</w:t>
      </w:r>
      <w:r w:rsidR="001E7B8B">
        <w:rPr>
          <w:rFonts w:ascii="Gill Sans MT" w:hAnsi="Gill Sans MT"/>
          <w:b/>
          <w:bCs/>
          <w:sz w:val="22"/>
          <w:szCs w:val="22"/>
        </w:rPr>
        <w:t>8V</w:t>
      </w:r>
      <w:r w:rsidR="007F7357">
        <w:rPr>
          <w:rFonts w:ascii="Gill Sans MT" w:hAnsi="Gill Sans MT"/>
          <w:b/>
          <w:bCs/>
          <w:sz w:val="22"/>
          <w:szCs w:val="22"/>
        </w:rPr>
        <w:t xml:space="preserve"> is</w:t>
      </w:r>
      <w:r w:rsidR="001E7B8B">
        <w:rPr>
          <w:rFonts w:ascii="Gill Sans MT" w:hAnsi="Gill Sans MT"/>
          <w:b/>
          <w:bCs/>
          <w:sz w:val="22"/>
          <w:szCs w:val="22"/>
        </w:rPr>
        <w:t xml:space="preserve"> </w:t>
      </w:r>
      <w:r w:rsidR="00C63F85">
        <w:rPr>
          <w:rFonts w:ascii="Gill Sans MT" w:hAnsi="Gill Sans MT"/>
          <w:b/>
          <w:bCs/>
          <w:sz w:val="22"/>
          <w:szCs w:val="22"/>
        </w:rPr>
        <w:t xml:space="preserve">the result of a </w:t>
      </w:r>
      <w:r w:rsidR="00AA7139">
        <w:rPr>
          <w:rFonts w:ascii="Gill Sans MT" w:hAnsi="Gill Sans MT"/>
          <w:b/>
          <w:bCs/>
          <w:sz w:val="22"/>
          <w:szCs w:val="22"/>
        </w:rPr>
        <w:t xml:space="preserve">longtime </w:t>
      </w:r>
      <w:r w:rsidR="005D2A74">
        <w:rPr>
          <w:rFonts w:ascii="Gill Sans MT" w:hAnsi="Gill Sans MT"/>
          <w:b/>
          <w:bCs/>
          <w:sz w:val="22"/>
          <w:szCs w:val="22"/>
        </w:rPr>
        <w:t xml:space="preserve">design and manufacturing </w:t>
      </w:r>
      <w:r w:rsidR="00AA7139">
        <w:rPr>
          <w:rFonts w:ascii="Gill Sans MT" w:hAnsi="Gill Sans MT"/>
          <w:b/>
          <w:bCs/>
          <w:sz w:val="22"/>
          <w:szCs w:val="22"/>
        </w:rPr>
        <w:t>collaboration</w:t>
      </w:r>
      <w:r w:rsidR="004E1368">
        <w:rPr>
          <w:rFonts w:ascii="Gill Sans MT" w:hAnsi="Gill Sans MT"/>
          <w:b/>
          <w:bCs/>
          <w:sz w:val="22"/>
          <w:szCs w:val="22"/>
        </w:rPr>
        <w:t xml:space="preserve"> </w:t>
      </w:r>
      <w:r w:rsidR="00C63F85">
        <w:rPr>
          <w:rFonts w:ascii="Gill Sans MT" w:hAnsi="Gill Sans MT"/>
          <w:b/>
          <w:bCs/>
          <w:sz w:val="22"/>
          <w:szCs w:val="22"/>
        </w:rPr>
        <w:t>between Symphonic Acoustics and</w:t>
      </w:r>
      <w:r w:rsidR="004E1368">
        <w:rPr>
          <w:rFonts w:ascii="Gill Sans MT" w:hAnsi="Gill Sans MT"/>
          <w:b/>
          <w:bCs/>
          <w:sz w:val="22"/>
          <w:szCs w:val="22"/>
        </w:rPr>
        <w:t xml:space="preserve"> </w:t>
      </w:r>
      <w:r w:rsidR="002836CC">
        <w:rPr>
          <w:rFonts w:ascii="Gill Sans MT" w:hAnsi="Gill Sans MT"/>
          <w:b/>
          <w:bCs/>
          <w:sz w:val="22"/>
          <w:szCs w:val="22"/>
        </w:rPr>
        <w:t>several</w:t>
      </w:r>
      <w:r w:rsidR="004E1368">
        <w:rPr>
          <w:rFonts w:ascii="Gill Sans MT" w:hAnsi="Gill Sans MT"/>
          <w:b/>
          <w:bCs/>
          <w:sz w:val="22"/>
          <w:szCs w:val="22"/>
        </w:rPr>
        <w:t xml:space="preserve"> </w:t>
      </w:r>
      <w:r w:rsidR="001F6859">
        <w:rPr>
          <w:rFonts w:ascii="Gill Sans MT" w:hAnsi="Gill Sans MT"/>
          <w:b/>
          <w:bCs/>
          <w:sz w:val="22"/>
          <w:szCs w:val="22"/>
        </w:rPr>
        <w:t>industry legends</w:t>
      </w:r>
      <w:r w:rsidR="002836CC">
        <w:rPr>
          <w:rFonts w:ascii="Gill Sans MT" w:hAnsi="Gill Sans MT"/>
          <w:b/>
          <w:bCs/>
          <w:sz w:val="22"/>
          <w:szCs w:val="22"/>
        </w:rPr>
        <w:t>, including George Augspurger, John Storyk and others</w:t>
      </w:r>
      <w:r w:rsidR="00C63F85">
        <w:rPr>
          <w:rFonts w:ascii="Gill Sans MT" w:hAnsi="Gill Sans MT"/>
          <w:b/>
          <w:bCs/>
          <w:sz w:val="22"/>
          <w:szCs w:val="22"/>
        </w:rPr>
        <w:t xml:space="preserve">. </w:t>
      </w:r>
      <w:r w:rsidR="005D2A74">
        <w:rPr>
          <w:rFonts w:ascii="Gill Sans MT" w:hAnsi="Gill Sans MT"/>
          <w:b/>
          <w:bCs/>
          <w:sz w:val="22"/>
          <w:szCs w:val="22"/>
        </w:rPr>
        <w:t xml:space="preserve">Ideally suited for mixing and monitoring across a range of genres, </w:t>
      </w:r>
      <w:r w:rsidR="00C7683F">
        <w:rPr>
          <w:rFonts w:ascii="Gill Sans MT" w:hAnsi="Gill Sans MT"/>
          <w:b/>
          <w:bCs/>
          <w:sz w:val="22"/>
          <w:szCs w:val="22"/>
        </w:rPr>
        <w:t xml:space="preserve">each pair of monitors ship with a </w:t>
      </w:r>
      <w:r w:rsidR="008B0324">
        <w:rPr>
          <w:rFonts w:ascii="Gill Sans MT" w:hAnsi="Gill Sans MT"/>
          <w:b/>
          <w:bCs/>
          <w:sz w:val="22"/>
          <w:szCs w:val="22"/>
        </w:rPr>
        <w:t xml:space="preserve">curated selection of power and </w:t>
      </w:r>
      <w:r w:rsidR="001B2DD0">
        <w:rPr>
          <w:rFonts w:ascii="Gill Sans MT" w:hAnsi="Gill Sans MT"/>
          <w:b/>
          <w:bCs/>
          <w:sz w:val="22"/>
          <w:szCs w:val="22"/>
        </w:rPr>
        <w:t>DSP options</w:t>
      </w:r>
      <w:r w:rsidR="00205051">
        <w:rPr>
          <w:rFonts w:ascii="Gill Sans MT" w:hAnsi="Gill Sans MT"/>
          <w:b/>
          <w:bCs/>
          <w:sz w:val="22"/>
          <w:szCs w:val="22"/>
        </w:rPr>
        <w:t>.</w:t>
      </w:r>
    </w:p>
    <w:p w14:paraId="569FA8EE" w14:textId="35F0D6CE" w:rsidR="005E5BC7" w:rsidRDefault="00026F9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“</w:t>
      </w:r>
      <w:r w:rsidR="00015844">
        <w:rPr>
          <w:rFonts w:ascii="Gill Sans MT" w:hAnsi="Gill Sans MT"/>
          <w:sz w:val="22"/>
          <w:szCs w:val="22"/>
        </w:rPr>
        <w:t xml:space="preserve">Our new Dual 8 </w:t>
      </w:r>
      <w:r w:rsidR="00D569BD">
        <w:rPr>
          <w:rFonts w:ascii="Gill Sans MT" w:hAnsi="Gill Sans MT"/>
          <w:sz w:val="22"/>
          <w:szCs w:val="22"/>
        </w:rPr>
        <w:t>system</w:t>
      </w:r>
      <w:r w:rsidR="001E7B8B">
        <w:rPr>
          <w:rFonts w:ascii="Gill Sans MT" w:hAnsi="Gill Sans MT"/>
          <w:sz w:val="22"/>
          <w:szCs w:val="22"/>
        </w:rPr>
        <w:t xml:space="preserve"> 2</w:t>
      </w:r>
      <w:r w:rsidR="007F7357">
        <w:rPr>
          <w:rFonts w:ascii="Gill Sans MT" w:hAnsi="Gill Sans MT"/>
          <w:sz w:val="22"/>
          <w:szCs w:val="22"/>
        </w:rPr>
        <w:t>X8</w:t>
      </w:r>
      <w:r w:rsidR="001E7B8B">
        <w:rPr>
          <w:rFonts w:ascii="Gill Sans MT" w:hAnsi="Gill Sans MT"/>
          <w:sz w:val="22"/>
          <w:szCs w:val="22"/>
        </w:rPr>
        <w:t>V monitors</w:t>
      </w:r>
      <w:r w:rsidR="00D569BD">
        <w:rPr>
          <w:rFonts w:ascii="Gill Sans MT" w:hAnsi="Gill Sans MT"/>
          <w:sz w:val="22"/>
          <w:szCs w:val="22"/>
        </w:rPr>
        <w:t xml:space="preserve"> </w:t>
      </w:r>
      <w:r w:rsidR="001E7B8B">
        <w:rPr>
          <w:rFonts w:ascii="Gill Sans MT" w:hAnsi="Gill Sans MT"/>
          <w:sz w:val="22"/>
          <w:szCs w:val="22"/>
        </w:rPr>
        <w:t>are</w:t>
      </w:r>
      <w:r w:rsidR="00015844">
        <w:rPr>
          <w:rFonts w:ascii="Gill Sans MT" w:hAnsi="Gill Sans MT"/>
          <w:sz w:val="22"/>
          <w:szCs w:val="22"/>
        </w:rPr>
        <w:t xml:space="preserve"> perfect for rooms that require </w:t>
      </w:r>
      <w:r w:rsidR="00D569BD">
        <w:rPr>
          <w:rFonts w:ascii="Gill Sans MT" w:hAnsi="Gill Sans MT"/>
          <w:sz w:val="22"/>
          <w:szCs w:val="22"/>
        </w:rPr>
        <w:t xml:space="preserve">speakers </w:t>
      </w:r>
      <w:r w:rsidR="00015844">
        <w:rPr>
          <w:rFonts w:ascii="Gill Sans MT" w:hAnsi="Gill Sans MT"/>
          <w:sz w:val="22"/>
          <w:szCs w:val="22"/>
        </w:rPr>
        <w:t xml:space="preserve">capable of delivering large format </w:t>
      </w:r>
      <w:r w:rsidR="00D569BD">
        <w:rPr>
          <w:rFonts w:ascii="Gill Sans MT" w:hAnsi="Gill Sans MT"/>
          <w:sz w:val="22"/>
          <w:szCs w:val="22"/>
        </w:rPr>
        <w:t xml:space="preserve">sound </w:t>
      </w:r>
      <w:r w:rsidR="00015844">
        <w:rPr>
          <w:rFonts w:ascii="Gill Sans MT" w:hAnsi="Gill Sans MT"/>
          <w:sz w:val="22"/>
          <w:szCs w:val="22"/>
        </w:rPr>
        <w:t>pressure level</w:t>
      </w:r>
      <w:r w:rsidR="00D569BD">
        <w:rPr>
          <w:rFonts w:ascii="Gill Sans MT" w:hAnsi="Gill Sans MT"/>
          <w:sz w:val="22"/>
          <w:szCs w:val="22"/>
        </w:rPr>
        <w:t>s</w:t>
      </w:r>
      <w:r w:rsidR="00015844">
        <w:rPr>
          <w:rFonts w:ascii="Gill Sans MT" w:hAnsi="Gill Sans MT"/>
          <w:sz w:val="22"/>
          <w:szCs w:val="22"/>
        </w:rPr>
        <w:t xml:space="preserve">, but in a smaller form factor,” commented PK Pandey, </w:t>
      </w:r>
      <w:r w:rsidR="0055676E">
        <w:rPr>
          <w:rFonts w:ascii="Gill Sans MT" w:hAnsi="Gill Sans MT"/>
          <w:sz w:val="22"/>
          <w:szCs w:val="22"/>
        </w:rPr>
        <w:t>Found</w:t>
      </w:r>
      <w:r w:rsidR="00527D42">
        <w:rPr>
          <w:rFonts w:ascii="Gill Sans MT" w:hAnsi="Gill Sans MT"/>
          <w:sz w:val="22"/>
          <w:szCs w:val="22"/>
        </w:rPr>
        <w:t xml:space="preserve">ing </w:t>
      </w:r>
      <w:r w:rsidR="0055676E">
        <w:rPr>
          <w:rFonts w:ascii="Gill Sans MT" w:hAnsi="Gill Sans MT"/>
          <w:sz w:val="22"/>
          <w:szCs w:val="22"/>
        </w:rPr>
        <w:t>Partner of Symphonic Acoustics. “</w:t>
      </w:r>
      <w:r w:rsidR="000639B3">
        <w:rPr>
          <w:rFonts w:ascii="Gill Sans MT" w:hAnsi="Gill Sans MT"/>
          <w:sz w:val="22"/>
          <w:szCs w:val="22"/>
        </w:rPr>
        <w:t xml:space="preserve">We worked </w:t>
      </w:r>
      <w:r w:rsidR="00467C65">
        <w:rPr>
          <w:rFonts w:ascii="Gill Sans MT" w:hAnsi="Gill Sans MT"/>
          <w:sz w:val="22"/>
          <w:szCs w:val="22"/>
        </w:rPr>
        <w:t xml:space="preserve">in close collaboration </w:t>
      </w:r>
      <w:r w:rsidR="000639B3">
        <w:rPr>
          <w:rFonts w:ascii="Gill Sans MT" w:hAnsi="Gill Sans MT"/>
          <w:sz w:val="22"/>
          <w:szCs w:val="22"/>
        </w:rPr>
        <w:t xml:space="preserve">with George </w:t>
      </w:r>
      <w:r w:rsidR="00527D42">
        <w:rPr>
          <w:rFonts w:ascii="Gill Sans MT" w:hAnsi="Gill Sans MT"/>
          <w:sz w:val="22"/>
          <w:szCs w:val="22"/>
        </w:rPr>
        <w:t>Augs</w:t>
      </w:r>
      <w:r w:rsidR="001F3699">
        <w:rPr>
          <w:rFonts w:ascii="Gill Sans MT" w:hAnsi="Gill Sans MT"/>
          <w:sz w:val="22"/>
          <w:szCs w:val="22"/>
        </w:rPr>
        <w:t>p</w:t>
      </w:r>
      <w:r w:rsidR="00527D42">
        <w:rPr>
          <w:rFonts w:ascii="Gill Sans MT" w:hAnsi="Gill Sans MT"/>
          <w:sz w:val="22"/>
          <w:szCs w:val="22"/>
        </w:rPr>
        <w:t>urger</w:t>
      </w:r>
      <w:r w:rsidR="0003011A">
        <w:rPr>
          <w:rFonts w:ascii="Gill Sans MT" w:hAnsi="Gill Sans MT"/>
          <w:sz w:val="22"/>
          <w:szCs w:val="22"/>
        </w:rPr>
        <w:t>, John Storyk</w:t>
      </w:r>
      <w:r w:rsidR="00527D42">
        <w:rPr>
          <w:rFonts w:ascii="Gill Sans MT" w:hAnsi="Gill Sans MT"/>
          <w:sz w:val="22"/>
          <w:szCs w:val="22"/>
        </w:rPr>
        <w:t xml:space="preserve">, WSDG Founding Partner, </w:t>
      </w:r>
      <w:r w:rsidR="009A3A53">
        <w:rPr>
          <w:rFonts w:ascii="Gill Sans MT" w:hAnsi="Gill Sans MT"/>
          <w:sz w:val="22"/>
          <w:szCs w:val="22"/>
        </w:rPr>
        <w:t>G</w:t>
      </w:r>
      <w:r w:rsidR="00B6727F">
        <w:rPr>
          <w:rFonts w:ascii="Gill Sans MT" w:hAnsi="Gill Sans MT"/>
          <w:sz w:val="22"/>
          <w:szCs w:val="22"/>
        </w:rPr>
        <w:t>rammy</w:t>
      </w:r>
      <w:r w:rsidR="00D569BD">
        <w:rPr>
          <w:rFonts w:ascii="Gill Sans MT" w:hAnsi="Gill Sans MT"/>
          <w:sz w:val="22"/>
          <w:szCs w:val="22"/>
        </w:rPr>
        <w:t>-</w:t>
      </w:r>
      <w:r w:rsidR="00B6727F">
        <w:rPr>
          <w:rFonts w:ascii="Gill Sans MT" w:hAnsi="Gill Sans MT"/>
          <w:sz w:val="22"/>
          <w:szCs w:val="22"/>
        </w:rPr>
        <w:t xml:space="preserve">award winning </w:t>
      </w:r>
      <w:r w:rsidR="00413D0E">
        <w:rPr>
          <w:rFonts w:ascii="Gill Sans MT" w:hAnsi="Gill Sans MT"/>
          <w:sz w:val="22"/>
          <w:szCs w:val="22"/>
        </w:rPr>
        <w:t xml:space="preserve">engineer </w:t>
      </w:r>
      <w:r w:rsidR="0003011A">
        <w:rPr>
          <w:rFonts w:ascii="Gill Sans MT" w:hAnsi="Gill Sans MT"/>
          <w:sz w:val="22"/>
          <w:szCs w:val="22"/>
        </w:rPr>
        <w:t>Renato Cipriano</w:t>
      </w:r>
      <w:r w:rsidR="009A3A53">
        <w:rPr>
          <w:rFonts w:ascii="Gill Sans MT" w:hAnsi="Gill Sans MT"/>
          <w:sz w:val="22"/>
          <w:szCs w:val="22"/>
        </w:rPr>
        <w:t xml:space="preserve"> and REDI Acoustics</w:t>
      </w:r>
      <w:r w:rsidR="0003011A">
        <w:rPr>
          <w:rFonts w:ascii="Gill Sans MT" w:hAnsi="Gill Sans MT"/>
          <w:sz w:val="22"/>
          <w:szCs w:val="22"/>
        </w:rPr>
        <w:t xml:space="preserve"> </w:t>
      </w:r>
      <w:r w:rsidR="000639B3">
        <w:rPr>
          <w:rFonts w:ascii="Gill Sans MT" w:hAnsi="Gill Sans MT"/>
          <w:sz w:val="22"/>
          <w:szCs w:val="22"/>
        </w:rPr>
        <w:t>throughout the design process</w:t>
      </w:r>
      <w:r w:rsidR="00D569BD">
        <w:rPr>
          <w:rFonts w:ascii="Gill Sans MT" w:hAnsi="Gill Sans MT"/>
          <w:sz w:val="22"/>
          <w:szCs w:val="22"/>
        </w:rPr>
        <w:t>, and we</w:t>
      </w:r>
      <w:r w:rsidR="000639B3">
        <w:rPr>
          <w:rFonts w:ascii="Gill Sans MT" w:hAnsi="Gill Sans MT"/>
          <w:sz w:val="22"/>
          <w:szCs w:val="22"/>
        </w:rPr>
        <w:t xml:space="preserve"> </w:t>
      </w:r>
      <w:r w:rsidR="00B73278">
        <w:rPr>
          <w:rFonts w:ascii="Gill Sans MT" w:hAnsi="Gill Sans MT"/>
          <w:sz w:val="22"/>
          <w:szCs w:val="22"/>
        </w:rPr>
        <w:t>feel that</w:t>
      </w:r>
      <w:r w:rsidR="00A749C5">
        <w:rPr>
          <w:rFonts w:ascii="Gill Sans MT" w:hAnsi="Gill Sans MT"/>
          <w:sz w:val="22"/>
          <w:szCs w:val="22"/>
        </w:rPr>
        <w:t xml:space="preserve"> we have achieved the perfect balance of form and function in a </w:t>
      </w:r>
      <w:r w:rsidR="00B24A3A">
        <w:rPr>
          <w:rFonts w:ascii="Gill Sans MT" w:hAnsi="Gill Sans MT"/>
          <w:sz w:val="22"/>
          <w:szCs w:val="22"/>
        </w:rPr>
        <w:t>cabinet that is just 13” wid</w:t>
      </w:r>
      <w:r w:rsidR="009616AF">
        <w:rPr>
          <w:rFonts w:ascii="Gill Sans MT" w:hAnsi="Gill Sans MT"/>
          <w:sz w:val="22"/>
          <w:szCs w:val="22"/>
        </w:rPr>
        <w:t>e.”</w:t>
      </w:r>
    </w:p>
    <w:p w14:paraId="7141144B" w14:textId="10AAB1AC" w:rsidR="00713A1A" w:rsidRDefault="0066085F" w:rsidP="0000045A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sound signature of the </w:t>
      </w:r>
      <w:r w:rsidR="00512CD1">
        <w:rPr>
          <w:rFonts w:ascii="Gill Sans MT" w:hAnsi="Gill Sans MT"/>
          <w:sz w:val="22"/>
          <w:szCs w:val="22"/>
        </w:rPr>
        <w:t>2X8V</w:t>
      </w:r>
      <w:r>
        <w:rPr>
          <w:rFonts w:ascii="Gill Sans MT" w:hAnsi="Gill Sans MT"/>
          <w:sz w:val="22"/>
          <w:szCs w:val="22"/>
        </w:rPr>
        <w:t xml:space="preserve"> features </w:t>
      </w:r>
      <w:r w:rsidR="00103484">
        <w:rPr>
          <w:rFonts w:ascii="Gill Sans MT" w:hAnsi="Gill Sans MT"/>
          <w:sz w:val="22"/>
          <w:szCs w:val="22"/>
        </w:rPr>
        <w:t xml:space="preserve">an extended bass response, punchy midrange </w:t>
      </w:r>
      <w:r w:rsidR="00A44C15">
        <w:rPr>
          <w:rFonts w:ascii="Gill Sans MT" w:hAnsi="Gill Sans MT"/>
          <w:sz w:val="22"/>
          <w:szCs w:val="22"/>
        </w:rPr>
        <w:t xml:space="preserve">and an extremely smooth high end. </w:t>
      </w:r>
      <w:r w:rsidR="00BA7623">
        <w:rPr>
          <w:rFonts w:ascii="Gill Sans MT" w:hAnsi="Gill Sans MT"/>
          <w:sz w:val="22"/>
          <w:szCs w:val="22"/>
        </w:rPr>
        <w:t xml:space="preserve">The </w:t>
      </w:r>
      <w:r w:rsidR="00D569BD">
        <w:rPr>
          <w:rFonts w:ascii="Gill Sans MT" w:hAnsi="Gill Sans MT"/>
          <w:sz w:val="22"/>
          <w:szCs w:val="22"/>
        </w:rPr>
        <w:t xml:space="preserve">spectacular </w:t>
      </w:r>
      <w:r w:rsidR="00BA7623">
        <w:rPr>
          <w:rFonts w:ascii="Gill Sans MT" w:hAnsi="Gill Sans MT"/>
          <w:sz w:val="22"/>
          <w:szCs w:val="22"/>
        </w:rPr>
        <w:t xml:space="preserve">midrange response is the result of a </w:t>
      </w:r>
      <w:r w:rsidR="00110AB9">
        <w:rPr>
          <w:rFonts w:ascii="Gill Sans MT" w:hAnsi="Gill Sans MT"/>
          <w:sz w:val="22"/>
          <w:szCs w:val="22"/>
        </w:rPr>
        <w:t>refined horn design</w:t>
      </w:r>
      <w:r w:rsidR="0060184A">
        <w:rPr>
          <w:rFonts w:ascii="Gill Sans MT" w:hAnsi="Gill Sans MT"/>
          <w:sz w:val="22"/>
          <w:szCs w:val="22"/>
        </w:rPr>
        <w:t xml:space="preserve">. “We are using a combination of </w:t>
      </w:r>
      <w:r w:rsidR="001804C0">
        <w:rPr>
          <w:rFonts w:ascii="Gill Sans MT" w:hAnsi="Gill Sans MT"/>
          <w:sz w:val="22"/>
          <w:szCs w:val="22"/>
        </w:rPr>
        <w:t>different high</w:t>
      </w:r>
      <w:r w:rsidR="00300FDD">
        <w:rPr>
          <w:rFonts w:ascii="Gill Sans MT" w:hAnsi="Gill Sans MT"/>
          <w:sz w:val="22"/>
          <w:szCs w:val="22"/>
        </w:rPr>
        <w:t>-</w:t>
      </w:r>
      <w:r w:rsidR="001804C0">
        <w:rPr>
          <w:rFonts w:ascii="Gill Sans MT" w:hAnsi="Gill Sans MT"/>
          <w:sz w:val="22"/>
          <w:szCs w:val="22"/>
        </w:rPr>
        <w:t>quality manufacturing materials</w:t>
      </w:r>
      <w:r w:rsidR="00F30224">
        <w:rPr>
          <w:rFonts w:ascii="Gill Sans MT" w:hAnsi="Gill Sans MT"/>
          <w:sz w:val="22"/>
          <w:szCs w:val="22"/>
        </w:rPr>
        <w:t xml:space="preserve"> and </w:t>
      </w:r>
      <w:r w:rsidR="00BD68B3">
        <w:rPr>
          <w:rFonts w:ascii="Gill Sans MT" w:hAnsi="Gill Sans MT"/>
          <w:sz w:val="22"/>
          <w:szCs w:val="22"/>
        </w:rPr>
        <w:t xml:space="preserve">have made improvements in </w:t>
      </w:r>
      <w:r w:rsidR="008D20E6">
        <w:rPr>
          <w:rFonts w:ascii="Gill Sans MT" w:hAnsi="Gill Sans MT"/>
          <w:sz w:val="22"/>
          <w:szCs w:val="22"/>
        </w:rPr>
        <w:t>internal c</w:t>
      </w:r>
      <w:r w:rsidR="008B0324">
        <w:rPr>
          <w:rFonts w:ascii="Gill Sans MT" w:hAnsi="Gill Sans MT"/>
          <w:sz w:val="22"/>
          <w:szCs w:val="22"/>
        </w:rPr>
        <w:t>abinet</w:t>
      </w:r>
      <w:r w:rsidR="0042195E">
        <w:rPr>
          <w:rFonts w:ascii="Gill Sans MT" w:hAnsi="Gill Sans MT"/>
          <w:sz w:val="22"/>
          <w:szCs w:val="22"/>
        </w:rPr>
        <w:t>r</w:t>
      </w:r>
      <w:r w:rsidR="008B0324">
        <w:rPr>
          <w:rFonts w:ascii="Gill Sans MT" w:hAnsi="Gill Sans MT"/>
          <w:sz w:val="22"/>
          <w:szCs w:val="22"/>
        </w:rPr>
        <w:t>y</w:t>
      </w:r>
      <w:r w:rsidR="0003011A">
        <w:rPr>
          <w:rFonts w:ascii="Gill Sans MT" w:hAnsi="Gill Sans MT"/>
          <w:sz w:val="22"/>
          <w:szCs w:val="22"/>
        </w:rPr>
        <w:t xml:space="preserve"> </w:t>
      </w:r>
      <w:r w:rsidR="00B53E4D">
        <w:rPr>
          <w:rFonts w:ascii="Gill Sans MT" w:hAnsi="Gill Sans MT"/>
          <w:sz w:val="22"/>
          <w:szCs w:val="22"/>
        </w:rPr>
        <w:t xml:space="preserve">design </w:t>
      </w:r>
      <w:r w:rsidR="008D20E6">
        <w:rPr>
          <w:rFonts w:ascii="Gill Sans MT" w:hAnsi="Gill Sans MT"/>
          <w:sz w:val="22"/>
          <w:szCs w:val="22"/>
        </w:rPr>
        <w:t>— </w:t>
      </w:r>
      <w:r w:rsidR="00B53E4D">
        <w:rPr>
          <w:rFonts w:ascii="Gill Sans MT" w:hAnsi="Gill Sans MT"/>
          <w:sz w:val="22"/>
          <w:szCs w:val="22"/>
        </w:rPr>
        <w:t>particularly,</w:t>
      </w:r>
      <w:r w:rsidR="008D20E6">
        <w:rPr>
          <w:rFonts w:ascii="Gill Sans MT" w:hAnsi="Gill Sans MT"/>
          <w:sz w:val="22"/>
          <w:szCs w:val="22"/>
        </w:rPr>
        <w:t xml:space="preserve"> how the horn is </w:t>
      </w:r>
      <w:r w:rsidR="00A25E4A">
        <w:rPr>
          <w:rFonts w:ascii="Gill Sans MT" w:hAnsi="Gill Sans MT"/>
          <w:sz w:val="22"/>
          <w:szCs w:val="22"/>
        </w:rPr>
        <w:t>constructed</w:t>
      </w:r>
      <w:r w:rsidR="008D20E6">
        <w:rPr>
          <w:rFonts w:ascii="Gill Sans MT" w:hAnsi="Gill Sans MT"/>
          <w:sz w:val="22"/>
          <w:szCs w:val="22"/>
        </w:rPr>
        <w:t>,” says Pandey. “</w:t>
      </w:r>
      <w:r w:rsidR="00F83450">
        <w:rPr>
          <w:rFonts w:ascii="Gill Sans MT" w:hAnsi="Gill Sans MT"/>
          <w:sz w:val="22"/>
          <w:szCs w:val="22"/>
        </w:rPr>
        <w:t xml:space="preserve">Also, in close </w:t>
      </w:r>
      <w:r w:rsidR="007F7357">
        <w:rPr>
          <w:rFonts w:ascii="Gill Sans MT" w:hAnsi="Gill Sans MT"/>
          <w:sz w:val="22"/>
          <w:szCs w:val="22"/>
        </w:rPr>
        <w:t>collaboration</w:t>
      </w:r>
      <w:r w:rsidR="00F83450">
        <w:rPr>
          <w:rFonts w:ascii="Gill Sans MT" w:hAnsi="Gill Sans MT"/>
          <w:sz w:val="22"/>
          <w:szCs w:val="22"/>
        </w:rPr>
        <w:t xml:space="preserve"> with George</w:t>
      </w:r>
      <w:r w:rsidR="00E946D9">
        <w:rPr>
          <w:rFonts w:ascii="Gill Sans MT" w:hAnsi="Gill Sans MT"/>
          <w:sz w:val="22"/>
          <w:szCs w:val="22"/>
        </w:rPr>
        <w:t xml:space="preserve"> Augspurger</w:t>
      </w:r>
      <w:r w:rsidR="00F83450">
        <w:rPr>
          <w:rFonts w:ascii="Gill Sans MT" w:hAnsi="Gill Sans MT"/>
          <w:sz w:val="22"/>
          <w:szCs w:val="22"/>
        </w:rPr>
        <w:t xml:space="preserve">, we made refinements to the </w:t>
      </w:r>
      <w:r w:rsidR="00ED6C35">
        <w:rPr>
          <w:rFonts w:ascii="Gill Sans MT" w:hAnsi="Gill Sans MT"/>
          <w:sz w:val="22"/>
          <w:szCs w:val="22"/>
        </w:rPr>
        <w:t xml:space="preserve">cabinet </w:t>
      </w:r>
      <w:r w:rsidR="005706DD">
        <w:rPr>
          <w:rFonts w:ascii="Gill Sans MT" w:hAnsi="Gill Sans MT"/>
          <w:sz w:val="22"/>
          <w:szCs w:val="22"/>
        </w:rPr>
        <w:t>while improving</w:t>
      </w:r>
      <w:r w:rsidR="00954961">
        <w:rPr>
          <w:rFonts w:ascii="Gill Sans MT" w:hAnsi="Gill Sans MT"/>
          <w:sz w:val="22"/>
          <w:szCs w:val="22"/>
        </w:rPr>
        <w:t xml:space="preserve"> </w:t>
      </w:r>
      <w:r w:rsidR="0003011A">
        <w:rPr>
          <w:rFonts w:ascii="Gill Sans MT" w:hAnsi="Gill Sans MT"/>
          <w:sz w:val="22"/>
          <w:szCs w:val="22"/>
        </w:rPr>
        <w:t xml:space="preserve">horn materializations. </w:t>
      </w:r>
      <w:r w:rsidR="00FA4D27">
        <w:rPr>
          <w:rFonts w:ascii="Gill Sans MT" w:hAnsi="Gill Sans MT"/>
          <w:sz w:val="22"/>
          <w:szCs w:val="22"/>
        </w:rPr>
        <w:t>This has resulted in improved sonic performance</w:t>
      </w:r>
      <w:r w:rsidR="00681096">
        <w:rPr>
          <w:rFonts w:ascii="Gill Sans MT" w:hAnsi="Gill Sans MT"/>
          <w:sz w:val="22"/>
          <w:szCs w:val="22"/>
        </w:rPr>
        <w:t>,</w:t>
      </w:r>
      <w:r w:rsidR="00FA4D27">
        <w:rPr>
          <w:rFonts w:ascii="Gill Sans MT" w:hAnsi="Gill Sans MT"/>
          <w:sz w:val="22"/>
          <w:szCs w:val="22"/>
        </w:rPr>
        <w:t xml:space="preserve"> </w:t>
      </w:r>
      <w:r w:rsidR="001F3699">
        <w:rPr>
          <w:rFonts w:ascii="Gill Sans MT" w:hAnsi="Gill Sans MT"/>
          <w:sz w:val="22"/>
          <w:szCs w:val="22"/>
        </w:rPr>
        <w:t>with</w:t>
      </w:r>
      <w:r w:rsidR="00FA4D27">
        <w:rPr>
          <w:rFonts w:ascii="Gill Sans MT" w:hAnsi="Gill Sans MT"/>
          <w:sz w:val="22"/>
          <w:szCs w:val="22"/>
        </w:rPr>
        <w:t xml:space="preserve"> </w:t>
      </w:r>
      <w:r w:rsidR="00681096">
        <w:rPr>
          <w:rFonts w:ascii="Gill Sans MT" w:hAnsi="Gill Sans MT"/>
          <w:sz w:val="22"/>
          <w:szCs w:val="22"/>
        </w:rPr>
        <w:t xml:space="preserve">increased cabinet stability.” </w:t>
      </w:r>
    </w:p>
    <w:p w14:paraId="50D31834" w14:textId="1C86E5C4" w:rsidR="002F0CAC" w:rsidRDefault="00836CBA" w:rsidP="0047439D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</w:t>
      </w:r>
      <w:r w:rsidR="007F7357">
        <w:rPr>
          <w:rFonts w:ascii="Gill Sans MT" w:hAnsi="Gill Sans MT"/>
          <w:sz w:val="22"/>
          <w:szCs w:val="22"/>
        </w:rPr>
        <w:t>2X8</w:t>
      </w:r>
      <w:r w:rsidR="00512CD1">
        <w:rPr>
          <w:rFonts w:ascii="Gill Sans MT" w:hAnsi="Gill Sans MT"/>
          <w:sz w:val="22"/>
          <w:szCs w:val="22"/>
        </w:rPr>
        <w:t>V</w:t>
      </w:r>
      <w:r>
        <w:rPr>
          <w:rFonts w:ascii="Gill Sans MT" w:hAnsi="Gill Sans MT"/>
          <w:sz w:val="22"/>
          <w:szCs w:val="22"/>
        </w:rPr>
        <w:t xml:space="preserve"> monitoring system</w:t>
      </w:r>
      <w:r w:rsidR="00B15234">
        <w:rPr>
          <w:rFonts w:ascii="Gill Sans MT" w:hAnsi="Gill Sans MT"/>
          <w:sz w:val="22"/>
          <w:szCs w:val="22"/>
        </w:rPr>
        <w:t xml:space="preserve"> </w:t>
      </w:r>
      <w:r w:rsidR="008B0324">
        <w:rPr>
          <w:rFonts w:ascii="Gill Sans MT" w:hAnsi="Gill Sans MT"/>
          <w:sz w:val="22"/>
          <w:szCs w:val="22"/>
        </w:rPr>
        <w:t xml:space="preserve">currently </w:t>
      </w:r>
      <w:r>
        <w:rPr>
          <w:rFonts w:ascii="Gill Sans MT" w:hAnsi="Gill Sans MT"/>
          <w:sz w:val="22"/>
          <w:szCs w:val="22"/>
        </w:rPr>
        <w:t xml:space="preserve">ships with </w:t>
      </w:r>
      <w:r w:rsidR="003B5E6A">
        <w:rPr>
          <w:rFonts w:ascii="Gill Sans MT" w:hAnsi="Gill Sans MT"/>
          <w:sz w:val="22"/>
          <w:szCs w:val="22"/>
        </w:rPr>
        <w:t xml:space="preserve">a </w:t>
      </w:r>
      <w:r w:rsidR="00584126">
        <w:rPr>
          <w:rFonts w:ascii="Gill Sans MT" w:hAnsi="Gill Sans MT"/>
          <w:sz w:val="22"/>
          <w:szCs w:val="22"/>
        </w:rPr>
        <w:t xml:space="preserve">world-class </w:t>
      </w:r>
      <w:r w:rsidR="003B5E6A">
        <w:rPr>
          <w:rFonts w:ascii="Gill Sans MT" w:hAnsi="Gill Sans MT"/>
          <w:sz w:val="22"/>
          <w:szCs w:val="22"/>
        </w:rPr>
        <w:t xml:space="preserve">power and </w:t>
      </w:r>
      <w:r w:rsidR="00272C9D">
        <w:rPr>
          <w:rFonts w:ascii="Gill Sans MT" w:hAnsi="Gill Sans MT"/>
          <w:sz w:val="22"/>
          <w:szCs w:val="22"/>
        </w:rPr>
        <w:t>DSP</w:t>
      </w:r>
      <w:r w:rsidR="003B5E6A">
        <w:rPr>
          <w:rFonts w:ascii="Gill Sans MT" w:hAnsi="Gill Sans MT"/>
          <w:sz w:val="22"/>
          <w:szCs w:val="22"/>
        </w:rPr>
        <w:t xml:space="preserve"> package </w:t>
      </w:r>
      <w:r w:rsidR="009569B2">
        <w:rPr>
          <w:rFonts w:ascii="Gill Sans MT" w:hAnsi="Gill Sans MT"/>
          <w:sz w:val="22"/>
          <w:szCs w:val="22"/>
        </w:rPr>
        <w:t xml:space="preserve">that </w:t>
      </w:r>
      <w:r w:rsidR="00EF5B8C">
        <w:rPr>
          <w:rFonts w:ascii="Gill Sans MT" w:hAnsi="Gill Sans MT"/>
          <w:sz w:val="22"/>
          <w:szCs w:val="22"/>
        </w:rPr>
        <w:t>can be customized</w:t>
      </w:r>
      <w:r w:rsidR="001262E8">
        <w:rPr>
          <w:rFonts w:ascii="Gill Sans MT" w:hAnsi="Gill Sans MT"/>
          <w:sz w:val="22"/>
          <w:szCs w:val="22"/>
        </w:rPr>
        <w:t xml:space="preserve"> and tuned</w:t>
      </w:r>
      <w:r w:rsidR="00EF5B8C">
        <w:rPr>
          <w:rFonts w:ascii="Gill Sans MT" w:hAnsi="Gill Sans MT"/>
          <w:sz w:val="22"/>
          <w:szCs w:val="22"/>
        </w:rPr>
        <w:t xml:space="preserve"> to </w:t>
      </w:r>
      <w:r w:rsidR="00272C9D">
        <w:rPr>
          <w:rFonts w:ascii="Gill Sans MT" w:hAnsi="Gill Sans MT"/>
          <w:sz w:val="22"/>
          <w:szCs w:val="22"/>
        </w:rPr>
        <w:t>accommodate</w:t>
      </w:r>
      <w:r w:rsidR="00EF5B8C">
        <w:rPr>
          <w:rFonts w:ascii="Gill Sans MT" w:hAnsi="Gill Sans MT"/>
          <w:sz w:val="22"/>
          <w:szCs w:val="22"/>
        </w:rPr>
        <w:t xml:space="preserve"> just about any listening </w:t>
      </w:r>
      <w:r w:rsidR="00DE03DF">
        <w:rPr>
          <w:rFonts w:ascii="Gill Sans MT" w:hAnsi="Gill Sans MT"/>
          <w:sz w:val="22"/>
          <w:szCs w:val="22"/>
        </w:rPr>
        <w:t>environment</w:t>
      </w:r>
      <w:r w:rsidR="000523CB">
        <w:rPr>
          <w:rFonts w:ascii="Gill Sans MT" w:hAnsi="Gill Sans MT"/>
          <w:sz w:val="22"/>
          <w:szCs w:val="22"/>
        </w:rPr>
        <w:t xml:space="preserve">. </w:t>
      </w:r>
      <w:r w:rsidR="00D35730">
        <w:rPr>
          <w:rFonts w:ascii="Gill Sans MT" w:hAnsi="Gill Sans MT"/>
          <w:sz w:val="22"/>
          <w:szCs w:val="22"/>
        </w:rPr>
        <w:t>While</w:t>
      </w:r>
      <w:r w:rsidR="002958C3">
        <w:rPr>
          <w:rFonts w:ascii="Gill Sans MT" w:hAnsi="Gill Sans MT"/>
          <w:sz w:val="22"/>
          <w:szCs w:val="22"/>
        </w:rPr>
        <w:t xml:space="preserve"> the system</w:t>
      </w:r>
      <w:r w:rsidR="00D35730">
        <w:rPr>
          <w:rFonts w:ascii="Gill Sans MT" w:hAnsi="Gill Sans MT"/>
          <w:sz w:val="22"/>
          <w:szCs w:val="22"/>
        </w:rPr>
        <w:t xml:space="preserve"> excels in </w:t>
      </w:r>
      <w:r w:rsidR="00B15234">
        <w:rPr>
          <w:rFonts w:ascii="Gill Sans MT" w:hAnsi="Gill Sans MT"/>
          <w:sz w:val="22"/>
          <w:szCs w:val="22"/>
        </w:rPr>
        <w:t>a vari</w:t>
      </w:r>
      <w:bookmarkStart w:id="0" w:name="_GoBack"/>
      <w:bookmarkEnd w:id="0"/>
      <w:r w:rsidR="00B15234">
        <w:rPr>
          <w:rFonts w:ascii="Gill Sans MT" w:hAnsi="Gill Sans MT"/>
          <w:sz w:val="22"/>
          <w:szCs w:val="22"/>
        </w:rPr>
        <w:t xml:space="preserve">ety of </w:t>
      </w:r>
      <w:r w:rsidR="0011309E">
        <w:rPr>
          <w:rFonts w:ascii="Gill Sans MT" w:hAnsi="Gill Sans MT"/>
          <w:sz w:val="22"/>
          <w:szCs w:val="22"/>
        </w:rPr>
        <w:t xml:space="preserve">modern </w:t>
      </w:r>
      <w:r w:rsidR="00342391">
        <w:rPr>
          <w:rFonts w:ascii="Gill Sans MT" w:hAnsi="Gill Sans MT"/>
          <w:sz w:val="22"/>
          <w:szCs w:val="22"/>
        </w:rPr>
        <w:t xml:space="preserve">music </w:t>
      </w:r>
      <w:r w:rsidR="000D4F27">
        <w:rPr>
          <w:rFonts w:ascii="Gill Sans MT" w:hAnsi="Gill Sans MT"/>
          <w:sz w:val="22"/>
          <w:szCs w:val="22"/>
        </w:rPr>
        <w:t>styles</w:t>
      </w:r>
      <w:r w:rsidR="00342391">
        <w:rPr>
          <w:rFonts w:ascii="Gill Sans MT" w:hAnsi="Gill Sans MT"/>
          <w:sz w:val="22"/>
          <w:szCs w:val="22"/>
        </w:rPr>
        <w:t xml:space="preserve">, the </w:t>
      </w:r>
      <w:r w:rsidR="00B15234">
        <w:rPr>
          <w:rFonts w:ascii="Gill Sans MT" w:hAnsi="Gill Sans MT"/>
          <w:sz w:val="22"/>
          <w:szCs w:val="22"/>
        </w:rPr>
        <w:t>2X8V</w:t>
      </w:r>
      <w:r w:rsidR="00752C5D">
        <w:rPr>
          <w:rFonts w:ascii="Gill Sans MT" w:hAnsi="Gill Sans MT"/>
          <w:sz w:val="22"/>
          <w:szCs w:val="22"/>
        </w:rPr>
        <w:t xml:space="preserve"> </w:t>
      </w:r>
      <w:r w:rsidR="00431E7F">
        <w:rPr>
          <w:rFonts w:ascii="Gill Sans MT" w:hAnsi="Gill Sans MT"/>
          <w:sz w:val="22"/>
          <w:szCs w:val="22"/>
        </w:rPr>
        <w:t xml:space="preserve">can serve as </w:t>
      </w:r>
      <w:r w:rsidR="00D048DB">
        <w:rPr>
          <w:rFonts w:ascii="Gill Sans MT" w:hAnsi="Gill Sans MT"/>
          <w:sz w:val="22"/>
          <w:szCs w:val="22"/>
        </w:rPr>
        <w:t>the</w:t>
      </w:r>
      <w:r w:rsidR="00431E7F">
        <w:rPr>
          <w:rFonts w:ascii="Gill Sans MT" w:hAnsi="Gill Sans MT"/>
          <w:sz w:val="22"/>
          <w:szCs w:val="22"/>
        </w:rPr>
        <w:t xml:space="preserve"> primary monitoring system </w:t>
      </w:r>
      <w:r w:rsidR="00A868CD">
        <w:rPr>
          <w:rFonts w:ascii="Gill Sans MT" w:hAnsi="Gill Sans MT"/>
          <w:sz w:val="22"/>
          <w:szCs w:val="22"/>
        </w:rPr>
        <w:t xml:space="preserve">for studios catering to just about any </w:t>
      </w:r>
      <w:r w:rsidR="00962F92">
        <w:rPr>
          <w:rFonts w:ascii="Gill Sans MT" w:hAnsi="Gill Sans MT"/>
          <w:sz w:val="22"/>
          <w:szCs w:val="22"/>
        </w:rPr>
        <w:t xml:space="preserve">musical genre. </w:t>
      </w:r>
    </w:p>
    <w:p w14:paraId="47FA036C" w14:textId="6929837C" w:rsidR="003B1FD1" w:rsidRDefault="0099294D" w:rsidP="0047439D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While the </w:t>
      </w:r>
      <w:r w:rsidR="00512CD1">
        <w:rPr>
          <w:rFonts w:ascii="Gill Sans MT" w:hAnsi="Gill Sans MT"/>
          <w:sz w:val="22"/>
          <w:szCs w:val="22"/>
        </w:rPr>
        <w:t>2X8V</w:t>
      </w:r>
      <w:r>
        <w:rPr>
          <w:rFonts w:ascii="Gill Sans MT" w:hAnsi="Gill Sans MT"/>
          <w:sz w:val="22"/>
          <w:szCs w:val="22"/>
        </w:rPr>
        <w:t xml:space="preserve"> </w:t>
      </w:r>
      <w:r w:rsidR="00422758">
        <w:rPr>
          <w:rFonts w:ascii="Gill Sans MT" w:hAnsi="Gill Sans MT"/>
          <w:sz w:val="22"/>
          <w:szCs w:val="22"/>
        </w:rPr>
        <w:t xml:space="preserve">features </w:t>
      </w:r>
      <w:r w:rsidR="007348B5">
        <w:rPr>
          <w:rFonts w:ascii="Gill Sans MT" w:hAnsi="Gill Sans MT"/>
          <w:sz w:val="22"/>
          <w:szCs w:val="22"/>
        </w:rPr>
        <w:t xml:space="preserve">proprietary designs </w:t>
      </w:r>
      <w:r w:rsidR="007F7357">
        <w:rPr>
          <w:rFonts w:ascii="Gill Sans MT" w:hAnsi="Gill Sans MT"/>
          <w:sz w:val="22"/>
          <w:szCs w:val="22"/>
        </w:rPr>
        <w:t xml:space="preserve">in collaboration with </w:t>
      </w:r>
      <w:r w:rsidR="00747A3E">
        <w:rPr>
          <w:rFonts w:ascii="Gill Sans MT" w:hAnsi="Gill Sans MT"/>
          <w:sz w:val="22"/>
          <w:szCs w:val="22"/>
        </w:rPr>
        <w:t xml:space="preserve">George Augspurger, </w:t>
      </w:r>
      <w:r w:rsidR="00681AB9">
        <w:rPr>
          <w:rFonts w:ascii="Gill Sans MT" w:hAnsi="Gill Sans MT"/>
          <w:sz w:val="22"/>
          <w:szCs w:val="22"/>
        </w:rPr>
        <w:t xml:space="preserve">Symphonic Acoustics </w:t>
      </w:r>
      <w:r w:rsidR="009569B2">
        <w:rPr>
          <w:rFonts w:ascii="Gill Sans MT" w:hAnsi="Gill Sans MT"/>
          <w:sz w:val="22"/>
          <w:szCs w:val="22"/>
        </w:rPr>
        <w:t>has curated</w:t>
      </w:r>
      <w:r w:rsidR="001F3699">
        <w:rPr>
          <w:rFonts w:ascii="Gill Sans MT" w:hAnsi="Gill Sans MT"/>
          <w:sz w:val="22"/>
          <w:szCs w:val="22"/>
        </w:rPr>
        <w:t xml:space="preserve"> a power and DSP package from </w:t>
      </w:r>
      <w:r w:rsidR="009569B2">
        <w:rPr>
          <w:rFonts w:ascii="Gill Sans MT" w:hAnsi="Gill Sans MT"/>
          <w:sz w:val="22"/>
          <w:szCs w:val="22"/>
        </w:rPr>
        <w:t>select manufacturers</w:t>
      </w:r>
      <w:r w:rsidR="00F61CA0">
        <w:rPr>
          <w:rFonts w:ascii="Gill Sans MT" w:hAnsi="Gill Sans MT"/>
          <w:sz w:val="22"/>
          <w:szCs w:val="22"/>
        </w:rPr>
        <w:t xml:space="preserve"> </w:t>
      </w:r>
      <w:r w:rsidR="00C2378E">
        <w:rPr>
          <w:rFonts w:ascii="Gill Sans MT" w:hAnsi="Gill Sans MT"/>
          <w:sz w:val="22"/>
          <w:szCs w:val="22"/>
        </w:rPr>
        <w:t>t</w:t>
      </w:r>
      <w:r w:rsidR="009C2ED5">
        <w:rPr>
          <w:rFonts w:ascii="Gill Sans MT" w:hAnsi="Gill Sans MT"/>
          <w:sz w:val="22"/>
          <w:szCs w:val="22"/>
        </w:rPr>
        <w:t xml:space="preserve">o </w:t>
      </w:r>
      <w:r w:rsidR="00796402">
        <w:rPr>
          <w:rFonts w:ascii="Gill Sans MT" w:hAnsi="Gill Sans MT"/>
          <w:sz w:val="22"/>
          <w:szCs w:val="22"/>
        </w:rPr>
        <w:t xml:space="preserve">create a best-in-class monitoring system </w:t>
      </w:r>
      <w:r w:rsidR="00A669A0">
        <w:rPr>
          <w:rFonts w:ascii="Gill Sans MT" w:hAnsi="Gill Sans MT"/>
          <w:sz w:val="22"/>
          <w:szCs w:val="22"/>
        </w:rPr>
        <w:t>without compromise:</w:t>
      </w:r>
      <w:r w:rsidR="008F620C">
        <w:rPr>
          <w:rFonts w:ascii="Gill Sans MT" w:hAnsi="Gill Sans MT"/>
          <w:sz w:val="22"/>
          <w:szCs w:val="22"/>
        </w:rPr>
        <w:t xml:space="preserve"> </w:t>
      </w:r>
      <w:r w:rsidR="00FF1EF1">
        <w:rPr>
          <w:rFonts w:ascii="Gill Sans MT" w:hAnsi="Gill Sans MT"/>
          <w:sz w:val="22"/>
          <w:szCs w:val="22"/>
        </w:rPr>
        <w:t xml:space="preserve">“We chose to partner with </w:t>
      </w:r>
      <w:r w:rsidR="008B0324">
        <w:rPr>
          <w:rFonts w:ascii="Gill Sans MT" w:hAnsi="Gill Sans MT"/>
          <w:sz w:val="22"/>
          <w:szCs w:val="22"/>
        </w:rPr>
        <w:t>various manufacturers</w:t>
      </w:r>
      <w:r w:rsidR="00554D93">
        <w:rPr>
          <w:rFonts w:ascii="Gill Sans MT" w:hAnsi="Gill Sans MT"/>
          <w:sz w:val="22"/>
          <w:szCs w:val="22"/>
        </w:rPr>
        <w:t xml:space="preserve"> </w:t>
      </w:r>
      <w:r w:rsidR="00E70C0E">
        <w:rPr>
          <w:rFonts w:ascii="Gill Sans MT" w:hAnsi="Gill Sans MT"/>
          <w:sz w:val="22"/>
          <w:szCs w:val="22"/>
        </w:rPr>
        <w:t xml:space="preserve">because they represent the pinnacle of technology in their respective areas of expertise,” Pandey </w:t>
      </w:r>
      <w:r w:rsidR="001405FE">
        <w:rPr>
          <w:rFonts w:ascii="Gill Sans MT" w:hAnsi="Gill Sans MT"/>
          <w:sz w:val="22"/>
          <w:szCs w:val="22"/>
        </w:rPr>
        <w:t>explained</w:t>
      </w:r>
      <w:r w:rsidR="00E70C0E">
        <w:rPr>
          <w:rFonts w:ascii="Gill Sans MT" w:hAnsi="Gill Sans MT"/>
          <w:sz w:val="22"/>
          <w:szCs w:val="22"/>
        </w:rPr>
        <w:t xml:space="preserve">. </w:t>
      </w:r>
      <w:r w:rsidR="00F14329">
        <w:rPr>
          <w:rFonts w:ascii="Gill Sans MT" w:hAnsi="Gill Sans MT"/>
          <w:sz w:val="22"/>
          <w:szCs w:val="22"/>
        </w:rPr>
        <w:t>“</w:t>
      </w:r>
      <w:r w:rsidR="00BE307C">
        <w:rPr>
          <w:rFonts w:ascii="Gill Sans MT" w:hAnsi="Gill Sans MT"/>
          <w:sz w:val="22"/>
          <w:szCs w:val="22"/>
        </w:rPr>
        <w:t xml:space="preserve">During the testing phase we </w:t>
      </w:r>
      <w:r w:rsidR="00A9549E">
        <w:rPr>
          <w:rFonts w:ascii="Gill Sans MT" w:hAnsi="Gill Sans MT"/>
          <w:sz w:val="22"/>
          <w:szCs w:val="22"/>
        </w:rPr>
        <w:t>evaluated</w:t>
      </w:r>
      <w:r w:rsidR="00BE307C">
        <w:rPr>
          <w:rFonts w:ascii="Gill Sans MT" w:hAnsi="Gill Sans MT"/>
          <w:sz w:val="22"/>
          <w:szCs w:val="22"/>
        </w:rPr>
        <w:t xml:space="preserve"> </w:t>
      </w:r>
      <w:r w:rsidR="00BE307C">
        <w:rPr>
          <w:rFonts w:ascii="Gill Sans MT" w:hAnsi="Gill Sans MT"/>
          <w:sz w:val="22"/>
          <w:szCs w:val="22"/>
        </w:rPr>
        <w:lastRenderedPageBreak/>
        <w:t xml:space="preserve">dozens of </w:t>
      </w:r>
      <w:r w:rsidR="00051FF3">
        <w:rPr>
          <w:rFonts w:ascii="Gill Sans MT" w:hAnsi="Gill Sans MT"/>
          <w:sz w:val="22"/>
          <w:szCs w:val="22"/>
        </w:rPr>
        <w:t xml:space="preserve">amplification and DSP systems, and </w:t>
      </w:r>
      <w:r w:rsidR="00963977">
        <w:rPr>
          <w:rFonts w:ascii="Gill Sans MT" w:hAnsi="Gill Sans MT"/>
          <w:sz w:val="22"/>
          <w:szCs w:val="22"/>
        </w:rPr>
        <w:t xml:space="preserve">at the end of the day, we wanted to </w:t>
      </w:r>
      <w:r w:rsidR="00D9527B">
        <w:rPr>
          <w:rFonts w:ascii="Gill Sans MT" w:hAnsi="Gill Sans MT"/>
          <w:sz w:val="22"/>
          <w:szCs w:val="22"/>
        </w:rPr>
        <w:t xml:space="preserve">work with </w:t>
      </w:r>
      <w:r w:rsidR="0079742D">
        <w:rPr>
          <w:rFonts w:ascii="Gill Sans MT" w:hAnsi="Gill Sans MT"/>
          <w:sz w:val="22"/>
          <w:szCs w:val="22"/>
        </w:rPr>
        <w:t xml:space="preserve">the </w:t>
      </w:r>
      <w:r w:rsidR="00BB03DC">
        <w:rPr>
          <w:rFonts w:ascii="Gill Sans MT" w:hAnsi="Gill Sans MT"/>
          <w:sz w:val="22"/>
          <w:szCs w:val="22"/>
        </w:rPr>
        <w:t xml:space="preserve">companies that we considered </w:t>
      </w:r>
      <w:r w:rsidR="00CB3C6F">
        <w:rPr>
          <w:rFonts w:ascii="Gill Sans MT" w:hAnsi="Gill Sans MT"/>
          <w:sz w:val="22"/>
          <w:szCs w:val="22"/>
        </w:rPr>
        <w:t xml:space="preserve">to be the most innovative </w:t>
      </w:r>
      <w:r w:rsidR="002C2529">
        <w:rPr>
          <w:rFonts w:ascii="Gill Sans MT" w:hAnsi="Gill Sans MT"/>
          <w:sz w:val="22"/>
          <w:szCs w:val="22"/>
        </w:rPr>
        <w:t xml:space="preserve">and responsive to our needs.” </w:t>
      </w:r>
    </w:p>
    <w:p w14:paraId="18EE0525" w14:textId="06D9F6C2" w:rsidR="003B1FD1" w:rsidRDefault="00F752EE" w:rsidP="0047439D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Aside from its stellar sonic performan</w:t>
      </w:r>
      <w:r w:rsidR="009A386C">
        <w:rPr>
          <w:rFonts w:ascii="Gill Sans MT" w:hAnsi="Gill Sans MT"/>
          <w:sz w:val="22"/>
          <w:szCs w:val="22"/>
        </w:rPr>
        <w:t xml:space="preserve">ce, the </w:t>
      </w:r>
      <w:r w:rsidR="00512CD1">
        <w:rPr>
          <w:rFonts w:ascii="Gill Sans MT" w:hAnsi="Gill Sans MT"/>
          <w:sz w:val="22"/>
          <w:szCs w:val="22"/>
        </w:rPr>
        <w:t>2X8V</w:t>
      </w:r>
      <w:r w:rsidR="009A386C">
        <w:rPr>
          <w:rFonts w:ascii="Gill Sans MT" w:hAnsi="Gill Sans MT"/>
          <w:sz w:val="22"/>
          <w:szCs w:val="22"/>
        </w:rPr>
        <w:t xml:space="preserve"> is also aesthetically striking</w:t>
      </w:r>
      <w:r w:rsidR="006048A6">
        <w:rPr>
          <w:rFonts w:ascii="Gill Sans MT" w:hAnsi="Gill Sans MT"/>
          <w:sz w:val="22"/>
          <w:szCs w:val="22"/>
        </w:rPr>
        <w:t xml:space="preserve">. Available in both high gloss and matte finishes, </w:t>
      </w:r>
      <w:r w:rsidR="00C6161D">
        <w:rPr>
          <w:rFonts w:ascii="Gill Sans MT" w:hAnsi="Gill Sans MT"/>
          <w:sz w:val="22"/>
          <w:szCs w:val="22"/>
        </w:rPr>
        <w:t xml:space="preserve">the system is available </w:t>
      </w:r>
      <w:r w:rsidR="00BE1BAF">
        <w:rPr>
          <w:rFonts w:ascii="Gill Sans MT" w:hAnsi="Gill Sans MT"/>
          <w:sz w:val="22"/>
          <w:szCs w:val="22"/>
        </w:rPr>
        <w:t xml:space="preserve">in several colors including the signature </w:t>
      </w:r>
      <w:r w:rsidR="005B3A1D">
        <w:rPr>
          <w:rFonts w:ascii="Gill Sans MT" w:hAnsi="Gill Sans MT"/>
          <w:sz w:val="22"/>
          <w:szCs w:val="22"/>
        </w:rPr>
        <w:t>M</w:t>
      </w:r>
      <w:r w:rsidR="00B6727F">
        <w:rPr>
          <w:rFonts w:ascii="Gill Sans MT" w:hAnsi="Gill Sans MT"/>
          <w:sz w:val="22"/>
          <w:szCs w:val="22"/>
        </w:rPr>
        <w:t xml:space="preserve">etallic </w:t>
      </w:r>
      <w:r w:rsidR="005B3A1D">
        <w:rPr>
          <w:rFonts w:ascii="Gill Sans MT" w:hAnsi="Gill Sans MT"/>
          <w:sz w:val="22"/>
          <w:szCs w:val="22"/>
        </w:rPr>
        <w:t>G</w:t>
      </w:r>
      <w:r w:rsidR="00B6727F">
        <w:rPr>
          <w:rFonts w:ascii="Gill Sans MT" w:hAnsi="Gill Sans MT"/>
          <w:sz w:val="22"/>
          <w:szCs w:val="22"/>
        </w:rPr>
        <w:t>rey</w:t>
      </w:r>
      <w:r w:rsidR="001F6859">
        <w:rPr>
          <w:rFonts w:ascii="Gill Sans MT" w:hAnsi="Gill Sans MT"/>
          <w:sz w:val="22"/>
          <w:szCs w:val="22"/>
        </w:rPr>
        <w:t xml:space="preserve"> and </w:t>
      </w:r>
      <w:r w:rsidR="005B3A1D">
        <w:rPr>
          <w:rFonts w:ascii="Gill Sans MT" w:hAnsi="Gill Sans MT"/>
          <w:sz w:val="22"/>
          <w:szCs w:val="22"/>
        </w:rPr>
        <w:t>C</w:t>
      </w:r>
      <w:r w:rsidR="00BE1BAF">
        <w:rPr>
          <w:rFonts w:ascii="Gill Sans MT" w:hAnsi="Gill Sans MT"/>
          <w:sz w:val="22"/>
          <w:szCs w:val="22"/>
        </w:rPr>
        <w:t>oppe</w:t>
      </w:r>
      <w:r w:rsidR="00955D49">
        <w:rPr>
          <w:rFonts w:ascii="Gill Sans MT" w:hAnsi="Gill Sans MT"/>
          <w:sz w:val="22"/>
          <w:szCs w:val="22"/>
        </w:rPr>
        <w:t>r</w:t>
      </w:r>
      <w:r w:rsidR="001F6859">
        <w:rPr>
          <w:rFonts w:ascii="Gill Sans MT" w:hAnsi="Gill Sans MT"/>
          <w:sz w:val="22"/>
          <w:szCs w:val="22"/>
        </w:rPr>
        <w:t xml:space="preserve">. </w:t>
      </w:r>
      <w:r w:rsidR="00794B18">
        <w:rPr>
          <w:rFonts w:ascii="Gill Sans MT" w:hAnsi="Gill Sans MT"/>
          <w:sz w:val="22"/>
          <w:szCs w:val="22"/>
        </w:rPr>
        <w:t xml:space="preserve">Symphonic is also able to </w:t>
      </w:r>
      <w:r w:rsidR="00F4152B">
        <w:rPr>
          <w:rFonts w:ascii="Gill Sans MT" w:hAnsi="Gill Sans MT"/>
          <w:sz w:val="22"/>
          <w:szCs w:val="22"/>
        </w:rPr>
        <w:t xml:space="preserve">formulate custom </w:t>
      </w:r>
      <w:r w:rsidR="003A27C2">
        <w:rPr>
          <w:rFonts w:ascii="Gill Sans MT" w:hAnsi="Gill Sans MT"/>
          <w:sz w:val="22"/>
          <w:szCs w:val="22"/>
        </w:rPr>
        <w:t xml:space="preserve">colors </w:t>
      </w:r>
      <w:r w:rsidR="00284C77">
        <w:rPr>
          <w:rFonts w:ascii="Gill Sans MT" w:hAnsi="Gill Sans MT"/>
          <w:sz w:val="22"/>
          <w:szCs w:val="22"/>
        </w:rPr>
        <w:t xml:space="preserve">to suit </w:t>
      </w:r>
      <w:r w:rsidR="00CC6284">
        <w:rPr>
          <w:rFonts w:ascii="Gill Sans MT" w:hAnsi="Gill Sans MT"/>
          <w:sz w:val="22"/>
          <w:szCs w:val="22"/>
        </w:rPr>
        <w:t xml:space="preserve">the aesthetics of </w:t>
      </w:r>
      <w:r w:rsidR="00284C77">
        <w:rPr>
          <w:rFonts w:ascii="Gill Sans MT" w:hAnsi="Gill Sans MT"/>
          <w:sz w:val="22"/>
          <w:szCs w:val="22"/>
        </w:rPr>
        <w:t>any given environment</w:t>
      </w:r>
      <w:r w:rsidR="00A62F02">
        <w:rPr>
          <w:rFonts w:ascii="Gill Sans MT" w:hAnsi="Gill Sans MT"/>
          <w:sz w:val="22"/>
          <w:szCs w:val="22"/>
        </w:rPr>
        <w:t xml:space="preserve"> and can facilitate soffit mounting if required.  </w:t>
      </w:r>
      <w:r w:rsidR="00284C77">
        <w:rPr>
          <w:rFonts w:ascii="Gill Sans MT" w:hAnsi="Gill Sans MT"/>
          <w:sz w:val="22"/>
          <w:szCs w:val="22"/>
        </w:rPr>
        <w:t xml:space="preserve"> </w:t>
      </w:r>
    </w:p>
    <w:p w14:paraId="2417710F" w14:textId="13C51178" w:rsidR="009266F5" w:rsidRDefault="009266F5" w:rsidP="0047439D">
      <w:pPr>
        <w:spacing w:line="336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new Symphonic Acoustics </w:t>
      </w:r>
      <w:r w:rsidR="00512CD1">
        <w:rPr>
          <w:rFonts w:ascii="Gill Sans MT" w:hAnsi="Gill Sans MT"/>
          <w:sz w:val="22"/>
          <w:szCs w:val="22"/>
        </w:rPr>
        <w:t>2X8V</w:t>
      </w:r>
      <w:r>
        <w:rPr>
          <w:rFonts w:ascii="Gill Sans MT" w:hAnsi="Gill Sans MT"/>
          <w:sz w:val="22"/>
          <w:szCs w:val="22"/>
        </w:rPr>
        <w:t xml:space="preserve"> </w:t>
      </w:r>
      <w:r w:rsidR="00083532">
        <w:rPr>
          <w:rFonts w:ascii="Gill Sans MT" w:hAnsi="Gill Sans MT"/>
          <w:sz w:val="22"/>
          <w:szCs w:val="22"/>
        </w:rPr>
        <w:t xml:space="preserve">complements the </w:t>
      </w:r>
      <w:r w:rsidR="00BD3AB7">
        <w:rPr>
          <w:rFonts w:ascii="Gill Sans MT" w:hAnsi="Gill Sans MT"/>
          <w:sz w:val="22"/>
          <w:szCs w:val="22"/>
        </w:rPr>
        <w:t>existing</w:t>
      </w:r>
      <w:r w:rsidR="00083532">
        <w:rPr>
          <w:rFonts w:ascii="Gill Sans MT" w:hAnsi="Gill Sans MT"/>
          <w:sz w:val="22"/>
          <w:szCs w:val="22"/>
        </w:rPr>
        <w:t xml:space="preserve"> </w:t>
      </w:r>
      <w:r w:rsidR="00BD3AB7">
        <w:rPr>
          <w:rFonts w:ascii="Gill Sans MT" w:hAnsi="Gill Sans MT"/>
          <w:sz w:val="22"/>
          <w:szCs w:val="22"/>
        </w:rPr>
        <w:t>range</w:t>
      </w:r>
      <w:r w:rsidR="00083532">
        <w:rPr>
          <w:rFonts w:ascii="Gill Sans MT" w:hAnsi="Gill Sans MT"/>
          <w:sz w:val="22"/>
          <w:szCs w:val="22"/>
        </w:rPr>
        <w:t xml:space="preserve"> of Symphonic</w:t>
      </w:r>
      <w:r w:rsidR="00BD3AB7">
        <w:rPr>
          <w:rFonts w:ascii="Gill Sans MT" w:hAnsi="Gill Sans MT"/>
          <w:sz w:val="22"/>
          <w:szCs w:val="22"/>
        </w:rPr>
        <w:t xml:space="preserve"> Acoustics</w:t>
      </w:r>
      <w:r w:rsidR="00083532">
        <w:rPr>
          <w:rFonts w:ascii="Gill Sans MT" w:hAnsi="Gill Sans MT"/>
          <w:sz w:val="22"/>
          <w:szCs w:val="22"/>
        </w:rPr>
        <w:t xml:space="preserve"> large format monitors</w:t>
      </w:r>
      <w:r w:rsidR="0000045A">
        <w:rPr>
          <w:rFonts w:ascii="Gill Sans MT" w:hAnsi="Gill Sans MT"/>
          <w:sz w:val="22"/>
          <w:szCs w:val="22"/>
        </w:rPr>
        <w:t>,</w:t>
      </w:r>
      <w:r w:rsidR="00083532">
        <w:rPr>
          <w:rFonts w:ascii="Gill Sans MT" w:hAnsi="Gill Sans MT"/>
          <w:sz w:val="22"/>
          <w:szCs w:val="22"/>
        </w:rPr>
        <w:t xml:space="preserve"> which can been heard in great rooms around the world such as</w:t>
      </w:r>
      <w:r w:rsidR="00BD3AB7">
        <w:rPr>
          <w:rFonts w:ascii="Gill Sans MT" w:hAnsi="Gill Sans MT"/>
          <w:sz w:val="22"/>
          <w:szCs w:val="22"/>
        </w:rPr>
        <w:t xml:space="preserve"> Paul Epworth’s Church Studios, Ann </w:t>
      </w:r>
      <w:proofErr w:type="spellStart"/>
      <w:r w:rsidR="00BD3AB7">
        <w:rPr>
          <w:rFonts w:ascii="Gill Sans MT" w:hAnsi="Gill Sans MT"/>
          <w:sz w:val="22"/>
          <w:szCs w:val="22"/>
        </w:rPr>
        <w:t>Mincieli’s</w:t>
      </w:r>
      <w:proofErr w:type="spellEnd"/>
      <w:r w:rsidR="00BD3AB7">
        <w:rPr>
          <w:rFonts w:ascii="Gill Sans MT" w:hAnsi="Gill Sans MT"/>
          <w:sz w:val="22"/>
          <w:szCs w:val="22"/>
        </w:rPr>
        <w:t xml:space="preserve"> Jungle City Studios</w:t>
      </w:r>
      <w:r w:rsidR="005B02F6">
        <w:rPr>
          <w:rFonts w:ascii="Gill Sans MT" w:hAnsi="Gill Sans MT"/>
          <w:sz w:val="22"/>
          <w:szCs w:val="22"/>
        </w:rPr>
        <w:t xml:space="preserve">, </w:t>
      </w:r>
      <w:proofErr w:type="spellStart"/>
      <w:proofErr w:type="gramStart"/>
      <w:r w:rsidR="005B02F6">
        <w:rPr>
          <w:rFonts w:ascii="Gill Sans MT" w:hAnsi="Gill Sans MT"/>
          <w:sz w:val="22"/>
          <w:szCs w:val="22"/>
        </w:rPr>
        <w:t>J.Cole’s</w:t>
      </w:r>
      <w:proofErr w:type="spellEnd"/>
      <w:proofErr w:type="gramEnd"/>
      <w:r w:rsidR="005B02F6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5B02F6">
        <w:rPr>
          <w:rFonts w:ascii="Gill Sans MT" w:hAnsi="Gill Sans MT"/>
          <w:sz w:val="22"/>
          <w:szCs w:val="22"/>
        </w:rPr>
        <w:t>Dreamville</w:t>
      </w:r>
      <w:proofErr w:type="spellEnd"/>
      <w:r w:rsidR="00BD3AB7">
        <w:rPr>
          <w:rFonts w:ascii="Gill Sans MT" w:hAnsi="Gill Sans MT"/>
          <w:sz w:val="22"/>
          <w:szCs w:val="22"/>
        </w:rPr>
        <w:t xml:space="preserve"> and many others. Like the rest of </w:t>
      </w:r>
      <w:r w:rsidR="0000045A">
        <w:rPr>
          <w:rFonts w:ascii="Gill Sans MT" w:hAnsi="Gill Sans MT"/>
          <w:sz w:val="22"/>
          <w:szCs w:val="22"/>
        </w:rPr>
        <w:t xml:space="preserve">Symphonic Acoustics’ speaker range, the </w:t>
      </w:r>
      <w:r w:rsidR="009569B2">
        <w:rPr>
          <w:rFonts w:ascii="Gill Sans MT" w:hAnsi="Gill Sans MT"/>
          <w:sz w:val="22"/>
          <w:szCs w:val="22"/>
        </w:rPr>
        <w:t>2X8V</w:t>
      </w:r>
      <w:r w:rsidR="0000045A">
        <w:rPr>
          <w:rFonts w:ascii="Gill Sans MT" w:hAnsi="Gill Sans MT"/>
          <w:sz w:val="22"/>
          <w:szCs w:val="22"/>
        </w:rPr>
        <w:t xml:space="preserve"> is made in the </w:t>
      </w:r>
      <w:r>
        <w:rPr>
          <w:rFonts w:ascii="Gill Sans MT" w:hAnsi="Gill Sans MT"/>
          <w:sz w:val="22"/>
          <w:szCs w:val="22"/>
        </w:rPr>
        <w:t>U.S.A.</w:t>
      </w:r>
      <w:r w:rsidR="001C685A">
        <w:rPr>
          <w:rFonts w:ascii="Gill Sans MT" w:hAnsi="Gill Sans MT"/>
          <w:sz w:val="22"/>
          <w:szCs w:val="22"/>
        </w:rPr>
        <w:t xml:space="preserve"> and begins shipping </w:t>
      </w:r>
      <w:r w:rsidR="006979CB">
        <w:rPr>
          <w:rFonts w:ascii="Gill Sans MT" w:hAnsi="Gill Sans MT"/>
          <w:sz w:val="22"/>
          <w:szCs w:val="22"/>
        </w:rPr>
        <w:t>September</w:t>
      </w:r>
      <w:r w:rsidR="00B15234">
        <w:rPr>
          <w:rFonts w:ascii="Gill Sans MT" w:hAnsi="Gill Sans MT"/>
          <w:sz w:val="22"/>
          <w:szCs w:val="22"/>
        </w:rPr>
        <w:t>1</w:t>
      </w:r>
      <w:r w:rsidR="001C685A">
        <w:rPr>
          <w:rFonts w:ascii="Gill Sans MT" w:hAnsi="Gill Sans MT"/>
          <w:sz w:val="22"/>
          <w:szCs w:val="22"/>
        </w:rPr>
        <w:t>st</w:t>
      </w:r>
      <w:r w:rsidR="00E00B08">
        <w:rPr>
          <w:rFonts w:ascii="Gill Sans MT" w:hAnsi="Gill Sans MT"/>
          <w:sz w:val="22"/>
          <w:szCs w:val="22"/>
        </w:rPr>
        <w:t xml:space="preserve">. </w:t>
      </w:r>
      <w:r w:rsidR="005D7E28">
        <w:rPr>
          <w:rFonts w:ascii="Gill Sans MT" w:hAnsi="Gill Sans MT"/>
          <w:sz w:val="22"/>
          <w:szCs w:val="22"/>
        </w:rPr>
        <w:t>For an in-person demonstration</w:t>
      </w:r>
      <w:r w:rsidR="009D35F2">
        <w:rPr>
          <w:rFonts w:ascii="Gill Sans MT" w:hAnsi="Gill Sans MT"/>
          <w:sz w:val="22"/>
          <w:szCs w:val="22"/>
        </w:rPr>
        <w:t xml:space="preserve"> and evaluation</w:t>
      </w:r>
      <w:r w:rsidR="009B2713">
        <w:rPr>
          <w:rFonts w:ascii="Gill Sans MT" w:hAnsi="Gill Sans MT"/>
          <w:sz w:val="22"/>
          <w:szCs w:val="22"/>
        </w:rPr>
        <w:t xml:space="preserve"> in a city near you, please </w:t>
      </w:r>
      <w:r w:rsidR="00451B0E">
        <w:rPr>
          <w:rFonts w:ascii="Gill Sans MT" w:hAnsi="Gill Sans MT"/>
          <w:sz w:val="22"/>
          <w:szCs w:val="22"/>
        </w:rPr>
        <w:t xml:space="preserve">contact </w:t>
      </w:r>
      <w:r w:rsidR="000E528B">
        <w:rPr>
          <w:rFonts w:ascii="Gill Sans MT" w:hAnsi="Gill Sans MT"/>
          <w:sz w:val="22"/>
          <w:szCs w:val="22"/>
        </w:rPr>
        <w:t xml:space="preserve">PK Pandey of </w:t>
      </w:r>
      <w:r w:rsidR="00451B0E">
        <w:rPr>
          <w:rFonts w:ascii="Gill Sans MT" w:hAnsi="Gill Sans MT"/>
          <w:sz w:val="22"/>
          <w:szCs w:val="22"/>
        </w:rPr>
        <w:t>Symphonic Acoustics</w:t>
      </w:r>
      <w:r w:rsidR="00BD648B">
        <w:rPr>
          <w:rFonts w:ascii="Gill Sans MT" w:hAnsi="Gill Sans MT"/>
          <w:sz w:val="22"/>
          <w:szCs w:val="22"/>
        </w:rPr>
        <w:t xml:space="preserve"> at </w:t>
      </w:r>
      <w:hyperlink r:id="rId8" w:history="1">
        <w:r w:rsidR="0003011A" w:rsidRPr="00325DF5">
          <w:rPr>
            <w:rStyle w:val="Hyperlink"/>
            <w:rFonts w:ascii="Gill Sans MT" w:hAnsi="Gill Sans MT"/>
            <w:sz w:val="22"/>
            <w:szCs w:val="22"/>
          </w:rPr>
          <w:t>sales@symphonicacoustics.com</w:t>
        </w:r>
      </w:hyperlink>
      <w:r w:rsidR="00BD648B">
        <w:rPr>
          <w:rFonts w:ascii="Gill Sans MT" w:hAnsi="Gill Sans MT"/>
          <w:sz w:val="22"/>
          <w:szCs w:val="22"/>
        </w:rPr>
        <w:t xml:space="preserve">. </w:t>
      </w:r>
      <w:r w:rsidR="004A541D">
        <w:rPr>
          <w:rFonts w:ascii="Gill Sans MT" w:hAnsi="Gill Sans MT"/>
          <w:sz w:val="22"/>
          <w:szCs w:val="22"/>
        </w:rPr>
        <w:br/>
      </w:r>
    </w:p>
    <w:p w14:paraId="68B46FEA" w14:textId="2363FEAF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7AD5103B" w14:textId="77777777" w:rsidR="004A541D" w:rsidRPr="004A541D" w:rsidRDefault="004A541D" w:rsidP="004A541D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r w:rsidRPr="004A541D">
        <w:rPr>
          <w:rFonts w:ascii="Gill Sans MT" w:eastAsia="Gill Sans MT" w:hAnsi="Gill Sans MT" w:cs="Gill Sans MT"/>
          <w:b/>
          <w:bCs/>
          <w:sz w:val="22"/>
          <w:szCs w:val="22"/>
        </w:rPr>
        <w:t>About Symphonic Acoustics</w:t>
      </w:r>
    </w:p>
    <w:p w14:paraId="4E2E4F72" w14:textId="5F531A4B" w:rsidR="004A541D" w:rsidRDefault="004A541D" w:rsidP="004A541D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  <w:r w:rsidRPr="004A541D">
        <w:rPr>
          <w:rFonts w:ascii="Gill Sans MT" w:eastAsia="Gill Sans MT" w:hAnsi="Gill Sans MT" w:cs="Gill Sans MT"/>
          <w:sz w:val="22"/>
          <w:szCs w:val="22"/>
        </w:rPr>
        <w:t xml:space="preserve">Symphonic Acoustics has over 25 years of experience in recording studio </w:t>
      </w:r>
      <w:r w:rsidR="005F37D4">
        <w:rPr>
          <w:rFonts w:ascii="Gill Sans MT" w:eastAsia="Gill Sans MT" w:hAnsi="Gill Sans MT" w:cs="Gill Sans MT"/>
          <w:sz w:val="22"/>
          <w:szCs w:val="22"/>
        </w:rPr>
        <w:t xml:space="preserve">AV </w:t>
      </w:r>
      <w:r w:rsidRPr="004A541D">
        <w:rPr>
          <w:rFonts w:ascii="Gill Sans MT" w:eastAsia="Gill Sans MT" w:hAnsi="Gill Sans MT" w:cs="Gill Sans MT"/>
          <w:sz w:val="22"/>
          <w:szCs w:val="22"/>
        </w:rPr>
        <w:t xml:space="preserve">design, engineering, fulfillment, installation, </w:t>
      </w:r>
      <w:r w:rsidR="00B15234">
        <w:rPr>
          <w:rFonts w:ascii="Gill Sans MT" w:eastAsia="Gill Sans MT" w:hAnsi="Gill Sans MT" w:cs="Gill Sans MT"/>
          <w:sz w:val="22"/>
          <w:szCs w:val="22"/>
        </w:rPr>
        <w:t xml:space="preserve">monitor manufacturing </w:t>
      </w:r>
      <w:r w:rsidRPr="004A541D">
        <w:rPr>
          <w:rFonts w:ascii="Gill Sans MT" w:eastAsia="Gill Sans MT" w:hAnsi="Gill Sans MT" w:cs="Gill Sans MT"/>
          <w:sz w:val="22"/>
          <w:szCs w:val="22"/>
        </w:rPr>
        <w:t>and support. We have facilitated the end-to-end design and delivery of countless artist studios, commercial recording studios, content + podcast studios, and education studios + classrooms.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1" w:name="OLE_LINK1"/>
      <w:bookmarkStart w:id="2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 xml:space="preserve">Jeff </w:t>
      </w:r>
      <w:proofErr w:type="spellStart"/>
      <w:r>
        <w:rPr>
          <w:rStyle w:val="usercontent"/>
          <w:rFonts w:ascii="Gill Sans MT" w:hAnsi="Gill Sans MT"/>
          <w:sz w:val="22"/>
          <w:szCs w:val="22"/>
        </w:rPr>
        <w:t>Touzeau</w:t>
      </w:r>
      <w:proofErr w:type="spellEnd"/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467BFF">
      <w:pPr>
        <w:spacing w:before="2" w:after="2"/>
      </w:pPr>
      <w:hyperlink r:id="rId9" w:history="1">
        <w:r w:rsidR="002C40B5">
          <w:rPr>
            <w:rStyle w:val="Hyperlink0"/>
          </w:rPr>
          <w:t>jeff@hummingbirdmedia.com</w:t>
        </w:r>
      </w:hyperlink>
      <w:bookmarkEnd w:id="1"/>
      <w:bookmarkEnd w:id="2"/>
    </w:p>
    <w:sectPr w:rsidR="00713A1A" w:rsidSect="00713A1A">
      <w:headerReference w:type="first" r:id="rId10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CA50" w14:textId="77777777" w:rsidR="00467BFF" w:rsidRDefault="00467BFF">
      <w:pPr>
        <w:spacing w:after="0"/>
      </w:pPr>
      <w:r>
        <w:separator/>
      </w:r>
    </w:p>
  </w:endnote>
  <w:endnote w:type="continuationSeparator" w:id="0">
    <w:p w14:paraId="1A92C586" w14:textId="77777777" w:rsidR="00467BFF" w:rsidRDefault="00467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236D" w14:textId="77777777" w:rsidR="00467BFF" w:rsidRDefault="00467BFF">
      <w:pPr>
        <w:spacing w:after="0"/>
      </w:pPr>
      <w:r>
        <w:separator/>
      </w:r>
    </w:p>
  </w:footnote>
  <w:footnote w:type="continuationSeparator" w:id="0">
    <w:p w14:paraId="4626C7EA" w14:textId="77777777" w:rsidR="00467BFF" w:rsidRDefault="00467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69D4" w14:textId="3ACDB604" w:rsidR="00C0490C" w:rsidRDefault="00C0490C">
    <w:pPr>
      <w:pStyle w:val="Header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C11B58">
      <w:rPr>
        <w:rFonts w:ascii="Gill Sans MT" w:hAnsi="Gill Sans MT"/>
        <w:b/>
        <w:bCs/>
        <w:color w:val="808080"/>
        <w:sz w:val="28"/>
        <w:szCs w:val="28"/>
      </w:rPr>
      <w:tab/>
    </w:r>
    <w:r w:rsidR="00C11B58">
      <w:rPr>
        <w:rFonts w:ascii="Gill Sans MT" w:hAnsi="Gill Sans MT"/>
        <w:b/>
        <w:bCs/>
        <w:color w:val="808080"/>
        <w:sz w:val="28"/>
        <w:szCs w:val="28"/>
      </w:rPr>
      <w:tab/>
    </w:r>
    <w:r w:rsidR="00C11B58">
      <w:rPr>
        <w:rFonts w:ascii="Gill Sans MT" w:hAnsi="Gill Sans MT"/>
        <w:b/>
        <w:bCs/>
        <w:noProof/>
        <w:color w:val="808080"/>
        <w:sz w:val="28"/>
        <w:szCs w:val="28"/>
      </w:rPr>
      <w:drawing>
        <wp:inline distT="0" distB="0" distL="0" distR="0" wp14:anchorId="715E333A" wp14:editId="3C0383F2">
          <wp:extent cx="1042020" cy="859112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20-06-24 at 12.12.1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687" cy="86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1A"/>
    <w:rsid w:val="0000045A"/>
    <w:rsid w:val="0000364D"/>
    <w:rsid w:val="00012432"/>
    <w:rsid w:val="0001250F"/>
    <w:rsid w:val="00015844"/>
    <w:rsid w:val="00016060"/>
    <w:rsid w:val="0002225D"/>
    <w:rsid w:val="00026F99"/>
    <w:rsid w:val="0003011A"/>
    <w:rsid w:val="000320BA"/>
    <w:rsid w:val="000452A2"/>
    <w:rsid w:val="00051FF3"/>
    <w:rsid w:val="000523CB"/>
    <w:rsid w:val="0005663F"/>
    <w:rsid w:val="00060ED4"/>
    <w:rsid w:val="0006294E"/>
    <w:rsid w:val="000638B9"/>
    <w:rsid w:val="000639B3"/>
    <w:rsid w:val="0006750B"/>
    <w:rsid w:val="00070653"/>
    <w:rsid w:val="00071EDE"/>
    <w:rsid w:val="000753B8"/>
    <w:rsid w:val="00080416"/>
    <w:rsid w:val="00083532"/>
    <w:rsid w:val="0009167A"/>
    <w:rsid w:val="000966E6"/>
    <w:rsid w:val="000A20B9"/>
    <w:rsid w:val="000A4201"/>
    <w:rsid w:val="000A6151"/>
    <w:rsid w:val="000A76AF"/>
    <w:rsid w:val="000B4F68"/>
    <w:rsid w:val="000B76D5"/>
    <w:rsid w:val="000C38C9"/>
    <w:rsid w:val="000D4F27"/>
    <w:rsid w:val="000E2F0F"/>
    <w:rsid w:val="000E497A"/>
    <w:rsid w:val="000E4FE0"/>
    <w:rsid w:val="000E528B"/>
    <w:rsid w:val="000F0105"/>
    <w:rsid w:val="000F2C6E"/>
    <w:rsid w:val="000F6F6A"/>
    <w:rsid w:val="00103484"/>
    <w:rsid w:val="0010784F"/>
    <w:rsid w:val="00110AB9"/>
    <w:rsid w:val="0011309E"/>
    <w:rsid w:val="00113E71"/>
    <w:rsid w:val="001179AF"/>
    <w:rsid w:val="00117A0B"/>
    <w:rsid w:val="001207EB"/>
    <w:rsid w:val="00121497"/>
    <w:rsid w:val="001262E8"/>
    <w:rsid w:val="00131D04"/>
    <w:rsid w:val="00134D0D"/>
    <w:rsid w:val="00137657"/>
    <w:rsid w:val="001405FE"/>
    <w:rsid w:val="001440E6"/>
    <w:rsid w:val="00165BCD"/>
    <w:rsid w:val="00166C58"/>
    <w:rsid w:val="00170EB5"/>
    <w:rsid w:val="0017314C"/>
    <w:rsid w:val="00177564"/>
    <w:rsid w:val="001804C0"/>
    <w:rsid w:val="001830F4"/>
    <w:rsid w:val="00190588"/>
    <w:rsid w:val="00194644"/>
    <w:rsid w:val="0019586D"/>
    <w:rsid w:val="001A0DDE"/>
    <w:rsid w:val="001B0326"/>
    <w:rsid w:val="001B164A"/>
    <w:rsid w:val="001B2DD0"/>
    <w:rsid w:val="001C015C"/>
    <w:rsid w:val="001C3FB5"/>
    <w:rsid w:val="001C685A"/>
    <w:rsid w:val="001D3F16"/>
    <w:rsid w:val="001D55A1"/>
    <w:rsid w:val="001E3072"/>
    <w:rsid w:val="001E7B8B"/>
    <w:rsid w:val="001F3699"/>
    <w:rsid w:val="001F6859"/>
    <w:rsid w:val="00200185"/>
    <w:rsid w:val="00205051"/>
    <w:rsid w:val="00206DEF"/>
    <w:rsid w:val="00212CD6"/>
    <w:rsid w:val="00221A54"/>
    <w:rsid w:val="002241B7"/>
    <w:rsid w:val="00224249"/>
    <w:rsid w:val="00227575"/>
    <w:rsid w:val="00233885"/>
    <w:rsid w:val="00237074"/>
    <w:rsid w:val="00241D25"/>
    <w:rsid w:val="00253A72"/>
    <w:rsid w:val="002661C1"/>
    <w:rsid w:val="00272C9D"/>
    <w:rsid w:val="00273DAD"/>
    <w:rsid w:val="002752F4"/>
    <w:rsid w:val="002836CC"/>
    <w:rsid w:val="00284C77"/>
    <w:rsid w:val="00286F89"/>
    <w:rsid w:val="00292572"/>
    <w:rsid w:val="002958C3"/>
    <w:rsid w:val="002969E7"/>
    <w:rsid w:val="002B0C49"/>
    <w:rsid w:val="002B72FF"/>
    <w:rsid w:val="002C12D7"/>
    <w:rsid w:val="002C2529"/>
    <w:rsid w:val="002C40B5"/>
    <w:rsid w:val="002C7266"/>
    <w:rsid w:val="002C7CFD"/>
    <w:rsid w:val="002D0248"/>
    <w:rsid w:val="002D0BC5"/>
    <w:rsid w:val="002D6C81"/>
    <w:rsid w:val="002D6E0C"/>
    <w:rsid w:val="002D7E2C"/>
    <w:rsid w:val="002E3269"/>
    <w:rsid w:val="002E40ED"/>
    <w:rsid w:val="002E4D1A"/>
    <w:rsid w:val="002E6635"/>
    <w:rsid w:val="002F0CAC"/>
    <w:rsid w:val="002F2922"/>
    <w:rsid w:val="00300FDD"/>
    <w:rsid w:val="00303C23"/>
    <w:rsid w:val="003066E3"/>
    <w:rsid w:val="00314DFA"/>
    <w:rsid w:val="003152FF"/>
    <w:rsid w:val="00327CB5"/>
    <w:rsid w:val="003353B9"/>
    <w:rsid w:val="00342391"/>
    <w:rsid w:val="003445CD"/>
    <w:rsid w:val="00346D89"/>
    <w:rsid w:val="00347D75"/>
    <w:rsid w:val="00351A0B"/>
    <w:rsid w:val="00362026"/>
    <w:rsid w:val="003649A8"/>
    <w:rsid w:val="00366311"/>
    <w:rsid w:val="0037569A"/>
    <w:rsid w:val="00383A1A"/>
    <w:rsid w:val="00383AA1"/>
    <w:rsid w:val="003A08EE"/>
    <w:rsid w:val="003A27C2"/>
    <w:rsid w:val="003A2C15"/>
    <w:rsid w:val="003B1FD1"/>
    <w:rsid w:val="003B2A51"/>
    <w:rsid w:val="003B3960"/>
    <w:rsid w:val="003B5E6A"/>
    <w:rsid w:val="003B6251"/>
    <w:rsid w:val="003C2BBE"/>
    <w:rsid w:val="003C3952"/>
    <w:rsid w:val="003C41DC"/>
    <w:rsid w:val="003C748F"/>
    <w:rsid w:val="003E20EA"/>
    <w:rsid w:val="003F79A8"/>
    <w:rsid w:val="003F7C05"/>
    <w:rsid w:val="00403A2D"/>
    <w:rsid w:val="00413A9B"/>
    <w:rsid w:val="00413D0E"/>
    <w:rsid w:val="00415CBC"/>
    <w:rsid w:val="0042195E"/>
    <w:rsid w:val="00422758"/>
    <w:rsid w:val="00422CA4"/>
    <w:rsid w:val="004232C0"/>
    <w:rsid w:val="00430918"/>
    <w:rsid w:val="00431E7F"/>
    <w:rsid w:val="004424CE"/>
    <w:rsid w:val="0044497B"/>
    <w:rsid w:val="00451B0E"/>
    <w:rsid w:val="00452951"/>
    <w:rsid w:val="00467BFF"/>
    <w:rsid w:val="00467C65"/>
    <w:rsid w:val="0047439D"/>
    <w:rsid w:val="004744AE"/>
    <w:rsid w:val="00477395"/>
    <w:rsid w:val="004903BF"/>
    <w:rsid w:val="004932DD"/>
    <w:rsid w:val="004A0039"/>
    <w:rsid w:val="004A541D"/>
    <w:rsid w:val="004B43C4"/>
    <w:rsid w:val="004C4C29"/>
    <w:rsid w:val="004D5DD7"/>
    <w:rsid w:val="004E1368"/>
    <w:rsid w:val="004E2826"/>
    <w:rsid w:val="004F07C5"/>
    <w:rsid w:val="00500247"/>
    <w:rsid w:val="00501A56"/>
    <w:rsid w:val="005039DD"/>
    <w:rsid w:val="00503B73"/>
    <w:rsid w:val="005057E0"/>
    <w:rsid w:val="00506D57"/>
    <w:rsid w:val="00512CD1"/>
    <w:rsid w:val="00517310"/>
    <w:rsid w:val="00527892"/>
    <w:rsid w:val="00527D42"/>
    <w:rsid w:val="00534A2C"/>
    <w:rsid w:val="00536CA0"/>
    <w:rsid w:val="00554D93"/>
    <w:rsid w:val="0055676E"/>
    <w:rsid w:val="005706DD"/>
    <w:rsid w:val="00576559"/>
    <w:rsid w:val="00584126"/>
    <w:rsid w:val="00590974"/>
    <w:rsid w:val="00594E80"/>
    <w:rsid w:val="005965CD"/>
    <w:rsid w:val="005A6809"/>
    <w:rsid w:val="005B02F6"/>
    <w:rsid w:val="005B171B"/>
    <w:rsid w:val="005B32FE"/>
    <w:rsid w:val="005B3A1D"/>
    <w:rsid w:val="005C1A99"/>
    <w:rsid w:val="005D2A74"/>
    <w:rsid w:val="005D4F72"/>
    <w:rsid w:val="005D7E28"/>
    <w:rsid w:val="005E3ED2"/>
    <w:rsid w:val="005E4AA6"/>
    <w:rsid w:val="005E5BC7"/>
    <w:rsid w:val="005E6E37"/>
    <w:rsid w:val="005E78B8"/>
    <w:rsid w:val="005F37D4"/>
    <w:rsid w:val="005F3BA9"/>
    <w:rsid w:val="005F4844"/>
    <w:rsid w:val="005F61C7"/>
    <w:rsid w:val="0060184A"/>
    <w:rsid w:val="006048A6"/>
    <w:rsid w:val="0060574F"/>
    <w:rsid w:val="00607951"/>
    <w:rsid w:val="00622D82"/>
    <w:rsid w:val="00623D6F"/>
    <w:rsid w:val="006400C6"/>
    <w:rsid w:val="00642328"/>
    <w:rsid w:val="00642D51"/>
    <w:rsid w:val="00645B22"/>
    <w:rsid w:val="00652ADE"/>
    <w:rsid w:val="00657BF7"/>
    <w:rsid w:val="0066085F"/>
    <w:rsid w:val="00677DB2"/>
    <w:rsid w:val="00680461"/>
    <w:rsid w:val="00681096"/>
    <w:rsid w:val="00681236"/>
    <w:rsid w:val="00681AB9"/>
    <w:rsid w:val="00684408"/>
    <w:rsid w:val="00684E98"/>
    <w:rsid w:val="00691DB6"/>
    <w:rsid w:val="006979CB"/>
    <w:rsid w:val="006B4F58"/>
    <w:rsid w:val="006D7DDF"/>
    <w:rsid w:val="006E153F"/>
    <w:rsid w:val="006E24FF"/>
    <w:rsid w:val="006E787A"/>
    <w:rsid w:val="006F7D5B"/>
    <w:rsid w:val="00713A1A"/>
    <w:rsid w:val="007206D3"/>
    <w:rsid w:val="007243DD"/>
    <w:rsid w:val="0072510D"/>
    <w:rsid w:val="00733CDE"/>
    <w:rsid w:val="007348B5"/>
    <w:rsid w:val="00736256"/>
    <w:rsid w:val="00745673"/>
    <w:rsid w:val="00747A3E"/>
    <w:rsid w:val="00752C5D"/>
    <w:rsid w:val="00762BDC"/>
    <w:rsid w:val="00764854"/>
    <w:rsid w:val="007665E4"/>
    <w:rsid w:val="00773177"/>
    <w:rsid w:val="00774009"/>
    <w:rsid w:val="00774C8A"/>
    <w:rsid w:val="00780D92"/>
    <w:rsid w:val="00782B32"/>
    <w:rsid w:val="00784449"/>
    <w:rsid w:val="00784E36"/>
    <w:rsid w:val="00785904"/>
    <w:rsid w:val="00794A39"/>
    <w:rsid w:val="00794B18"/>
    <w:rsid w:val="00796075"/>
    <w:rsid w:val="00796402"/>
    <w:rsid w:val="0079742D"/>
    <w:rsid w:val="007A73E4"/>
    <w:rsid w:val="007B2167"/>
    <w:rsid w:val="007B313B"/>
    <w:rsid w:val="007B31A4"/>
    <w:rsid w:val="007C2D20"/>
    <w:rsid w:val="007D533C"/>
    <w:rsid w:val="007E00EB"/>
    <w:rsid w:val="007E27B6"/>
    <w:rsid w:val="007E28F5"/>
    <w:rsid w:val="007E3A66"/>
    <w:rsid w:val="007E4730"/>
    <w:rsid w:val="007E5DC2"/>
    <w:rsid w:val="007F4402"/>
    <w:rsid w:val="007F7357"/>
    <w:rsid w:val="0080544C"/>
    <w:rsid w:val="0081209D"/>
    <w:rsid w:val="00827ACB"/>
    <w:rsid w:val="0083320F"/>
    <w:rsid w:val="00836CBA"/>
    <w:rsid w:val="008455FB"/>
    <w:rsid w:val="0085157F"/>
    <w:rsid w:val="00851C42"/>
    <w:rsid w:val="00854C81"/>
    <w:rsid w:val="00861A20"/>
    <w:rsid w:val="00867A50"/>
    <w:rsid w:val="00870DBE"/>
    <w:rsid w:val="00875EAD"/>
    <w:rsid w:val="008973BF"/>
    <w:rsid w:val="008A18A2"/>
    <w:rsid w:val="008A1C94"/>
    <w:rsid w:val="008B0324"/>
    <w:rsid w:val="008B1DA5"/>
    <w:rsid w:val="008C6B9E"/>
    <w:rsid w:val="008C7FD2"/>
    <w:rsid w:val="008D20E6"/>
    <w:rsid w:val="008D3AD4"/>
    <w:rsid w:val="008D5319"/>
    <w:rsid w:val="008D6D05"/>
    <w:rsid w:val="008E0021"/>
    <w:rsid w:val="008E0907"/>
    <w:rsid w:val="008E1A5D"/>
    <w:rsid w:val="008E1BA7"/>
    <w:rsid w:val="008F5CA6"/>
    <w:rsid w:val="008F60A2"/>
    <w:rsid w:val="008F620C"/>
    <w:rsid w:val="008F72E6"/>
    <w:rsid w:val="00904DE0"/>
    <w:rsid w:val="00922646"/>
    <w:rsid w:val="009266F5"/>
    <w:rsid w:val="009432D9"/>
    <w:rsid w:val="00943305"/>
    <w:rsid w:val="00944A0C"/>
    <w:rsid w:val="0094677F"/>
    <w:rsid w:val="009526D3"/>
    <w:rsid w:val="00954961"/>
    <w:rsid w:val="009552C0"/>
    <w:rsid w:val="00955D49"/>
    <w:rsid w:val="009569B2"/>
    <w:rsid w:val="00960A21"/>
    <w:rsid w:val="009616AF"/>
    <w:rsid w:val="00962F92"/>
    <w:rsid w:val="00963977"/>
    <w:rsid w:val="009758C9"/>
    <w:rsid w:val="00990DAA"/>
    <w:rsid w:val="0099294D"/>
    <w:rsid w:val="009976CE"/>
    <w:rsid w:val="009A386C"/>
    <w:rsid w:val="009A3A53"/>
    <w:rsid w:val="009A3B6E"/>
    <w:rsid w:val="009A5EE6"/>
    <w:rsid w:val="009B2713"/>
    <w:rsid w:val="009C01A0"/>
    <w:rsid w:val="009C16BE"/>
    <w:rsid w:val="009C211F"/>
    <w:rsid w:val="009C2ED5"/>
    <w:rsid w:val="009C34B2"/>
    <w:rsid w:val="009C6FC5"/>
    <w:rsid w:val="009D1C8F"/>
    <w:rsid w:val="009D35F2"/>
    <w:rsid w:val="009D735B"/>
    <w:rsid w:val="009D78F9"/>
    <w:rsid w:val="009F1825"/>
    <w:rsid w:val="00A02C68"/>
    <w:rsid w:val="00A10EB1"/>
    <w:rsid w:val="00A11A44"/>
    <w:rsid w:val="00A1312A"/>
    <w:rsid w:val="00A25E4A"/>
    <w:rsid w:val="00A27787"/>
    <w:rsid w:val="00A351C4"/>
    <w:rsid w:val="00A37241"/>
    <w:rsid w:val="00A44C15"/>
    <w:rsid w:val="00A46A24"/>
    <w:rsid w:val="00A5342A"/>
    <w:rsid w:val="00A540A2"/>
    <w:rsid w:val="00A6021C"/>
    <w:rsid w:val="00A62F02"/>
    <w:rsid w:val="00A669A0"/>
    <w:rsid w:val="00A74627"/>
    <w:rsid w:val="00A749C5"/>
    <w:rsid w:val="00A75B7F"/>
    <w:rsid w:val="00A76B4E"/>
    <w:rsid w:val="00A771AE"/>
    <w:rsid w:val="00A868CD"/>
    <w:rsid w:val="00A9549E"/>
    <w:rsid w:val="00A966A4"/>
    <w:rsid w:val="00AA7139"/>
    <w:rsid w:val="00AB2953"/>
    <w:rsid w:val="00AB2AE4"/>
    <w:rsid w:val="00AB3452"/>
    <w:rsid w:val="00AC1D27"/>
    <w:rsid w:val="00AC3173"/>
    <w:rsid w:val="00AC52AE"/>
    <w:rsid w:val="00AE285D"/>
    <w:rsid w:val="00AE70DB"/>
    <w:rsid w:val="00AF355A"/>
    <w:rsid w:val="00B03395"/>
    <w:rsid w:val="00B07480"/>
    <w:rsid w:val="00B11798"/>
    <w:rsid w:val="00B15234"/>
    <w:rsid w:val="00B16B6F"/>
    <w:rsid w:val="00B16D22"/>
    <w:rsid w:val="00B24A3A"/>
    <w:rsid w:val="00B27C1E"/>
    <w:rsid w:val="00B34844"/>
    <w:rsid w:val="00B35A83"/>
    <w:rsid w:val="00B46448"/>
    <w:rsid w:val="00B47D48"/>
    <w:rsid w:val="00B52FC1"/>
    <w:rsid w:val="00B53262"/>
    <w:rsid w:val="00B53E4D"/>
    <w:rsid w:val="00B60AA9"/>
    <w:rsid w:val="00B61624"/>
    <w:rsid w:val="00B6727F"/>
    <w:rsid w:val="00B6730D"/>
    <w:rsid w:val="00B7150A"/>
    <w:rsid w:val="00B73278"/>
    <w:rsid w:val="00B912E6"/>
    <w:rsid w:val="00BA7623"/>
    <w:rsid w:val="00BB03DC"/>
    <w:rsid w:val="00BB1726"/>
    <w:rsid w:val="00BB6007"/>
    <w:rsid w:val="00BB67B5"/>
    <w:rsid w:val="00BC047A"/>
    <w:rsid w:val="00BC32E0"/>
    <w:rsid w:val="00BC627E"/>
    <w:rsid w:val="00BD3AB7"/>
    <w:rsid w:val="00BD648B"/>
    <w:rsid w:val="00BD68B3"/>
    <w:rsid w:val="00BE1BAF"/>
    <w:rsid w:val="00BE2E15"/>
    <w:rsid w:val="00BE307C"/>
    <w:rsid w:val="00BF4225"/>
    <w:rsid w:val="00BF4466"/>
    <w:rsid w:val="00BF66F2"/>
    <w:rsid w:val="00C0052B"/>
    <w:rsid w:val="00C0490C"/>
    <w:rsid w:val="00C11B58"/>
    <w:rsid w:val="00C13CEE"/>
    <w:rsid w:val="00C1533F"/>
    <w:rsid w:val="00C15A45"/>
    <w:rsid w:val="00C1662A"/>
    <w:rsid w:val="00C21452"/>
    <w:rsid w:val="00C22405"/>
    <w:rsid w:val="00C2378E"/>
    <w:rsid w:val="00C23F61"/>
    <w:rsid w:val="00C2757E"/>
    <w:rsid w:val="00C31C27"/>
    <w:rsid w:val="00C3457F"/>
    <w:rsid w:val="00C35E5C"/>
    <w:rsid w:val="00C40058"/>
    <w:rsid w:val="00C41A08"/>
    <w:rsid w:val="00C41EE9"/>
    <w:rsid w:val="00C50D85"/>
    <w:rsid w:val="00C52055"/>
    <w:rsid w:val="00C6161D"/>
    <w:rsid w:val="00C61CF1"/>
    <w:rsid w:val="00C63F85"/>
    <w:rsid w:val="00C6410A"/>
    <w:rsid w:val="00C64F34"/>
    <w:rsid w:val="00C669D3"/>
    <w:rsid w:val="00C7683F"/>
    <w:rsid w:val="00C81834"/>
    <w:rsid w:val="00C84767"/>
    <w:rsid w:val="00C84A0B"/>
    <w:rsid w:val="00C874D7"/>
    <w:rsid w:val="00C92FEB"/>
    <w:rsid w:val="00C959CE"/>
    <w:rsid w:val="00CA0E8B"/>
    <w:rsid w:val="00CA55DA"/>
    <w:rsid w:val="00CA611E"/>
    <w:rsid w:val="00CB3C1B"/>
    <w:rsid w:val="00CB3C6F"/>
    <w:rsid w:val="00CC6284"/>
    <w:rsid w:val="00CD046E"/>
    <w:rsid w:val="00CD0644"/>
    <w:rsid w:val="00CE6C89"/>
    <w:rsid w:val="00CF554C"/>
    <w:rsid w:val="00D048DB"/>
    <w:rsid w:val="00D05F3F"/>
    <w:rsid w:val="00D14C6E"/>
    <w:rsid w:val="00D15052"/>
    <w:rsid w:val="00D20F6D"/>
    <w:rsid w:val="00D24E2A"/>
    <w:rsid w:val="00D24F48"/>
    <w:rsid w:val="00D33BDC"/>
    <w:rsid w:val="00D34708"/>
    <w:rsid w:val="00D35730"/>
    <w:rsid w:val="00D44E33"/>
    <w:rsid w:val="00D569BD"/>
    <w:rsid w:val="00D636C3"/>
    <w:rsid w:val="00D64991"/>
    <w:rsid w:val="00D70C12"/>
    <w:rsid w:val="00D70F0B"/>
    <w:rsid w:val="00D845AA"/>
    <w:rsid w:val="00D90080"/>
    <w:rsid w:val="00D92CF4"/>
    <w:rsid w:val="00D92F72"/>
    <w:rsid w:val="00D948E5"/>
    <w:rsid w:val="00D9527B"/>
    <w:rsid w:val="00DA272D"/>
    <w:rsid w:val="00DA5454"/>
    <w:rsid w:val="00DA70C1"/>
    <w:rsid w:val="00DB6481"/>
    <w:rsid w:val="00DC5998"/>
    <w:rsid w:val="00DC63BD"/>
    <w:rsid w:val="00DD4334"/>
    <w:rsid w:val="00DE03DF"/>
    <w:rsid w:val="00DE2DE5"/>
    <w:rsid w:val="00DE4CFF"/>
    <w:rsid w:val="00DE4E64"/>
    <w:rsid w:val="00DE5607"/>
    <w:rsid w:val="00DE568E"/>
    <w:rsid w:val="00DF6CE9"/>
    <w:rsid w:val="00E00B08"/>
    <w:rsid w:val="00E06A41"/>
    <w:rsid w:val="00E11EE4"/>
    <w:rsid w:val="00E14BE1"/>
    <w:rsid w:val="00E159A3"/>
    <w:rsid w:val="00E267A2"/>
    <w:rsid w:val="00E27400"/>
    <w:rsid w:val="00E42D0D"/>
    <w:rsid w:val="00E45DF9"/>
    <w:rsid w:val="00E5200C"/>
    <w:rsid w:val="00E54F12"/>
    <w:rsid w:val="00E63BE4"/>
    <w:rsid w:val="00E67EDA"/>
    <w:rsid w:val="00E7081D"/>
    <w:rsid w:val="00E709A2"/>
    <w:rsid w:val="00E70C0E"/>
    <w:rsid w:val="00E726C0"/>
    <w:rsid w:val="00E86B04"/>
    <w:rsid w:val="00E946D9"/>
    <w:rsid w:val="00E94AC9"/>
    <w:rsid w:val="00EA2E0A"/>
    <w:rsid w:val="00EB1D3A"/>
    <w:rsid w:val="00ED0A06"/>
    <w:rsid w:val="00ED2B8B"/>
    <w:rsid w:val="00ED2F5B"/>
    <w:rsid w:val="00ED4DD1"/>
    <w:rsid w:val="00ED6C35"/>
    <w:rsid w:val="00EE1759"/>
    <w:rsid w:val="00EE368C"/>
    <w:rsid w:val="00EE36E2"/>
    <w:rsid w:val="00EE4FD6"/>
    <w:rsid w:val="00EE6D93"/>
    <w:rsid w:val="00EF408D"/>
    <w:rsid w:val="00EF4B02"/>
    <w:rsid w:val="00EF5682"/>
    <w:rsid w:val="00EF5B8C"/>
    <w:rsid w:val="00F055B5"/>
    <w:rsid w:val="00F13A15"/>
    <w:rsid w:val="00F14329"/>
    <w:rsid w:val="00F171E3"/>
    <w:rsid w:val="00F20170"/>
    <w:rsid w:val="00F2031E"/>
    <w:rsid w:val="00F22A74"/>
    <w:rsid w:val="00F22BBA"/>
    <w:rsid w:val="00F2314A"/>
    <w:rsid w:val="00F27D1A"/>
    <w:rsid w:val="00F30224"/>
    <w:rsid w:val="00F347B7"/>
    <w:rsid w:val="00F3763D"/>
    <w:rsid w:val="00F4152B"/>
    <w:rsid w:val="00F437E9"/>
    <w:rsid w:val="00F57398"/>
    <w:rsid w:val="00F61CA0"/>
    <w:rsid w:val="00F633F7"/>
    <w:rsid w:val="00F70AF6"/>
    <w:rsid w:val="00F70B75"/>
    <w:rsid w:val="00F7497A"/>
    <w:rsid w:val="00F752EE"/>
    <w:rsid w:val="00F8068A"/>
    <w:rsid w:val="00F83450"/>
    <w:rsid w:val="00F860C3"/>
    <w:rsid w:val="00F8618D"/>
    <w:rsid w:val="00FA2CBE"/>
    <w:rsid w:val="00FA3558"/>
    <w:rsid w:val="00FA4D27"/>
    <w:rsid w:val="00FA7696"/>
    <w:rsid w:val="00FB1E0A"/>
    <w:rsid w:val="00FB5545"/>
    <w:rsid w:val="00FC4122"/>
    <w:rsid w:val="00FC52A5"/>
    <w:rsid w:val="00FF0442"/>
    <w:rsid w:val="00FF1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1B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B58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ymphonicacous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mphonicacoustic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poff.alex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DB63F-6491-6A47-89E6-E32EE816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Touzeau</cp:lastModifiedBy>
  <cp:revision>3</cp:revision>
  <dcterms:created xsi:type="dcterms:W3CDTF">2020-08-08T20:03:00Z</dcterms:created>
  <dcterms:modified xsi:type="dcterms:W3CDTF">2020-08-10T16:04:00Z</dcterms:modified>
</cp:coreProperties>
</file>