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A7" w:rsidRDefault="0002243C" w:rsidP="0002243C">
      <w:pPr>
        <w:pStyle w:val="NoSpacing"/>
        <w:jc w:val="center"/>
      </w:pPr>
      <w:r>
        <w:t>Suzuki Jimny</w:t>
      </w:r>
    </w:p>
    <w:p w:rsidR="0002243C" w:rsidRDefault="0002243C" w:rsidP="0002243C">
      <w:pPr>
        <w:pStyle w:val="NoSpacing"/>
        <w:jc w:val="center"/>
      </w:pPr>
    </w:p>
    <w:p w:rsidR="0002243C" w:rsidRDefault="0002243C" w:rsidP="0002243C">
      <w:pPr>
        <w:pStyle w:val="NoSpacing"/>
        <w:jc w:val="center"/>
      </w:pPr>
      <w:r>
        <w:t>A vous de choisir le titre…</w:t>
      </w:r>
    </w:p>
    <w:p w:rsidR="0002243C" w:rsidRDefault="0002243C" w:rsidP="0002243C">
      <w:pPr>
        <w:pStyle w:val="NoSpacing"/>
      </w:pPr>
    </w:p>
    <w:p w:rsidR="0002243C" w:rsidRDefault="0002243C" w:rsidP="0002243C">
      <w:pPr>
        <w:pStyle w:val="NoSpacing"/>
      </w:pPr>
    </w:p>
    <w:p w:rsidR="0002243C" w:rsidRDefault="0002243C" w:rsidP="0002243C">
      <w:pPr>
        <w:pStyle w:val="NoSpacing"/>
      </w:pPr>
      <w:r>
        <w:t xml:space="preserve">Au moment de rédiger cette page consacrée au Jimny, les airs connus se sont bousculés dans notre esprit. </w:t>
      </w:r>
      <w:r w:rsidRPr="0002243C">
        <w:rPr>
          <w:i/>
        </w:rPr>
        <w:t>The End</w:t>
      </w:r>
      <w:r>
        <w:t xml:space="preserve"> des Doors, </w:t>
      </w:r>
      <w:r w:rsidRPr="0002243C">
        <w:rPr>
          <w:i/>
        </w:rPr>
        <w:t>Comment Te Dire Adieu</w:t>
      </w:r>
      <w:r>
        <w:t xml:space="preserve"> de Françoise Hardy (repris par Jimmy Somerville), </w:t>
      </w:r>
      <w:r w:rsidRPr="0002243C">
        <w:rPr>
          <w:i/>
        </w:rPr>
        <w:t>Baby Please Don't Go</w:t>
      </w:r>
      <w:r>
        <w:t xml:space="preserve"> de Van Morrison (entre-autres), </w:t>
      </w:r>
      <w:r w:rsidRPr="0002243C">
        <w:rPr>
          <w:i/>
        </w:rPr>
        <w:t>Ne Me Quittes Pas</w:t>
      </w:r>
      <w:r>
        <w:t xml:space="preserve"> de Jacques Brel… Laquelle choisir en guise de titre? Nous vous laissons le choix.</w:t>
      </w:r>
    </w:p>
    <w:p w:rsidR="0002243C" w:rsidRDefault="0002243C" w:rsidP="0002243C">
      <w:pPr>
        <w:pStyle w:val="NoSpacing"/>
      </w:pPr>
    </w:p>
    <w:p w:rsidR="00B064E4" w:rsidRDefault="0002243C" w:rsidP="0002243C">
      <w:pPr>
        <w:pStyle w:val="NoSpacing"/>
      </w:pPr>
      <w:r>
        <w:t>C'est donc la der des ders pour le Suzuki Jimny. Cette année, c'est la dernière fois que vous le verrez sur notre Stand, à part peut-être à l'occasion de l'u</w:t>
      </w:r>
      <w:r w:rsidR="00B064E4">
        <w:t>n ou l'autre hommage, qui sait.</w:t>
      </w:r>
    </w:p>
    <w:p w:rsidR="0002243C" w:rsidRDefault="0014071F" w:rsidP="0002243C">
      <w:pPr>
        <w:pStyle w:val="NoSpacing"/>
      </w:pPr>
      <w:r>
        <w:t xml:space="preserve">Avec 20 ans au compteur, un âge canonique selon les standards automobiles actuels, le doyen du Salon de Bruxelles va enfin pouvoir profiter d'une retraite bien méritée. Au dernier trimestre </w:t>
      </w:r>
      <w:r w:rsidR="00966CFC">
        <w:t>2018</w:t>
      </w:r>
      <w:bookmarkStart w:id="0" w:name="_GoBack"/>
      <w:bookmarkEnd w:id="0"/>
      <w:r>
        <w:t>, il passera le relais à son succe</w:t>
      </w:r>
      <w:r w:rsidR="00B064E4">
        <w:t>sseur, déjà aperçu sur internet et</w:t>
      </w:r>
      <w:r>
        <w:t xml:space="preserve"> que nous vous promettons tout aussi authentique, mais en même temps résolument moderne.</w:t>
      </w:r>
    </w:p>
    <w:p w:rsidR="0014071F" w:rsidRDefault="0014071F" w:rsidP="0002243C">
      <w:pPr>
        <w:pStyle w:val="NoSpacing"/>
      </w:pPr>
    </w:p>
    <w:p w:rsidR="0014071F" w:rsidRDefault="0014071F" w:rsidP="0002243C">
      <w:pPr>
        <w:pStyle w:val="NoSpacing"/>
      </w:pPr>
      <w:r>
        <w:t>Pour sa dernière présence au Salon, nous avons envie de lui jeter des fleurs, de le présenter comme notre petit héros. Par exemple, le Jimny n'a certes pas atteint les records de lon</w:t>
      </w:r>
      <w:r w:rsidR="00B064E4">
        <w:t>gévité d'automobiles de légende</w:t>
      </w:r>
      <w:r>
        <w:t xml:space="preserve"> comme la VW Coccinelle, la Citroën 2CV, la Renault 4 ou le Land Rover Defender, mais n'oublions pas une chose. Contrairement à celles que nous venons de citer, le Jimny est né en 1998, époque à laquelle il était déjà exceptionnel qu'une voiture vive plus de 7 ans. 20 ans! Sans </w:t>
      </w:r>
      <w:r w:rsidR="00BA3B9B">
        <w:t>changement</w:t>
      </w:r>
      <w:r w:rsidR="006E67E1">
        <w:t xml:space="preserve"> technique majeur</w:t>
      </w:r>
      <w:r>
        <w:t xml:space="preserve">, si ce </w:t>
      </w:r>
      <w:r w:rsidR="00BA3B9B">
        <w:t xml:space="preserve">ne sont quelques évolutions du catalogue mécanique et le remplacement du levier de sélection </w:t>
      </w:r>
      <w:r w:rsidR="006E67E1">
        <w:t>de transmission par des boutons</w:t>
      </w:r>
      <w:r w:rsidR="00BA3B9B">
        <w:t xml:space="preserve">. </w:t>
      </w:r>
      <w:r w:rsidR="00B064E4">
        <w:t>Mais dans l'ensemble, le Jimny est resté lui-même tout au long de sa carrière, et c'est probablement ce qui a fait son succès.</w:t>
      </w:r>
    </w:p>
    <w:p w:rsidR="00B064E4" w:rsidRDefault="00B064E4" w:rsidP="0002243C">
      <w:pPr>
        <w:pStyle w:val="NoSpacing"/>
      </w:pPr>
    </w:p>
    <w:p w:rsidR="00B064E4" w:rsidRDefault="00B064E4" w:rsidP="0002243C">
      <w:pPr>
        <w:pStyle w:val="NoSpacing"/>
      </w:pPr>
      <w:r>
        <w:t xml:space="preserve">Oui, on peut parler de succès, du moins pour un véhicule de niche comme celui-ci. Et pour un véhicule de cet âge, qui continue son petit bonhomme de chemin sans autre publicité que sa réputation et la satisfaction de ceux qui le choisissent. Disons-le: nous sommes nous-mêmes surpris de l'avoir vu encore convaincre quelques 1.000 clients belges par an au cours des dernières années. </w:t>
      </w:r>
      <w:r w:rsidR="00132349">
        <w:t>A l'échelle européenne, le Jimny a même recommencé à afficher une croissance depuis 2013 avec 10.700 exemplaires, un peu plus en 2014, 12.271 en 2015, 13.184 en 2016</w:t>
      </w:r>
      <w:r w:rsidR="006E67E1">
        <w:t>.</w:t>
      </w:r>
      <w:r w:rsidR="00132349">
        <w:t xml:space="preserve"> </w:t>
      </w:r>
      <w:r w:rsidR="006E67E1">
        <w:t>E</w:t>
      </w:r>
      <w:r w:rsidR="00132349">
        <w:t xml:space="preserve">t </w:t>
      </w:r>
      <w:r w:rsidR="006E67E1">
        <w:t>bien que</w:t>
      </w:r>
      <w:r w:rsidR="00132349">
        <w:t xml:space="preserve"> les chiffres sont incomplets au moment de rédiger ces lignes, tout indique que 2017 sera une nouvelle année de croissance.</w:t>
      </w:r>
    </w:p>
    <w:p w:rsidR="00132349" w:rsidRDefault="00132349" w:rsidP="0002243C">
      <w:pPr>
        <w:pStyle w:val="NoSpacing"/>
      </w:pPr>
    </w:p>
    <w:p w:rsidR="00132349" w:rsidRDefault="00132349" w:rsidP="0002243C">
      <w:pPr>
        <w:pStyle w:val="NoSpacing"/>
      </w:pPr>
      <w:r>
        <w:t>Bref, il est vraiment émouvant pour nous de voir le Jimny pour la dernière fois sur notre stand. Mais Suzuki n'est pas du genre à vivre dans le passé, et nous nous réjouissons déjà d'accueillir son successeur.</w:t>
      </w:r>
    </w:p>
    <w:sectPr w:rsidR="00132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3C"/>
    <w:rsid w:val="0002243C"/>
    <w:rsid w:val="00132349"/>
    <w:rsid w:val="0014071F"/>
    <w:rsid w:val="006E67E1"/>
    <w:rsid w:val="00966CFC"/>
    <w:rsid w:val="00B02BA7"/>
    <w:rsid w:val="00B064E4"/>
    <w:rsid w:val="00BA3B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7B48"/>
  <w15:docId w15:val="{6E544F63-1D98-49AC-A985-F1CE0939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2211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Victoria Van Pottelsberghe</cp:lastModifiedBy>
  <cp:revision>5</cp:revision>
  <dcterms:created xsi:type="dcterms:W3CDTF">2017-11-03T15:11:00Z</dcterms:created>
  <dcterms:modified xsi:type="dcterms:W3CDTF">2017-12-08T09:08:00Z</dcterms:modified>
</cp:coreProperties>
</file>