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0772FA" w14:textId="77777777" w:rsidR="00D34BEA" w:rsidRDefault="00D34BEA">
      <w:pPr>
        <w:ind w:firstLine="720"/>
        <w:jc w:val="center"/>
        <w:rPr>
          <w:rFonts w:ascii="Gill Sans" w:eastAsia="Gill Sans" w:hAnsi="Gill Sans" w:cs="Gill Sans"/>
          <w:b/>
          <w:color w:val="000000"/>
          <w:sz w:val="22"/>
          <w:szCs w:val="22"/>
          <w:highlight w:val="white"/>
        </w:rPr>
      </w:pPr>
    </w:p>
    <w:p w14:paraId="10D2A6E2" w14:textId="77777777" w:rsidR="00D34BEA" w:rsidRDefault="00DB07AC">
      <w:pPr>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7C58D934" w14:textId="77777777" w:rsidR="00D34BEA" w:rsidRDefault="00D34BEA">
      <w:pPr>
        <w:jc w:val="center"/>
        <w:rPr>
          <w:rFonts w:ascii="Gill Sans" w:eastAsia="Gill Sans" w:hAnsi="Gill Sans" w:cs="Gill Sans"/>
          <w:b/>
          <w:i/>
          <w:color w:val="000000"/>
          <w:sz w:val="22"/>
          <w:szCs w:val="22"/>
          <w:highlight w:val="white"/>
          <w:u w:val="single"/>
        </w:rPr>
      </w:pPr>
    </w:p>
    <w:p w14:paraId="7791AD6D" w14:textId="77777777" w:rsidR="00D34BEA" w:rsidRDefault="00D34BEA">
      <w:pPr>
        <w:spacing w:line="336" w:lineRule="auto"/>
        <w:jc w:val="center"/>
        <w:rPr>
          <w:rFonts w:ascii="Gill Sans" w:eastAsia="Gill Sans" w:hAnsi="Gill Sans" w:cs="Gill Sans"/>
          <w:b/>
        </w:rPr>
      </w:pPr>
    </w:p>
    <w:p w14:paraId="3E3929EC" w14:textId="7DAF6701" w:rsidR="00D34BEA" w:rsidRPr="004E3085" w:rsidRDefault="00C824F9" w:rsidP="004E3085">
      <w:pPr>
        <w:spacing w:line="336" w:lineRule="auto"/>
        <w:jc w:val="center"/>
        <w:rPr>
          <w:rFonts w:ascii="Gill Sans" w:eastAsia="Gill Sans" w:hAnsi="Gill Sans" w:cs="Gill Sans"/>
          <w:b/>
          <w:i/>
          <w:iCs/>
        </w:rPr>
      </w:pPr>
      <w:r>
        <w:rPr>
          <w:rFonts w:ascii="Gill Sans" w:eastAsia="Gill Sans" w:hAnsi="Gill Sans" w:cs="Gill Sans"/>
          <w:b/>
        </w:rPr>
        <w:t>Singer</w:t>
      </w:r>
      <w:r w:rsidR="00513796">
        <w:rPr>
          <w:rFonts w:ascii="Gill Sans" w:eastAsia="Gill Sans" w:hAnsi="Gill Sans" w:cs="Gill Sans"/>
          <w:b/>
        </w:rPr>
        <w:t xml:space="preserve"> Michael </w:t>
      </w:r>
      <w:proofErr w:type="spellStart"/>
      <w:r w:rsidR="00513796">
        <w:rPr>
          <w:rFonts w:ascii="Gill Sans" w:eastAsia="Gill Sans" w:hAnsi="Gill Sans" w:cs="Gill Sans"/>
          <w:b/>
        </w:rPr>
        <w:t>McCowin</w:t>
      </w:r>
      <w:proofErr w:type="spellEnd"/>
      <w:r w:rsidR="00513796">
        <w:rPr>
          <w:rFonts w:ascii="Gill Sans" w:eastAsia="Gill Sans" w:hAnsi="Gill Sans" w:cs="Gill Sans"/>
          <w:b/>
        </w:rPr>
        <w:t xml:space="preserve"> and </w:t>
      </w:r>
      <w:r>
        <w:rPr>
          <w:rFonts w:ascii="Gill Sans" w:eastAsia="Gill Sans" w:hAnsi="Gill Sans" w:cs="Gill Sans"/>
          <w:b/>
        </w:rPr>
        <w:t xml:space="preserve">Songwriter </w:t>
      </w:r>
      <w:r w:rsidR="00513796">
        <w:rPr>
          <w:rFonts w:ascii="Gill Sans" w:eastAsia="Gill Sans" w:hAnsi="Gill Sans" w:cs="Gill Sans"/>
          <w:b/>
        </w:rPr>
        <w:t>Kevin Wood “Shine” at Sweetwater Studios</w:t>
      </w:r>
      <w:r w:rsidR="00DB07AC">
        <w:rPr>
          <w:rFonts w:ascii="Gill Sans" w:eastAsia="Gill Sans" w:hAnsi="Gill Sans" w:cs="Gill Sans"/>
          <w:b/>
          <w:color w:val="000000"/>
          <w:highlight w:val="yellow"/>
        </w:rPr>
        <w:br/>
      </w:r>
      <w:r>
        <w:rPr>
          <w:rFonts w:ascii="Gill Sans" w:eastAsia="Gill Sans" w:hAnsi="Gill Sans" w:cs="Gill Sans"/>
          <w:i/>
        </w:rPr>
        <w:t>Grammy</w:t>
      </w:r>
      <w:r w:rsidR="00A953BE">
        <w:rPr>
          <w:rFonts w:ascii="Gill Sans" w:eastAsia="Gill Sans" w:hAnsi="Gill Sans" w:cs="Gill Sans"/>
          <w:i/>
        </w:rPr>
        <w:t xml:space="preserve"> </w:t>
      </w:r>
      <w:r w:rsidR="00AA0061">
        <w:rPr>
          <w:rFonts w:ascii="Gill Sans" w:eastAsia="Gill Sans" w:hAnsi="Gill Sans" w:cs="Gill Sans"/>
          <w:i/>
        </w:rPr>
        <w:t>A</w:t>
      </w:r>
      <w:r w:rsidR="00A953BE">
        <w:rPr>
          <w:rFonts w:ascii="Gill Sans" w:eastAsia="Gill Sans" w:hAnsi="Gill Sans" w:cs="Gill Sans"/>
          <w:i/>
        </w:rPr>
        <w:t>ward</w:t>
      </w:r>
      <w:r>
        <w:rPr>
          <w:rFonts w:ascii="Gill Sans" w:eastAsia="Gill Sans" w:hAnsi="Gill Sans" w:cs="Gill Sans"/>
          <w:i/>
        </w:rPr>
        <w:t xml:space="preserve">-winning </w:t>
      </w:r>
      <w:r w:rsidR="00513796">
        <w:rPr>
          <w:rFonts w:ascii="Gill Sans" w:eastAsia="Gill Sans" w:hAnsi="Gill Sans" w:cs="Gill Sans"/>
          <w:i/>
        </w:rPr>
        <w:t>vocalist and songwriting partner bring uplifting music to life with Sweetwater</w:t>
      </w:r>
      <w:r w:rsidR="00431C11">
        <w:rPr>
          <w:rFonts w:ascii="Gill Sans" w:eastAsia="Gill Sans" w:hAnsi="Gill Sans" w:cs="Gill Sans"/>
          <w:i/>
        </w:rPr>
        <w:t xml:space="preserve"> Studios</w:t>
      </w:r>
      <w:r w:rsidR="00513796">
        <w:rPr>
          <w:rFonts w:ascii="Gill Sans" w:eastAsia="Gill Sans" w:hAnsi="Gill Sans" w:cs="Gill Sans"/>
          <w:i/>
        </w:rPr>
        <w:t xml:space="preserve"> </w:t>
      </w:r>
      <w:r w:rsidR="00A34C89">
        <w:rPr>
          <w:rFonts w:ascii="Gill Sans" w:eastAsia="Gill Sans" w:hAnsi="Gill Sans" w:cs="Gill Sans"/>
          <w:i/>
        </w:rPr>
        <w:t>s</w:t>
      </w:r>
      <w:r w:rsidR="0081045A">
        <w:rPr>
          <w:rFonts w:ascii="Gill Sans" w:eastAsia="Gill Sans" w:hAnsi="Gill Sans" w:cs="Gill Sans"/>
          <w:i/>
        </w:rPr>
        <w:t xml:space="preserve">ession </w:t>
      </w:r>
      <w:r w:rsidR="00A34C89">
        <w:rPr>
          <w:rFonts w:ascii="Gill Sans" w:eastAsia="Gill Sans" w:hAnsi="Gill Sans" w:cs="Gill Sans"/>
          <w:i/>
        </w:rPr>
        <w:t>m</w:t>
      </w:r>
      <w:r w:rsidR="0081045A">
        <w:rPr>
          <w:rFonts w:ascii="Gill Sans" w:eastAsia="Gill Sans" w:hAnsi="Gill Sans" w:cs="Gill Sans"/>
          <w:i/>
        </w:rPr>
        <w:t>usicians</w:t>
      </w:r>
      <w:r w:rsidR="00DB07AC">
        <w:rPr>
          <w:rFonts w:ascii="Gill Sans" w:eastAsia="Gill Sans" w:hAnsi="Gill Sans" w:cs="Gill Sans"/>
          <w:b/>
          <w:i/>
          <w:color w:val="000000"/>
          <w:highlight w:val="yellow"/>
        </w:rPr>
        <w:br/>
      </w:r>
    </w:p>
    <w:p w14:paraId="10FE42A1" w14:textId="77777777" w:rsidR="00A844D9" w:rsidRDefault="00431C11" w:rsidP="00A844D9">
      <w:r>
        <w:rPr>
          <w:rFonts w:ascii="Gill Sans" w:eastAsia="Gill Sans" w:hAnsi="Gill Sans" w:cs="Gill Sans"/>
          <w:b/>
          <w:bCs/>
          <w:color w:val="000000"/>
          <w:sz w:val="22"/>
          <w:szCs w:val="22"/>
        </w:rPr>
        <w:t>September 4</w:t>
      </w:r>
      <w:r w:rsidR="00DB07AC" w:rsidRPr="00021BD6">
        <w:rPr>
          <w:rFonts w:ascii="Gill Sans" w:eastAsia="Gill Sans" w:hAnsi="Gill Sans" w:cs="Gill Sans" w:hint="cs"/>
          <w:b/>
          <w:bCs/>
          <w:color w:val="000000"/>
          <w:sz w:val="22"/>
          <w:szCs w:val="22"/>
        </w:rPr>
        <w:t>, 2020, Fort Wayne, IN</w:t>
      </w:r>
      <w:r w:rsidR="00DB07AC" w:rsidRPr="00021BD6">
        <w:rPr>
          <w:rFonts w:ascii="Gill Sans" w:eastAsia="Gill Sans" w:hAnsi="Gill Sans" w:cs="Gill Sans" w:hint="cs"/>
          <w:color w:val="000000"/>
          <w:sz w:val="22"/>
          <w:szCs w:val="22"/>
        </w:rPr>
        <w:t xml:space="preserve"> –</w:t>
      </w:r>
      <w:r w:rsidR="00C824F9">
        <w:rPr>
          <w:rFonts w:ascii="Gill Sans" w:eastAsia="Gill Sans" w:hAnsi="Gill Sans" w:cs="Gill Sans"/>
          <w:color w:val="000000"/>
          <w:sz w:val="22"/>
          <w:szCs w:val="22"/>
        </w:rPr>
        <w:t xml:space="preserve"> </w:t>
      </w:r>
      <w:r w:rsidR="00513796">
        <w:rPr>
          <w:rFonts w:ascii="Gill Sans" w:eastAsia="Gill Sans" w:hAnsi="Gill Sans" w:cs="Gill Sans"/>
          <w:color w:val="000000"/>
          <w:sz w:val="22"/>
          <w:szCs w:val="22"/>
        </w:rPr>
        <w:t>Michael McCowin</w:t>
      </w:r>
      <w:r w:rsidR="000C0867">
        <w:rPr>
          <w:rFonts w:ascii="Gill Sans" w:eastAsia="Gill Sans" w:hAnsi="Gill Sans" w:cs="Gill Sans"/>
          <w:color w:val="000000"/>
          <w:sz w:val="22"/>
          <w:szCs w:val="22"/>
        </w:rPr>
        <w:t xml:space="preserve">; </w:t>
      </w:r>
      <w:r w:rsidR="003457A5">
        <w:rPr>
          <w:rFonts w:ascii="Gill Sans" w:eastAsia="Gill Sans" w:hAnsi="Gill Sans" w:cs="Gill Sans"/>
          <w:color w:val="000000"/>
          <w:sz w:val="22"/>
          <w:szCs w:val="22"/>
        </w:rPr>
        <w:t xml:space="preserve">from </w:t>
      </w:r>
      <w:r w:rsidR="00C521AB">
        <w:rPr>
          <w:rFonts w:ascii="Gill Sans" w:eastAsia="Gill Sans" w:hAnsi="Gill Sans" w:cs="Gill Sans"/>
          <w:color w:val="000000"/>
          <w:sz w:val="22"/>
          <w:szCs w:val="22"/>
        </w:rPr>
        <w:t>Dallas, TX</w:t>
      </w:r>
      <w:r w:rsidR="003457A5">
        <w:rPr>
          <w:rFonts w:ascii="Gill Sans" w:eastAsia="Gill Sans" w:hAnsi="Gill Sans" w:cs="Gill Sans"/>
          <w:color w:val="000000"/>
          <w:sz w:val="22"/>
          <w:szCs w:val="22"/>
        </w:rPr>
        <w:t>.,</w:t>
      </w:r>
      <w:r w:rsidR="00513796">
        <w:rPr>
          <w:rFonts w:ascii="Gill Sans" w:eastAsia="Gill Sans" w:hAnsi="Gill Sans" w:cs="Gill Sans"/>
          <w:color w:val="000000"/>
          <w:sz w:val="22"/>
          <w:szCs w:val="22"/>
        </w:rPr>
        <w:t xml:space="preserve"> spent the better part of three decades touring with Gospel music </w:t>
      </w:r>
      <w:r w:rsidR="00C521AB">
        <w:rPr>
          <w:rFonts w:ascii="Gill Sans" w:eastAsia="Gill Sans" w:hAnsi="Gill Sans" w:cs="Gill Sans"/>
          <w:color w:val="000000"/>
          <w:sz w:val="22"/>
          <w:szCs w:val="22"/>
        </w:rPr>
        <w:t xml:space="preserve">group </w:t>
      </w:r>
      <w:r w:rsidR="00513796">
        <w:rPr>
          <w:rFonts w:ascii="Gill Sans" w:eastAsia="Gill Sans" w:hAnsi="Gill Sans" w:cs="Gill Sans"/>
          <w:color w:val="000000"/>
          <w:sz w:val="22"/>
          <w:szCs w:val="22"/>
        </w:rPr>
        <w:t xml:space="preserve">Mighty Clouds of Joy before family commitments </w:t>
      </w:r>
      <w:r w:rsidR="00CF2F29">
        <w:rPr>
          <w:rFonts w:ascii="Gill Sans" w:eastAsia="Gill Sans" w:hAnsi="Gill Sans" w:cs="Gill Sans"/>
          <w:color w:val="000000"/>
          <w:sz w:val="22"/>
          <w:szCs w:val="22"/>
        </w:rPr>
        <w:t xml:space="preserve">required </w:t>
      </w:r>
      <w:r w:rsidR="000C0867">
        <w:rPr>
          <w:rFonts w:ascii="Gill Sans" w:eastAsia="Gill Sans" w:hAnsi="Gill Sans" w:cs="Gill Sans"/>
          <w:color w:val="000000"/>
          <w:sz w:val="22"/>
          <w:szCs w:val="22"/>
        </w:rPr>
        <w:t xml:space="preserve">him to move his family to </w:t>
      </w:r>
      <w:r w:rsidR="00513796">
        <w:rPr>
          <w:rFonts w:ascii="Gill Sans" w:eastAsia="Gill Sans" w:hAnsi="Gill Sans" w:cs="Gill Sans"/>
          <w:color w:val="000000"/>
          <w:sz w:val="22"/>
          <w:szCs w:val="22"/>
        </w:rPr>
        <w:t xml:space="preserve">Fort Wayne, Indiana. After forming a partnership with songwriter Kevin Wood, the two entered Sweetwater Studios in 2018 to record </w:t>
      </w:r>
      <w:r w:rsidR="005C3C53">
        <w:rPr>
          <w:rFonts w:ascii="Gill Sans" w:eastAsia="Gill Sans" w:hAnsi="Gill Sans" w:cs="Gill Sans"/>
          <w:i/>
          <w:iCs/>
          <w:color w:val="000000"/>
          <w:sz w:val="22"/>
          <w:szCs w:val="22"/>
        </w:rPr>
        <w:t>Shine,</w:t>
      </w:r>
      <w:r w:rsidR="005C3C53">
        <w:rPr>
          <w:rFonts w:ascii="Gill Sans" w:eastAsia="Gill Sans" w:hAnsi="Gill Sans" w:cs="Gill Sans"/>
          <w:color w:val="000000"/>
          <w:sz w:val="22"/>
          <w:szCs w:val="22"/>
        </w:rPr>
        <w:t xml:space="preserve"> </w:t>
      </w:r>
      <w:r w:rsidR="00513796">
        <w:rPr>
          <w:rFonts w:ascii="Gill Sans" w:eastAsia="Gill Sans" w:hAnsi="Gill Sans" w:cs="Gill Sans"/>
          <w:color w:val="000000"/>
          <w:sz w:val="22"/>
          <w:szCs w:val="22"/>
        </w:rPr>
        <w:t xml:space="preserve">their first album </w:t>
      </w:r>
      <w:r w:rsidR="00732036">
        <w:rPr>
          <w:rFonts w:ascii="Gill Sans" w:eastAsia="Gill Sans" w:hAnsi="Gill Sans" w:cs="Gill Sans"/>
          <w:color w:val="000000"/>
          <w:sz w:val="22"/>
          <w:szCs w:val="22"/>
        </w:rPr>
        <w:t>togethe</w:t>
      </w:r>
      <w:r w:rsidR="005C3C53">
        <w:rPr>
          <w:rFonts w:ascii="Gill Sans" w:eastAsia="Gill Sans" w:hAnsi="Gill Sans" w:cs="Gill Sans"/>
          <w:color w:val="000000"/>
          <w:sz w:val="22"/>
          <w:szCs w:val="22"/>
        </w:rPr>
        <w:t>r</w:t>
      </w:r>
      <w:r w:rsidR="00513796">
        <w:rPr>
          <w:rFonts w:ascii="Gill Sans" w:eastAsia="Gill Sans" w:hAnsi="Gill Sans" w:cs="Gill Sans"/>
          <w:color w:val="000000"/>
          <w:sz w:val="22"/>
          <w:szCs w:val="22"/>
        </w:rPr>
        <w:t>. The album</w:t>
      </w:r>
      <w:r w:rsidR="0006460A">
        <w:rPr>
          <w:rFonts w:ascii="Gill Sans" w:eastAsia="Gill Sans" w:hAnsi="Gill Sans" w:cs="Gill Sans"/>
          <w:color w:val="000000"/>
          <w:sz w:val="22"/>
          <w:szCs w:val="22"/>
        </w:rPr>
        <w:t>, a</w:t>
      </w:r>
      <w:r w:rsidR="00513796">
        <w:rPr>
          <w:rFonts w:ascii="Gill Sans" w:eastAsia="Gill Sans" w:hAnsi="Gill Sans" w:cs="Gill Sans"/>
          <w:color w:val="000000"/>
          <w:sz w:val="22"/>
          <w:szCs w:val="22"/>
        </w:rPr>
        <w:t xml:space="preserve"> tour-de-force of </w:t>
      </w:r>
      <w:proofErr w:type="spellStart"/>
      <w:r w:rsidR="00513796">
        <w:rPr>
          <w:rFonts w:ascii="Gill Sans" w:eastAsia="Gill Sans" w:hAnsi="Gill Sans" w:cs="Gill Sans"/>
          <w:color w:val="000000"/>
          <w:sz w:val="22"/>
          <w:szCs w:val="22"/>
        </w:rPr>
        <w:t>McCowin’s</w:t>
      </w:r>
      <w:proofErr w:type="spellEnd"/>
      <w:r w:rsidR="00513796">
        <w:rPr>
          <w:rFonts w:ascii="Gill Sans" w:eastAsia="Gill Sans" w:hAnsi="Gill Sans" w:cs="Gill Sans"/>
          <w:color w:val="000000"/>
          <w:sz w:val="22"/>
          <w:szCs w:val="22"/>
        </w:rPr>
        <w:t xml:space="preserve"> powerhouse vocals and Wood’s emotional songwriting, was recorded by Sweetwater Studios producer/</w:t>
      </w:r>
      <w:r w:rsidR="004E3085">
        <w:rPr>
          <w:rFonts w:ascii="Gill Sans" w:eastAsia="Gill Sans" w:hAnsi="Gill Sans" w:cs="Gill Sans"/>
          <w:color w:val="000000"/>
          <w:sz w:val="22"/>
          <w:szCs w:val="22"/>
        </w:rPr>
        <w:t xml:space="preserve">keyboardist </w:t>
      </w:r>
      <w:r w:rsidR="00513796">
        <w:rPr>
          <w:rFonts w:ascii="Gill Sans" w:eastAsia="Gill Sans" w:hAnsi="Gill Sans" w:cs="Gill Sans"/>
          <w:color w:val="000000"/>
          <w:sz w:val="22"/>
          <w:szCs w:val="22"/>
        </w:rPr>
        <w:t xml:space="preserve">Phil </w:t>
      </w:r>
      <w:proofErr w:type="spellStart"/>
      <w:r w:rsidR="00513796">
        <w:rPr>
          <w:rFonts w:ascii="Gill Sans" w:eastAsia="Gill Sans" w:hAnsi="Gill Sans" w:cs="Gill Sans"/>
          <w:color w:val="000000"/>
          <w:sz w:val="22"/>
          <w:szCs w:val="22"/>
        </w:rPr>
        <w:t>Naish</w:t>
      </w:r>
      <w:proofErr w:type="spellEnd"/>
      <w:r w:rsidR="00513796">
        <w:rPr>
          <w:rFonts w:ascii="Gill Sans" w:eastAsia="Gill Sans" w:hAnsi="Gill Sans" w:cs="Gill Sans"/>
          <w:color w:val="000000"/>
          <w:sz w:val="22"/>
          <w:szCs w:val="22"/>
        </w:rPr>
        <w:t xml:space="preserve"> and </w:t>
      </w:r>
      <w:r w:rsidR="002E2A29">
        <w:rPr>
          <w:rFonts w:ascii="Gill Sans" w:eastAsia="Gill Sans" w:hAnsi="Gill Sans" w:cs="Gill Sans"/>
          <w:color w:val="000000"/>
          <w:sz w:val="22"/>
          <w:szCs w:val="22"/>
        </w:rPr>
        <w:t>engineered by Bobby</w:t>
      </w:r>
      <w:r w:rsidR="00DA3842">
        <w:rPr>
          <w:rFonts w:ascii="Gill Sans" w:eastAsia="Gill Sans" w:hAnsi="Gill Sans" w:cs="Gill Sans"/>
          <w:color w:val="000000"/>
          <w:sz w:val="22"/>
          <w:szCs w:val="22"/>
        </w:rPr>
        <w:t xml:space="preserve"> Dellarocco </w:t>
      </w:r>
      <w:r w:rsidR="00A1302B">
        <w:rPr>
          <w:rFonts w:ascii="Gill Sans" w:eastAsia="Gill Sans" w:hAnsi="Gill Sans" w:cs="Gill Sans"/>
          <w:color w:val="000000"/>
          <w:sz w:val="22"/>
          <w:szCs w:val="22"/>
        </w:rPr>
        <w:t>and</w:t>
      </w:r>
      <w:r w:rsidR="00513796">
        <w:rPr>
          <w:rFonts w:ascii="Gill Sans" w:eastAsia="Gill Sans" w:hAnsi="Gill Sans" w:cs="Gill Sans"/>
          <w:color w:val="000000"/>
          <w:sz w:val="22"/>
          <w:szCs w:val="22"/>
        </w:rPr>
        <w:t xml:space="preserve"> Mark Hornsby, with instrumental backing by The Sweetwater </w:t>
      </w:r>
      <w:r w:rsidR="00A1302B">
        <w:rPr>
          <w:rFonts w:ascii="Gill Sans" w:eastAsia="Gill Sans" w:hAnsi="Gill Sans" w:cs="Gill Sans"/>
          <w:color w:val="000000"/>
          <w:sz w:val="22"/>
          <w:szCs w:val="22"/>
        </w:rPr>
        <w:t>session music</w:t>
      </w:r>
      <w:r w:rsidR="00BE4FD8">
        <w:rPr>
          <w:rFonts w:ascii="Gill Sans" w:eastAsia="Gill Sans" w:hAnsi="Gill Sans" w:cs="Gill Sans"/>
          <w:color w:val="000000"/>
          <w:sz w:val="22"/>
          <w:szCs w:val="22"/>
        </w:rPr>
        <w:t>ians</w:t>
      </w:r>
      <w:r w:rsidR="00513796">
        <w:rPr>
          <w:rFonts w:ascii="Gill Sans" w:eastAsia="Gill Sans" w:hAnsi="Gill Sans" w:cs="Gill Sans"/>
          <w:color w:val="000000"/>
          <w:sz w:val="22"/>
          <w:szCs w:val="22"/>
        </w:rPr>
        <w:t xml:space="preserve"> made up of </w:t>
      </w:r>
      <w:r w:rsidR="00BE4FD8">
        <w:rPr>
          <w:rFonts w:ascii="Gill Sans" w:eastAsia="Gill Sans" w:hAnsi="Gill Sans" w:cs="Gill Sans"/>
          <w:color w:val="000000"/>
          <w:sz w:val="22"/>
          <w:szCs w:val="22"/>
        </w:rPr>
        <w:t xml:space="preserve">Phil Naish, </w:t>
      </w:r>
      <w:r w:rsidR="00513796">
        <w:rPr>
          <w:rFonts w:ascii="Gill Sans" w:eastAsia="Gill Sans" w:hAnsi="Gill Sans" w:cs="Gill Sans"/>
          <w:color w:val="000000"/>
          <w:sz w:val="22"/>
          <w:szCs w:val="22"/>
        </w:rPr>
        <w:t>Nick D’Virgilio, Dave Martin, Don Carr</w:t>
      </w:r>
      <w:r w:rsidR="00D20587">
        <w:rPr>
          <w:rFonts w:ascii="Gill Sans" w:eastAsia="Gill Sans" w:hAnsi="Gill Sans" w:cs="Gill Sans"/>
          <w:color w:val="000000"/>
          <w:sz w:val="22"/>
          <w:szCs w:val="22"/>
        </w:rPr>
        <w:t xml:space="preserve">, and Mark </w:t>
      </w:r>
      <w:r w:rsidR="00337DCA">
        <w:rPr>
          <w:rFonts w:ascii="Gill Sans" w:eastAsia="Gill Sans" w:hAnsi="Gill Sans" w:cs="Gill Sans"/>
          <w:color w:val="000000"/>
          <w:sz w:val="22"/>
          <w:szCs w:val="22"/>
        </w:rPr>
        <w:t>Douthit</w:t>
      </w:r>
      <w:r w:rsidR="000F143A">
        <w:rPr>
          <w:rFonts w:ascii="Gill Sans" w:eastAsia="Gill Sans" w:hAnsi="Gill Sans" w:cs="Gill Sans"/>
          <w:color w:val="000000"/>
          <w:sz w:val="22"/>
          <w:szCs w:val="22"/>
        </w:rPr>
        <w:t xml:space="preserve"> on sax</w:t>
      </w:r>
      <w:r w:rsidR="00513796">
        <w:rPr>
          <w:rFonts w:ascii="Gill Sans" w:eastAsia="Gill Sans" w:hAnsi="Gill Sans" w:cs="Gill Sans"/>
          <w:color w:val="000000"/>
          <w:sz w:val="22"/>
          <w:szCs w:val="22"/>
        </w:rPr>
        <w:t xml:space="preserve">. </w:t>
      </w:r>
      <w:r w:rsidR="00A844D9" w:rsidRPr="00A844D9">
        <w:rPr>
          <w:rStyle w:val="Strong"/>
          <w:rFonts w:ascii="Gill Sans" w:hAnsi="Gill Sans" w:cs="Gill Sans" w:hint="cs"/>
          <w:b w:val="0"/>
          <w:bCs w:val="0"/>
          <w:sz w:val="22"/>
          <w:szCs w:val="22"/>
        </w:rPr>
        <w:t xml:space="preserve">The album is available now through </w:t>
      </w:r>
      <w:hyperlink r:id="rId6" w:history="1">
        <w:r w:rsidR="00A844D9" w:rsidRPr="00A844D9">
          <w:rPr>
            <w:rStyle w:val="Strong"/>
            <w:rFonts w:ascii="Gill Sans" w:hAnsi="Gill Sans" w:cs="Gill Sans" w:hint="cs"/>
            <w:b w:val="0"/>
            <w:bCs w:val="0"/>
            <w:color w:val="0000FF"/>
            <w:sz w:val="22"/>
            <w:szCs w:val="22"/>
            <w:u w:val="single"/>
          </w:rPr>
          <w:t>Spotify</w:t>
        </w:r>
      </w:hyperlink>
      <w:r w:rsidR="00A844D9" w:rsidRPr="00A844D9">
        <w:rPr>
          <w:rStyle w:val="Strong"/>
          <w:rFonts w:ascii="Gill Sans" w:hAnsi="Gill Sans" w:cs="Gill Sans" w:hint="cs"/>
          <w:b w:val="0"/>
          <w:bCs w:val="0"/>
          <w:sz w:val="22"/>
          <w:szCs w:val="22"/>
        </w:rPr>
        <w:t xml:space="preserve">, </w:t>
      </w:r>
      <w:hyperlink r:id="rId7" w:history="1">
        <w:r w:rsidR="00A844D9" w:rsidRPr="00A844D9">
          <w:rPr>
            <w:rStyle w:val="Strong"/>
            <w:rFonts w:ascii="Gill Sans" w:hAnsi="Gill Sans" w:cs="Gill Sans" w:hint="cs"/>
            <w:b w:val="0"/>
            <w:bCs w:val="0"/>
            <w:color w:val="0000FF"/>
            <w:sz w:val="22"/>
            <w:szCs w:val="22"/>
            <w:u w:val="single"/>
          </w:rPr>
          <w:t>iTunes</w:t>
        </w:r>
      </w:hyperlink>
      <w:r w:rsidR="00A844D9" w:rsidRPr="00A844D9">
        <w:rPr>
          <w:rStyle w:val="Strong"/>
          <w:rFonts w:ascii="Gill Sans" w:hAnsi="Gill Sans" w:cs="Gill Sans" w:hint="cs"/>
          <w:b w:val="0"/>
          <w:bCs w:val="0"/>
          <w:sz w:val="22"/>
          <w:szCs w:val="22"/>
        </w:rPr>
        <w:t xml:space="preserve">, and </w:t>
      </w:r>
      <w:hyperlink r:id="rId8" w:history="1">
        <w:r w:rsidR="00A844D9" w:rsidRPr="00A844D9">
          <w:rPr>
            <w:rStyle w:val="Strong"/>
            <w:rFonts w:ascii="Gill Sans" w:hAnsi="Gill Sans" w:cs="Gill Sans" w:hint="cs"/>
            <w:b w:val="0"/>
            <w:bCs w:val="0"/>
            <w:color w:val="0000FF"/>
            <w:sz w:val="22"/>
            <w:szCs w:val="22"/>
            <w:u w:val="single"/>
          </w:rPr>
          <w:t>Google Play Music</w:t>
        </w:r>
      </w:hyperlink>
      <w:r w:rsidR="00A844D9" w:rsidRPr="00A844D9">
        <w:rPr>
          <w:rStyle w:val="Strong"/>
          <w:rFonts w:ascii="Gill Sans" w:hAnsi="Gill Sans" w:cs="Gill Sans" w:hint="cs"/>
          <w:b w:val="0"/>
          <w:bCs w:val="0"/>
          <w:sz w:val="22"/>
          <w:szCs w:val="22"/>
        </w:rPr>
        <w:t xml:space="preserve">, and the CD can be purchased through </w:t>
      </w:r>
      <w:hyperlink r:id="rId9" w:history="1">
        <w:r w:rsidR="00A844D9" w:rsidRPr="00A844D9">
          <w:rPr>
            <w:rStyle w:val="Strong"/>
            <w:rFonts w:ascii="Gill Sans" w:hAnsi="Gill Sans" w:cs="Gill Sans" w:hint="cs"/>
            <w:b w:val="0"/>
            <w:bCs w:val="0"/>
            <w:color w:val="0000FF"/>
            <w:sz w:val="22"/>
            <w:szCs w:val="22"/>
            <w:u w:val="single"/>
          </w:rPr>
          <w:t>https://kswoodmusic.com</w:t>
        </w:r>
      </w:hyperlink>
      <w:r w:rsidR="00A844D9" w:rsidRPr="00A844D9">
        <w:rPr>
          <w:rStyle w:val="Strong"/>
          <w:rFonts w:ascii="Gill Sans" w:hAnsi="Gill Sans" w:cs="Gill Sans" w:hint="cs"/>
          <w:b w:val="0"/>
          <w:bCs w:val="0"/>
          <w:sz w:val="22"/>
          <w:szCs w:val="22"/>
        </w:rPr>
        <w:t>.</w:t>
      </w:r>
    </w:p>
    <w:p w14:paraId="7664123A" w14:textId="054ED935" w:rsidR="00513796" w:rsidRDefault="00513796" w:rsidP="00513796">
      <w:pPr>
        <w:spacing w:line="276" w:lineRule="auto"/>
        <w:rPr>
          <w:rFonts w:ascii="Gill Sans" w:eastAsia="Gill Sans" w:hAnsi="Gill Sans" w:cs="Gill Sans"/>
          <w:color w:val="000000"/>
          <w:sz w:val="22"/>
          <w:szCs w:val="22"/>
        </w:rPr>
      </w:pPr>
    </w:p>
    <w:p w14:paraId="35BB1D78" w14:textId="77777777" w:rsidR="00C824F9" w:rsidRDefault="00C824F9" w:rsidP="00513796">
      <w:pPr>
        <w:spacing w:line="276" w:lineRule="auto"/>
        <w:rPr>
          <w:rFonts w:ascii="Gill Sans" w:eastAsia="Gill Sans" w:hAnsi="Gill Sans" w:cs="Gill Sans"/>
          <w:color w:val="000000"/>
          <w:sz w:val="22"/>
          <w:szCs w:val="22"/>
        </w:rPr>
      </w:pPr>
    </w:p>
    <w:p w14:paraId="6D431A7D" w14:textId="15229DF5" w:rsidR="00513796" w:rsidRPr="002216D7" w:rsidRDefault="00100FB2" w:rsidP="00513796">
      <w:pPr>
        <w:spacing w:line="276" w:lineRule="auto"/>
        <w:rPr>
          <w:rFonts w:ascii="Gill Sans" w:eastAsia="Gill Sans" w:hAnsi="Gill Sans" w:cs="Gill Sans"/>
          <w:b/>
          <w:bCs/>
          <w:color w:val="000000"/>
          <w:sz w:val="22"/>
          <w:szCs w:val="22"/>
        </w:rPr>
      </w:pPr>
      <w:r>
        <w:rPr>
          <w:rFonts w:ascii="Gill Sans" w:eastAsia="Gill Sans" w:hAnsi="Gill Sans" w:cs="Gill Sans"/>
          <w:b/>
          <w:bCs/>
          <w:color w:val="000000"/>
          <w:sz w:val="22"/>
          <w:szCs w:val="22"/>
        </w:rPr>
        <w:t>Serendipity</w:t>
      </w:r>
    </w:p>
    <w:p w14:paraId="1BFE34AF" w14:textId="08CEF499" w:rsidR="00C824F9" w:rsidRDefault="00513796" w:rsidP="0051379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McCowin and Wood’s met through serendipitous circumstances when Wood – the former director of </w:t>
      </w:r>
      <w:r w:rsidR="00875853">
        <w:rPr>
          <w:rFonts w:ascii="Gill Sans" w:eastAsia="Gill Sans" w:hAnsi="Gill Sans" w:cs="Gill Sans"/>
          <w:color w:val="000000"/>
          <w:sz w:val="22"/>
          <w:szCs w:val="22"/>
        </w:rPr>
        <w:t>logistics at Intellectual</w:t>
      </w:r>
      <w:r w:rsidR="00C824F9">
        <w:rPr>
          <w:rFonts w:ascii="Gill Sans" w:eastAsia="Gill Sans" w:hAnsi="Gill Sans" w:cs="Gill Sans"/>
          <w:color w:val="000000"/>
          <w:sz w:val="22"/>
          <w:szCs w:val="22"/>
        </w:rPr>
        <w:t xml:space="preserve"> Technologies</w:t>
      </w:r>
      <w:r w:rsidR="00AD69C2">
        <w:rPr>
          <w:rFonts w:ascii="Gill Sans" w:eastAsia="Gill Sans" w:hAnsi="Gill Sans" w:cs="Gill Sans"/>
          <w:color w:val="000000"/>
          <w:sz w:val="22"/>
          <w:szCs w:val="22"/>
        </w:rPr>
        <w:t xml:space="preserve">, Inc. (ITI) </w:t>
      </w:r>
      <w:r>
        <w:rPr>
          <w:rFonts w:ascii="Gill Sans" w:eastAsia="Gill Sans" w:hAnsi="Gill Sans" w:cs="Gill Sans"/>
          <w:color w:val="000000"/>
          <w:sz w:val="22"/>
          <w:szCs w:val="22"/>
        </w:rPr>
        <w:t>– discovered that he</w:t>
      </w:r>
      <w:r w:rsidR="00C824F9">
        <w:rPr>
          <w:rFonts w:ascii="Gill Sans" w:eastAsia="Gill Sans" w:hAnsi="Gill Sans" w:cs="Gill Sans"/>
          <w:color w:val="000000"/>
          <w:sz w:val="22"/>
          <w:szCs w:val="22"/>
        </w:rPr>
        <w:t xml:space="preserve"> had</w:t>
      </w:r>
      <w:r>
        <w:rPr>
          <w:rFonts w:ascii="Gill Sans" w:eastAsia="Gill Sans" w:hAnsi="Gill Sans" w:cs="Gill Sans"/>
          <w:color w:val="000000"/>
          <w:sz w:val="22"/>
          <w:szCs w:val="22"/>
        </w:rPr>
        <w:t xml:space="preserve"> </w:t>
      </w:r>
      <w:r w:rsidR="00C824F9">
        <w:rPr>
          <w:rFonts w:ascii="Gill Sans" w:eastAsia="Gill Sans" w:hAnsi="Gill Sans" w:cs="Gill Sans"/>
          <w:color w:val="000000"/>
          <w:sz w:val="22"/>
          <w:szCs w:val="22"/>
        </w:rPr>
        <w:t>a Grammy Award-winning vocalist working in</w:t>
      </w:r>
      <w:r>
        <w:rPr>
          <w:rFonts w:ascii="Gill Sans" w:eastAsia="Gill Sans" w:hAnsi="Gill Sans" w:cs="Gill Sans"/>
          <w:color w:val="000000"/>
          <w:sz w:val="22"/>
          <w:szCs w:val="22"/>
        </w:rPr>
        <w:t xml:space="preserve"> his warehouse. </w:t>
      </w:r>
      <w:r w:rsidR="00C824F9">
        <w:rPr>
          <w:rFonts w:ascii="Gill Sans" w:eastAsia="Gill Sans" w:hAnsi="Gill Sans" w:cs="Gill Sans"/>
          <w:color w:val="000000"/>
          <w:sz w:val="22"/>
          <w:szCs w:val="22"/>
        </w:rPr>
        <w:t>The two men quickly bonded over their shared love of music. “I heard him singing to himself while he was working and immediately thought, ‘What is he doing here!?’” Wood explained. “I knew he was the real deal, so I invited him to jam on some songs that I had written.</w:t>
      </w:r>
      <w:r w:rsidR="00C824F9" w:rsidRPr="00C824F9">
        <w:rPr>
          <w:rFonts w:ascii="Gill Sans" w:eastAsia="Gill Sans" w:hAnsi="Gill Sans" w:cs="Gill Sans"/>
          <w:color w:val="000000"/>
          <w:sz w:val="22"/>
          <w:szCs w:val="22"/>
        </w:rPr>
        <w:t xml:space="preserve"> </w:t>
      </w:r>
      <w:r w:rsidR="00C824F9">
        <w:rPr>
          <w:rFonts w:ascii="Gill Sans" w:eastAsia="Gill Sans" w:hAnsi="Gill Sans" w:cs="Gill Sans"/>
          <w:color w:val="000000"/>
          <w:sz w:val="22"/>
          <w:szCs w:val="22"/>
        </w:rPr>
        <w:t>There was no way I was going to let him stay in the warehouse.”</w:t>
      </w:r>
    </w:p>
    <w:p w14:paraId="3C4FF336" w14:textId="623239BA" w:rsidR="00513796" w:rsidRDefault="00513796" w:rsidP="00513796">
      <w:pPr>
        <w:spacing w:line="276" w:lineRule="auto"/>
        <w:rPr>
          <w:rFonts w:ascii="Gill Sans" w:eastAsia="Gill Sans" w:hAnsi="Gill Sans" w:cs="Gill Sans"/>
          <w:color w:val="000000"/>
          <w:sz w:val="22"/>
          <w:szCs w:val="22"/>
        </w:rPr>
      </w:pPr>
    </w:p>
    <w:p w14:paraId="3BDD8FFA" w14:textId="4BFF6518" w:rsidR="00513796" w:rsidRDefault="00513796" w:rsidP="00513796">
      <w:pPr>
        <w:spacing w:line="276" w:lineRule="auto"/>
        <w:rPr>
          <w:rFonts w:ascii="Gill Sans" w:eastAsia="Gill Sans" w:hAnsi="Gill Sans" w:cs="Gill Sans"/>
          <w:color w:val="000000"/>
          <w:sz w:val="22"/>
          <w:szCs w:val="22"/>
        </w:rPr>
      </w:pPr>
      <w:proofErr w:type="spellStart"/>
      <w:r>
        <w:rPr>
          <w:rFonts w:ascii="Gill Sans" w:eastAsia="Gill Sans" w:hAnsi="Gill Sans" w:cs="Gill Sans"/>
          <w:color w:val="000000"/>
          <w:sz w:val="22"/>
          <w:szCs w:val="22"/>
        </w:rPr>
        <w:t>McCowin</w:t>
      </w:r>
      <w:proofErr w:type="spellEnd"/>
      <w:r w:rsidR="00DB7BFE">
        <w:rPr>
          <w:rFonts w:ascii="Gill Sans" w:eastAsia="Gill Sans" w:hAnsi="Gill Sans" w:cs="Gill Sans"/>
          <w:color w:val="000000"/>
          <w:sz w:val="22"/>
          <w:szCs w:val="22"/>
        </w:rPr>
        <w:t xml:space="preserve">, </w:t>
      </w:r>
      <w:r w:rsidR="006A6069">
        <w:rPr>
          <w:rFonts w:ascii="Gill Sans" w:eastAsia="Gill Sans" w:hAnsi="Gill Sans" w:cs="Gill Sans"/>
          <w:color w:val="000000"/>
          <w:sz w:val="22"/>
          <w:szCs w:val="22"/>
        </w:rPr>
        <w:t>as</w:t>
      </w:r>
      <w:r>
        <w:rPr>
          <w:rFonts w:ascii="Gill Sans" w:eastAsia="Gill Sans" w:hAnsi="Gill Sans" w:cs="Gill Sans"/>
          <w:color w:val="000000"/>
          <w:sz w:val="22"/>
          <w:szCs w:val="22"/>
        </w:rPr>
        <w:t xml:space="preserve"> a back</w:t>
      </w:r>
      <w:r w:rsidR="00594E7C">
        <w:rPr>
          <w:rFonts w:ascii="Gill Sans" w:eastAsia="Gill Sans" w:hAnsi="Gill Sans" w:cs="Gill Sans"/>
          <w:color w:val="000000"/>
          <w:sz w:val="22"/>
          <w:szCs w:val="22"/>
        </w:rPr>
        <w:t>ground</w:t>
      </w:r>
      <w:r>
        <w:rPr>
          <w:rFonts w:ascii="Gill Sans" w:eastAsia="Gill Sans" w:hAnsi="Gill Sans" w:cs="Gill Sans"/>
          <w:color w:val="000000"/>
          <w:sz w:val="22"/>
          <w:szCs w:val="22"/>
        </w:rPr>
        <w:t xml:space="preserve"> vocalist</w:t>
      </w:r>
      <w:r w:rsidR="00DB7BFE">
        <w:rPr>
          <w:rFonts w:ascii="Gill Sans" w:eastAsia="Gill Sans" w:hAnsi="Gill Sans" w:cs="Gill Sans"/>
          <w:color w:val="000000"/>
          <w:sz w:val="22"/>
          <w:szCs w:val="22"/>
        </w:rPr>
        <w:t xml:space="preserve"> who only occasionally</w:t>
      </w:r>
      <w:r>
        <w:rPr>
          <w:rFonts w:ascii="Gill Sans" w:eastAsia="Gill Sans" w:hAnsi="Gill Sans" w:cs="Gill Sans"/>
          <w:color w:val="000000"/>
          <w:sz w:val="22"/>
          <w:szCs w:val="22"/>
        </w:rPr>
        <w:t xml:space="preserve"> </w:t>
      </w:r>
      <w:r w:rsidR="00DB7BFE">
        <w:rPr>
          <w:rFonts w:ascii="Gill Sans" w:eastAsia="Gill Sans" w:hAnsi="Gill Sans" w:cs="Gill Sans"/>
          <w:color w:val="000000"/>
          <w:sz w:val="22"/>
          <w:szCs w:val="22"/>
        </w:rPr>
        <w:t>took the</w:t>
      </w:r>
      <w:r w:rsidR="00EB47D2">
        <w:rPr>
          <w:rFonts w:ascii="Gill Sans" w:eastAsia="Gill Sans" w:hAnsi="Gill Sans" w:cs="Gill Sans"/>
          <w:color w:val="000000"/>
          <w:sz w:val="22"/>
          <w:szCs w:val="22"/>
        </w:rPr>
        <w:t xml:space="preserve"> lead for the </w:t>
      </w:r>
      <w:r w:rsidR="00BD08D4">
        <w:rPr>
          <w:rFonts w:ascii="Gill Sans" w:eastAsia="Gill Sans" w:hAnsi="Gill Sans" w:cs="Gill Sans"/>
          <w:color w:val="000000"/>
          <w:sz w:val="22"/>
          <w:szCs w:val="22"/>
        </w:rPr>
        <w:t>“</w:t>
      </w:r>
      <w:r w:rsidR="00EB47D2">
        <w:rPr>
          <w:rFonts w:ascii="Gill Sans" w:eastAsia="Gill Sans" w:hAnsi="Gill Sans" w:cs="Gill Sans"/>
          <w:color w:val="000000"/>
          <w:sz w:val="22"/>
          <w:szCs w:val="22"/>
        </w:rPr>
        <w:t>Clouds</w:t>
      </w:r>
      <w:r w:rsidR="00BD08D4">
        <w:rPr>
          <w:rFonts w:ascii="Gill Sans" w:eastAsia="Gill Sans" w:hAnsi="Gill Sans" w:cs="Gill Sans"/>
          <w:color w:val="000000"/>
          <w:sz w:val="22"/>
          <w:szCs w:val="22"/>
        </w:rPr>
        <w:t>”</w:t>
      </w:r>
      <w:r w:rsidR="00DB7BFE">
        <w:rPr>
          <w:rFonts w:ascii="Gill Sans" w:eastAsia="Gill Sans" w:hAnsi="Gill Sans" w:cs="Gill Sans"/>
          <w:color w:val="000000"/>
          <w:sz w:val="22"/>
          <w:szCs w:val="22"/>
        </w:rPr>
        <w:t>,</w:t>
      </w:r>
      <w:r w:rsidR="00EB47D2">
        <w:rPr>
          <w:rFonts w:ascii="Gill Sans" w:eastAsia="Gill Sans" w:hAnsi="Gill Sans" w:cs="Gill Sans"/>
          <w:color w:val="000000"/>
          <w:sz w:val="22"/>
          <w:szCs w:val="22"/>
        </w:rPr>
        <w:t xml:space="preserve"> </w:t>
      </w:r>
      <w:r w:rsidR="00A7465C">
        <w:rPr>
          <w:rFonts w:ascii="Gill Sans" w:eastAsia="Gill Sans" w:hAnsi="Gill Sans" w:cs="Gill Sans"/>
          <w:color w:val="000000"/>
          <w:sz w:val="22"/>
          <w:szCs w:val="22"/>
        </w:rPr>
        <w:t>was always</w:t>
      </w:r>
      <w:r w:rsidR="009820A8">
        <w:rPr>
          <w:rFonts w:ascii="Gill Sans" w:eastAsia="Gill Sans" w:hAnsi="Gill Sans" w:cs="Gill Sans"/>
          <w:color w:val="000000"/>
          <w:sz w:val="22"/>
          <w:szCs w:val="22"/>
        </w:rPr>
        <w:t xml:space="preserve"> looking for</w:t>
      </w:r>
      <w:r>
        <w:rPr>
          <w:rFonts w:ascii="Gill Sans" w:eastAsia="Gill Sans" w:hAnsi="Gill Sans" w:cs="Gill Sans"/>
          <w:color w:val="000000"/>
          <w:sz w:val="22"/>
          <w:szCs w:val="22"/>
        </w:rPr>
        <w:t xml:space="preserve"> </w:t>
      </w:r>
      <w:r w:rsidR="00AE580F">
        <w:rPr>
          <w:rFonts w:ascii="Gill Sans" w:eastAsia="Gill Sans" w:hAnsi="Gill Sans" w:cs="Gill Sans"/>
          <w:color w:val="000000"/>
          <w:sz w:val="22"/>
          <w:szCs w:val="22"/>
        </w:rPr>
        <w:t>strong</w:t>
      </w:r>
      <w:r w:rsidR="00766633">
        <w:rPr>
          <w:rFonts w:ascii="Gill Sans" w:eastAsia="Gill Sans" w:hAnsi="Gill Sans" w:cs="Gill Sans"/>
          <w:color w:val="000000"/>
          <w:sz w:val="22"/>
          <w:szCs w:val="22"/>
        </w:rPr>
        <w:t>, fulfilling</w:t>
      </w:r>
      <w:r w:rsidR="00AE580F">
        <w:rPr>
          <w:rFonts w:ascii="Gill Sans" w:eastAsia="Gill Sans" w:hAnsi="Gill Sans" w:cs="Gill Sans"/>
          <w:color w:val="000000"/>
          <w:sz w:val="22"/>
          <w:szCs w:val="22"/>
        </w:rPr>
        <w:t xml:space="preserve"> </w:t>
      </w:r>
      <w:r>
        <w:rPr>
          <w:rFonts w:ascii="Gill Sans" w:eastAsia="Gill Sans" w:hAnsi="Gill Sans" w:cs="Gill Sans"/>
          <w:color w:val="000000"/>
          <w:sz w:val="22"/>
          <w:szCs w:val="22"/>
        </w:rPr>
        <w:t xml:space="preserve">material </w:t>
      </w:r>
      <w:r w:rsidR="00B71EF4">
        <w:rPr>
          <w:rFonts w:ascii="Gill Sans" w:eastAsia="Gill Sans" w:hAnsi="Gill Sans" w:cs="Gill Sans"/>
          <w:color w:val="000000"/>
          <w:sz w:val="22"/>
          <w:szCs w:val="22"/>
        </w:rPr>
        <w:t xml:space="preserve">to </w:t>
      </w:r>
      <w:r w:rsidR="00AE580F">
        <w:rPr>
          <w:rFonts w:ascii="Gill Sans" w:eastAsia="Gill Sans" w:hAnsi="Gill Sans" w:cs="Gill Sans"/>
          <w:color w:val="000000"/>
          <w:sz w:val="22"/>
          <w:szCs w:val="22"/>
        </w:rPr>
        <w:t xml:space="preserve">move </w:t>
      </w:r>
      <w:r w:rsidR="00B71EF4">
        <w:rPr>
          <w:rFonts w:ascii="Gill Sans" w:eastAsia="Gill Sans" w:hAnsi="Gill Sans" w:cs="Gill Sans"/>
          <w:color w:val="000000"/>
          <w:sz w:val="22"/>
          <w:szCs w:val="22"/>
        </w:rPr>
        <w:t xml:space="preserve">on </w:t>
      </w:r>
      <w:r w:rsidR="00AE580F">
        <w:rPr>
          <w:rFonts w:ascii="Gill Sans" w:eastAsia="Gill Sans" w:hAnsi="Gill Sans" w:cs="Gill Sans"/>
          <w:color w:val="000000"/>
          <w:sz w:val="22"/>
          <w:szCs w:val="22"/>
        </w:rPr>
        <w:t xml:space="preserve">to </w:t>
      </w:r>
      <w:r w:rsidR="00B71EF4">
        <w:rPr>
          <w:rFonts w:ascii="Gill Sans" w:eastAsia="Gill Sans" w:hAnsi="Gill Sans" w:cs="Gill Sans"/>
          <w:color w:val="000000"/>
          <w:sz w:val="22"/>
          <w:szCs w:val="22"/>
        </w:rPr>
        <w:t>the</w:t>
      </w:r>
      <w:r w:rsidR="006C207A">
        <w:rPr>
          <w:rFonts w:ascii="Gill Sans" w:eastAsia="Gill Sans" w:hAnsi="Gill Sans" w:cs="Gill Sans"/>
          <w:color w:val="000000"/>
          <w:sz w:val="22"/>
          <w:szCs w:val="22"/>
        </w:rPr>
        <w:t xml:space="preserve"> </w:t>
      </w:r>
      <w:r w:rsidR="00AE580F">
        <w:rPr>
          <w:rFonts w:ascii="Gill Sans" w:eastAsia="Gill Sans" w:hAnsi="Gill Sans" w:cs="Gill Sans"/>
          <w:color w:val="000000"/>
          <w:sz w:val="22"/>
          <w:szCs w:val="22"/>
        </w:rPr>
        <w:t xml:space="preserve">next </w:t>
      </w:r>
      <w:r w:rsidR="00B71EF4">
        <w:rPr>
          <w:rFonts w:ascii="Gill Sans" w:eastAsia="Gill Sans" w:hAnsi="Gill Sans" w:cs="Gill Sans"/>
          <w:color w:val="000000"/>
          <w:sz w:val="22"/>
          <w:szCs w:val="22"/>
        </w:rPr>
        <w:t>leve</w:t>
      </w:r>
      <w:r w:rsidR="006C207A">
        <w:rPr>
          <w:rFonts w:ascii="Gill Sans" w:eastAsia="Gill Sans" w:hAnsi="Gill Sans" w:cs="Gill Sans"/>
          <w:color w:val="000000"/>
          <w:sz w:val="22"/>
          <w:szCs w:val="22"/>
        </w:rPr>
        <w:t>l</w:t>
      </w:r>
      <w:r>
        <w:rPr>
          <w:rFonts w:ascii="Gill Sans" w:eastAsia="Gill Sans" w:hAnsi="Gill Sans" w:cs="Gill Sans"/>
          <w:color w:val="000000"/>
          <w:sz w:val="22"/>
          <w:szCs w:val="22"/>
        </w:rPr>
        <w:t xml:space="preserve">. </w:t>
      </w:r>
      <w:r w:rsidR="00C824F9">
        <w:rPr>
          <w:rFonts w:ascii="Gill Sans" w:eastAsia="Gill Sans" w:hAnsi="Gill Sans" w:cs="Gill Sans"/>
          <w:color w:val="000000"/>
          <w:sz w:val="22"/>
          <w:szCs w:val="22"/>
        </w:rPr>
        <w:t>Upon hearing</w:t>
      </w:r>
      <w:r>
        <w:rPr>
          <w:rFonts w:ascii="Gill Sans" w:eastAsia="Gill Sans" w:hAnsi="Gill Sans" w:cs="Gill Sans"/>
          <w:color w:val="000000"/>
          <w:sz w:val="22"/>
          <w:szCs w:val="22"/>
        </w:rPr>
        <w:t xml:space="preserve"> Wood’s songs, he knew that he’d found what he was looking for and immediately suggested that the two find a way to record them. “I’d never given up on singing, but I felt career-wise I was just done</w:t>
      </w:r>
      <w:r w:rsidR="00C824F9">
        <w:rPr>
          <w:rFonts w:ascii="Gill Sans" w:eastAsia="Gill Sans" w:hAnsi="Gill Sans" w:cs="Gill Sans"/>
          <w:color w:val="000000"/>
          <w:sz w:val="22"/>
          <w:szCs w:val="22"/>
        </w:rPr>
        <w:t xml:space="preserve">,” McCowin said. “When I heard Kevin’s songs and saw how we both felt playing them together, a lightbulb definitely went off. I knew this could really be something.” </w:t>
      </w:r>
    </w:p>
    <w:p w14:paraId="11F31A59" w14:textId="3646864C" w:rsidR="00513796" w:rsidRDefault="00513796" w:rsidP="00513796">
      <w:pPr>
        <w:spacing w:line="276" w:lineRule="auto"/>
        <w:rPr>
          <w:rFonts w:ascii="Gill Sans" w:eastAsia="Gill Sans" w:hAnsi="Gill Sans" w:cs="Gill Sans"/>
          <w:color w:val="000000"/>
          <w:sz w:val="22"/>
          <w:szCs w:val="22"/>
        </w:rPr>
      </w:pPr>
    </w:p>
    <w:p w14:paraId="4A9AF3C4" w14:textId="5E257C23" w:rsidR="00513796" w:rsidRPr="00513796" w:rsidRDefault="000D62D6" w:rsidP="0051379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McCowin and Wood had </w:t>
      </w:r>
      <w:r w:rsidR="002216D7">
        <w:rPr>
          <w:rFonts w:ascii="Gill Sans" w:eastAsia="Gill Sans" w:hAnsi="Gill Sans" w:cs="Gill Sans"/>
          <w:color w:val="000000"/>
          <w:sz w:val="22"/>
          <w:szCs w:val="22"/>
        </w:rPr>
        <w:t xml:space="preserve">both </w:t>
      </w:r>
      <w:r>
        <w:rPr>
          <w:rFonts w:ascii="Gill Sans" w:eastAsia="Gill Sans" w:hAnsi="Gill Sans" w:cs="Gill Sans"/>
          <w:color w:val="000000"/>
          <w:sz w:val="22"/>
          <w:szCs w:val="22"/>
        </w:rPr>
        <w:t xml:space="preserve">been in touch with </w:t>
      </w:r>
      <w:r w:rsidR="002216D7">
        <w:rPr>
          <w:rFonts w:ascii="Gill Sans" w:eastAsia="Gill Sans" w:hAnsi="Gill Sans" w:cs="Gill Sans"/>
          <w:color w:val="000000"/>
          <w:sz w:val="22"/>
          <w:szCs w:val="22"/>
        </w:rPr>
        <w:t>Sweetwater Studios prior to joining forces, so it was the natural choice when they decided to record an album of the material they were working on.</w:t>
      </w:r>
      <w:r>
        <w:rPr>
          <w:rFonts w:ascii="Gill Sans" w:eastAsia="Gill Sans" w:hAnsi="Gill Sans" w:cs="Gill Sans"/>
          <w:color w:val="000000"/>
          <w:sz w:val="22"/>
          <w:szCs w:val="22"/>
        </w:rPr>
        <w:t xml:space="preserve"> </w:t>
      </w:r>
      <w:r w:rsidR="002216D7">
        <w:rPr>
          <w:rFonts w:ascii="Gill Sans" w:eastAsia="Gill Sans" w:hAnsi="Gill Sans" w:cs="Gill Sans"/>
          <w:color w:val="000000"/>
          <w:sz w:val="22"/>
          <w:szCs w:val="22"/>
        </w:rPr>
        <w:t xml:space="preserve">Although McCowin had been aware of the studio’s wider reputation, it was ultimately the ‘neighborhood’ feel that made him </w:t>
      </w:r>
      <w:r w:rsidR="004F2B61">
        <w:rPr>
          <w:rFonts w:ascii="Gill Sans" w:eastAsia="Gill Sans" w:hAnsi="Gill Sans" w:cs="Gill Sans"/>
          <w:color w:val="000000"/>
          <w:sz w:val="22"/>
          <w:szCs w:val="22"/>
        </w:rPr>
        <w:t>decide</w:t>
      </w:r>
      <w:r w:rsidR="002216D7">
        <w:rPr>
          <w:rFonts w:ascii="Gill Sans" w:eastAsia="Gill Sans" w:hAnsi="Gill Sans" w:cs="Gill Sans"/>
          <w:color w:val="000000"/>
          <w:sz w:val="22"/>
          <w:szCs w:val="22"/>
        </w:rPr>
        <w:t xml:space="preserve"> it was the place to make his mark. “I’d known about it long before I lived in town,” McCowin said. “What impressed me though was that we were able to walk in – right off the street – and talk to [Sweetwater Studios Manager] Thad </w:t>
      </w:r>
      <w:proofErr w:type="spellStart"/>
      <w:r w:rsidR="002216D7">
        <w:rPr>
          <w:rFonts w:ascii="Gill Sans" w:eastAsia="Gill Sans" w:hAnsi="Gill Sans" w:cs="Gill Sans"/>
          <w:color w:val="000000"/>
          <w:sz w:val="22"/>
          <w:szCs w:val="22"/>
        </w:rPr>
        <w:t>Tedgtmeyer</w:t>
      </w:r>
      <w:proofErr w:type="spellEnd"/>
      <w:r w:rsidR="002216D7">
        <w:rPr>
          <w:rFonts w:ascii="Gill Sans" w:eastAsia="Gill Sans" w:hAnsi="Gill Sans" w:cs="Gill Sans"/>
          <w:color w:val="000000"/>
          <w:sz w:val="22"/>
          <w:szCs w:val="22"/>
        </w:rPr>
        <w:t xml:space="preserve"> about the project. He </w:t>
      </w:r>
      <w:r>
        <w:rPr>
          <w:rFonts w:ascii="Gill Sans" w:eastAsia="Gill Sans" w:hAnsi="Gill Sans" w:cs="Gill Sans"/>
          <w:color w:val="000000"/>
          <w:sz w:val="22"/>
          <w:szCs w:val="22"/>
        </w:rPr>
        <w:t>immediately saw what we were trying to achieve and put us in touch with Phil</w:t>
      </w:r>
      <w:r w:rsidR="00C824F9">
        <w:rPr>
          <w:rFonts w:ascii="Gill Sans" w:eastAsia="Gill Sans" w:hAnsi="Gill Sans" w:cs="Gill Sans"/>
          <w:color w:val="000000"/>
          <w:sz w:val="22"/>
          <w:szCs w:val="22"/>
        </w:rPr>
        <w:t xml:space="preserve"> and Mark</w:t>
      </w:r>
      <w:r w:rsidR="00BA5357">
        <w:rPr>
          <w:rFonts w:ascii="Gill Sans" w:eastAsia="Gill Sans" w:hAnsi="Gill Sans" w:cs="Gill Sans"/>
          <w:color w:val="000000"/>
          <w:sz w:val="22"/>
          <w:szCs w:val="22"/>
        </w:rPr>
        <w:t>.</w:t>
      </w:r>
      <w:r w:rsidR="002216D7">
        <w:rPr>
          <w:rFonts w:ascii="Gill Sans" w:eastAsia="Gill Sans" w:hAnsi="Gill Sans" w:cs="Gill Sans"/>
          <w:color w:val="000000"/>
          <w:sz w:val="22"/>
          <w:szCs w:val="22"/>
        </w:rPr>
        <w:t xml:space="preserve"> </w:t>
      </w:r>
      <w:r w:rsidR="00BA5357">
        <w:rPr>
          <w:rFonts w:ascii="Gill Sans" w:eastAsia="Gill Sans" w:hAnsi="Gill Sans" w:cs="Gill Sans"/>
          <w:color w:val="000000"/>
          <w:sz w:val="22"/>
          <w:szCs w:val="22"/>
        </w:rPr>
        <w:t>F</w:t>
      </w:r>
      <w:r w:rsidR="002216D7">
        <w:rPr>
          <w:rFonts w:ascii="Gill Sans" w:eastAsia="Gill Sans" w:hAnsi="Gill Sans" w:cs="Gill Sans"/>
          <w:color w:val="000000"/>
          <w:sz w:val="22"/>
          <w:szCs w:val="22"/>
        </w:rPr>
        <w:t xml:space="preserve">rom there, </w:t>
      </w:r>
      <w:r>
        <w:rPr>
          <w:rFonts w:ascii="Gill Sans" w:eastAsia="Gill Sans" w:hAnsi="Gill Sans" w:cs="Gill Sans"/>
          <w:color w:val="000000"/>
          <w:sz w:val="22"/>
          <w:szCs w:val="22"/>
        </w:rPr>
        <w:t>the project developed very quickly.”</w:t>
      </w:r>
    </w:p>
    <w:p w14:paraId="6C90EFF7" w14:textId="66C2065F" w:rsidR="00513796" w:rsidRDefault="00513796" w:rsidP="00513796">
      <w:pPr>
        <w:spacing w:line="276" w:lineRule="auto"/>
        <w:rPr>
          <w:rFonts w:ascii="Gill Sans" w:eastAsia="Gill Sans" w:hAnsi="Gill Sans" w:cs="Gill Sans"/>
          <w:color w:val="000000"/>
          <w:sz w:val="22"/>
          <w:szCs w:val="22"/>
        </w:rPr>
      </w:pPr>
    </w:p>
    <w:p w14:paraId="3C7B5CB4" w14:textId="77777777" w:rsidR="00C824F9" w:rsidRDefault="00C824F9" w:rsidP="00513796">
      <w:pPr>
        <w:spacing w:line="276" w:lineRule="auto"/>
        <w:rPr>
          <w:rFonts w:ascii="Gill Sans" w:eastAsia="Gill Sans" w:hAnsi="Gill Sans" w:cs="Gill Sans"/>
          <w:color w:val="000000"/>
          <w:sz w:val="22"/>
          <w:szCs w:val="22"/>
        </w:rPr>
      </w:pPr>
    </w:p>
    <w:p w14:paraId="0D19579B" w14:textId="77777777" w:rsidR="00F50857" w:rsidRDefault="00F50857" w:rsidP="00021BD6">
      <w:pPr>
        <w:spacing w:line="276" w:lineRule="auto"/>
        <w:rPr>
          <w:rFonts w:ascii="Gill Sans" w:eastAsia="Gill Sans" w:hAnsi="Gill Sans" w:cs="Gill Sans"/>
          <w:color w:val="000000"/>
          <w:sz w:val="22"/>
          <w:szCs w:val="22"/>
        </w:rPr>
      </w:pPr>
    </w:p>
    <w:p w14:paraId="3C2510E5" w14:textId="6F7732E4" w:rsidR="002216D7" w:rsidRDefault="002216D7" w:rsidP="00021BD6">
      <w:pPr>
        <w:spacing w:line="276" w:lineRule="auto"/>
        <w:rPr>
          <w:rFonts w:ascii="Gill Sans" w:eastAsia="Gill Sans" w:hAnsi="Gill Sans" w:cs="Gill Sans"/>
          <w:b/>
          <w:bCs/>
          <w:color w:val="000000"/>
          <w:sz w:val="22"/>
          <w:szCs w:val="22"/>
        </w:rPr>
      </w:pPr>
      <w:r w:rsidRPr="002216D7">
        <w:rPr>
          <w:rFonts w:ascii="Gill Sans" w:eastAsia="Gill Sans" w:hAnsi="Gill Sans" w:cs="Gill Sans"/>
          <w:b/>
          <w:bCs/>
          <w:color w:val="000000"/>
          <w:sz w:val="22"/>
          <w:szCs w:val="22"/>
        </w:rPr>
        <w:t>Team players</w:t>
      </w:r>
    </w:p>
    <w:p w14:paraId="7675032F" w14:textId="313C5B73" w:rsidR="00B2692F" w:rsidRDefault="002216D7" w:rsidP="00021BD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McCowin and Wood quickly developed a rapport with Producer Naish, who worked with </w:t>
      </w:r>
      <w:r w:rsidR="00B25021">
        <w:rPr>
          <w:rFonts w:ascii="Gill Sans" w:eastAsia="Gill Sans" w:hAnsi="Gill Sans" w:cs="Gill Sans"/>
          <w:color w:val="000000"/>
          <w:sz w:val="22"/>
          <w:szCs w:val="22"/>
        </w:rPr>
        <w:t>them</w:t>
      </w:r>
      <w:r w:rsidR="005D66F8">
        <w:rPr>
          <w:rFonts w:ascii="Gill Sans" w:eastAsia="Gill Sans" w:hAnsi="Gill Sans" w:cs="Gill Sans"/>
          <w:color w:val="000000"/>
          <w:sz w:val="22"/>
          <w:szCs w:val="22"/>
        </w:rPr>
        <w:t xml:space="preserve"> </w:t>
      </w:r>
      <w:r>
        <w:rPr>
          <w:rFonts w:ascii="Gill Sans" w:eastAsia="Gill Sans" w:hAnsi="Gill Sans" w:cs="Gill Sans"/>
          <w:color w:val="000000"/>
          <w:sz w:val="22"/>
          <w:szCs w:val="22"/>
        </w:rPr>
        <w:t xml:space="preserve">to arrange the material for the Sweetwater </w:t>
      </w:r>
      <w:r w:rsidR="008E5645">
        <w:rPr>
          <w:rFonts w:ascii="Gill Sans" w:eastAsia="Gill Sans" w:hAnsi="Gill Sans" w:cs="Gill Sans"/>
          <w:color w:val="000000"/>
          <w:sz w:val="22"/>
          <w:szCs w:val="22"/>
        </w:rPr>
        <w:t>session musicians</w:t>
      </w:r>
      <w:r>
        <w:rPr>
          <w:rFonts w:ascii="Gill Sans" w:eastAsia="Gill Sans" w:hAnsi="Gill Sans" w:cs="Gill Sans"/>
          <w:color w:val="000000"/>
          <w:sz w:val="22"/>
          <w:szCs w:val="22"/>
        </w:rPr>
        <w:t xml:space="preserve">. </w:t>
      </w:r>
      <w:r w:rsidR="002173E6">
        <w:rPr>
          <w:rFonts w:ascii="Gill Sans" w:eastAsia="Gill Sans" w:hAnsi="Gill Sans" w:cs="Gill Sans"/>
          <w:color w:val="000000"/>
          <w:sz w:val="22"/>
          <w:szCs w:val="22"/>
        </w:rPr>
        <w:t xml:space="preserve">Although Wood had come into the project with demos of all the </w:t>
      </w:r>
      <w:r w:rsidR="00F2557D">
        <w:rPr>
          <w:rFonts w:ascii="Gill Sans" w:eastAsia="Gill Sans" w:hAnsi="Gill Sans" w:cs="Gill Sans"/>
          <w:color w:val="000000"/>
          <w:sz w:val="22"/>
          <w:szCs w:val="22"/>
        </w:rPr>
        <w:t>songs,</w:t>
      </w:r>
      <w:r w:rsidR="002173E6">
        <w:rPr>
          <w:rFonts w:ascii="Gill Sans" w:eastAsia="Gill Sans" w:hAnsi="Gill Sans" w:cs="Gill Sans"/>
          <w:color w:val="000000"/>
          <w:sz w:val="22"/>
          <w:szCs w:val="22"/>
        </w:rPr>
        <w:t xml:space="preserve"> he wanted to take full advantage of the level of musicianship and craft that he had available. “I give a lot of props to all of those musicians,” he said. “They came in and it’s as if they’d been playing the songs for a long time already. Phil also has a lot to draw on from his experience as a producer and a craftsman, so he would challenge me at times to rewrite parts of the songs to get more out of them. You </w:t>
      </w:r>
      <w:r w:rsidR="00B11F24">
        <w:rPr>
          <w:rFonts w:ascii="Gill Sans" w:eastAsia="Gill Sans" w:hAnsi="Gill Sans" w:cs="Gill Sans"/>
          <w:color w:val="000000"/>
          <w:sz w:val="22"/>
          <w:szCs w:val="22"/>
        </w:rPr>
        <w:t xml:space="preserve">may </w:t>
      </w:r>
      <w:r w:rsidR="002173E6">
        <w:rPr>
          <w:rFonts w:ascii="Gill Sans" w:eastAsia="Gill Sans" w:hAnsi="Gill Sans" w:cs="Gill Sans"/>
          <w:color w:val="000000"/>
          <w:sz w:val="22"/>
          <w:szCs w:val="22"/>
        </w:rPr>
        <w:t>have to put your ego aside in situations like that, but the result is you get some truly great work done.”</w:t>
      </w:r>
    </w:p>
    <w:p w14:paraId="67DB8A6F" w14:textId="6C5AAD5F" w:rsidR="002173E6" w:rsidRDefault="002173E6" w:rsidP="00021BD6">
      <w:pPr>
        <w:spacing w:line="276" w:lineRule="auto"/>
        <w:rPr>
          <w:rFonts w:ascii="Gill Sans" w:eastAsia="Gill Sans" w:hAnsi="Gill Sans" w:cs="Gill Sans"/>
          <w:color w:val="000000"/>
          <w:sz w:val="22"/>
          <w:szCs w:val="22"/>
        </w:rPr>
      </w:pPr>
    </w:p>
    <w:p w14:paraId="6DBA08AD" w14:textId="2C0B5284" w:rsidR="002173E6" w:rsidRDefault="00B11F24" w:rsidP="00021BD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For Naish, it was important to develop that trust to ensure that they could match the vision that Wood had for the songs. This included building upon the hooks already imbedded in the music, as well as crafting arrangements – such as the reggae feel of ‘</w:t>
      </w:r>
      <w:r w:rsidR="000678BC">
        <w:rPr>
          <w:rFonts w:ascii="Gill Sans" w:eastAsia="Gill Sans" w:hAnsi="Gill Sans" w:cs="Gill Sans"/>
          <w:color w:val="000000"/>
          <w:sz w:val="22"/>
          <w:szCs w:val="22"/>
        </w:rPr>
        <w:t>My</w:t>
      </w:r>
      <w:r>
        <w:rPr>
          <w:rFonts w:ascii="Gill Sans" w:eastAsia="Gill Sans" w:hAnsi="Gill Sans" w:cs="Gill Sans"/>
          <w:color w:val="000000"/>
          <w:sz w:val="22"/>
          <w:szCs w:val="22"/>
        </w:rPr>
        <w:t xml:space="preserve"> Last Day’ – that might surprise listeners. “</w:t>
      </w:r>
      <w:r w:rsidR="002173E6">
        <w:rPr>
          <w:rFonts w:ascii="Gill Sans" w:eastAsia="Gill Sans" w:hAnsi="Gill Sans" w:cs="Gill Sans"/>
          <w:color w:val="000000"/>
          <w:sz w:val="22"/>
          <w:szCs w:val="22"/>
        </w:rPr>
        <w:t xml:space="preserve">Kevin had brought in some </w:t>
      </w:r>
      <w:r>
        <w:rPr>
          <w:rFonts w:ascii="Gill Sans" w:eastAsia="Gill Sans" w:hAnsi="Gill Sans" w:cs="Gill Sans"/>
          <w:color w:val="000000"/>
          <w:sz w:val="22"/>
          <w:szCs w:val="22"/>
        </w:rPr>
        <w:t>great</w:t>
      </w:r>
      <w:r w:rsidR="002173E6">
        <w:rPr>
          <w:rFonts w:ascii="Gill Sans" w:eastAsia="Gill Sans" w:hAnsi="Gill Sans" w:cs="Gill Sans"/>
          <w:color w:val="000000"/>
          <w:sz w:val="22"/>
          <w:szCs w:val="22"/>
        </w:rPr>
        <w:t xml:space="preserve"> material,” said Naish. “There was a lot there to work with, and he was very gracious about reworking sections if it felt like the song needed a lift. Once we’d developed that trust </w:t>
      </w:r>
      <w:r>
        <w:rPr>
          <w:rFonts w:ascii="Gill Sans" w:eastAsia="Gill Sans" w:hAnsi="Gill Sans" w:cs="Gill Sans"/>
          <w:color w:val="000000"/>
          <w:sz w:val="22"/>
          <w:szCs w:val="22"/>
        </w:rPr>
        <w:t>and camaraderie</w:t>
      </w:r>
      <w:r w:rsidR="002173E6">
        <w:rPr>
          <w:rFonts w:ascii="Gill Sans" w:eastAsia="Gill Sans" w:hAnsi="Gill Sans" w:cs="Gill Sans"/>
          <w:color w:val="000000"/>
          <w:sz w:val="22"/>
          <w:szCs w:val="22"/>
        </w:rPr>
        <w:t xml:space="preserve">, we </w:t>
      </w:r>
      <w:r>
        <w:rPr>
          <w:rFonts w:ascii="Gill Sans" w:eastAsia="Gill Sans" w:hAnsi="Gill Sans" w:cs="Gill Sans"/>
          <w:color w:val="000000"/>
          <w:sz w:val="22"/>
          <w:szCs w:val="22"/>
        </w:rPr>
        <w:t>were able to really get to the core of what he was trying to say emotionally and find the best way to do that musically. Not only that, but we were able to create a platform for Michael to do what he is called to do – sing.”</w:t>
      </w:r>
    </w:p>
    <w:p w14:paraId="27168229" w14:textId="258C33A4" w:rsidR="00B11F24" w:rsidRDefault="00B11F24" w:rsidP="00021BD6">
      <w:pPr>
        <w:spacing w:line="276" w:lineRule="auto"/>
        <w:rPr>
          <w:rFonts w:ascii="Gill Sans" w:eastAsia="Gill Sans" w:hAnsi="Gill Sans" w:cs="Gill Sans"/>
          <w:color w:val="000000"/>
          <w:sz w:val="22"/>
          <w:szCs w:val="22"/>
        </w:rPr>
      </w:pPr>
    </w:p>
    <w:p w14:paraId="0EA5DEC4" w14:textId="3B36E8E7" w:rsidR="00B11F24" w:rsidRDefault="00100FB2" w:rsidP="00021BD6">
      <w:pPr>
        <w:spacing w:line="276" w:lineRule="auto"/>
        <w:rPr>
          <w:rFonts w:ascii="Gill Sans" w:eastAsia="Gill Sans" w:hAnsi="Gill Sans" w:cs="Gill Sans"/>
          <w:b/>
          <w:bCs/>
          <w:color w:val="000000"/>
          <w:sz w:val="22"/>
          <w:szCs w:val="22"/>
        </w:rPr>
      </w:pPr>
      <w:r>
        <w:rPr>
          <w:rFonts w:ascii="Gill Sans" w:eastAsia="Gill Sans" w:hAnsi="Gill Sans" w:cs="Gill Sans"/>
          <w:b/>
          <w:bCs/>
          <w:color w:val="000000"/>
          <w:sz w:val="22"/>
          <w:szCs w:val="22"/>
        </w:rPr>
        <w:t>‘The real deal’</w:t>
      </w:r>
    </w:p>
    <w:p w14:paraId="7F92DA53" w14:textId="3B1C2109" w:rsidR="00DE6AFF" w:rsidRDefault="000678BC" w:rsidP="00021BD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In order to capture all the nuances of McCowin’s vocal performance, Naish utilized a signal chain that would do justice to the singer’s powerful range: a Manley E5550 Tube Microphone with a Retro Instruments 176 Compressor. “I knew it was the right combination to use because Michael knows how to use his voice like an instrument,” Naish said. “Those two things </w:t>
      </w:r>
      <w:r w:rsidR="00DE6AFF">
        <w:rPr>
          <w:rFonts w:ascii="Gill Sans" w:eastAsia="Gill Sans" w:hAnsi="Gill Sans" w:cs="Gill Sans"/>
          <w:color w:val="000000"/>
          <w:sz w:val="22"/>
          <w:szCs w:val="22"/>
        </w:rPr>
        <w:t>together are just magic, and they let you really hear all the range and power that he has. He’s a truly gifted singer, and once we had that sound, he immediately was comfortable, and every take was special.”</w:t>
      </w:r>
    </w:p>
    <w:p w14:paraId="26C39B83" w14:textId="3931BD8B" w:rsidR="00DE6AFF" w:rsidRDefault="00DE6AFF" w:rsidP="00021BD6">
      <w:pPr>
        <w:spacing w:line="276" w:lineRule="auto"/>
        <w:rPr>
          <w:rFonts w:ascii="Gill Sans" w:eastAsia="Gill Sans" w:hAnsi="Gill Sans" w:cs="Gill Sans"/>
          <w:color w:val="000000"/>
          <w:sz w:val="22"/>
          <w:szCs w:val="22"/>
        </w:rPr>
      </w:pPr>
    </w:p>
    <w:p w14:paraId="0A290B08" w14:textId="56D266F2" w:rsidR="00DE6AFF" w:rsidRDefault="00DE6AFF" w:rsidP="00021BD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One of those takes was an early run-through of ‘Midnight Come’, a favorite of McCowin and Wood that immediately impressed Naish. The emotional power of the song even moved the singer. “All I ever want to do is sing, so when I do it, I put my whole heart into it,” he said. “I was singing ‘Midnight Come’ in the studio and realized that my eyes were filling up with tears – I was so moved by what Kevin had written and how the music felt – I’d never been in a situation like that in the studio before.</w:t>
      </w:r>
      <w:r w:rsidR="00100FB2">
        <w:rPr>
          <w:rFonts w:ascii="Gill Sans" w:eastAsia="Gill Sans" w:hAnsi="Gill Sans" w:cs="Gill Sans"/>
          <w:color w:val="000000"/>
          <w:sz w:val="22"/>
          <w:szCs w:val="22"/>
        </w:rPr>
        <w:t>”</w:t>
      </w:r>
    </w:p>
    <w:p w14:paraId="7AD2DBB6" w14:textId="77777777" w:rsidR="00DE6AFF" w:rsidRDefault="00DE6AFF" w:rsidP="00021BD6">
      <w:pPr>
        <w:spacing w:line="276" w:lineRule="auto"/>
        <w:rPr>
          <w:rFonts w:ascii="Gill Sans" w:eastAsia="Gill Sans" w:hAnsi="Gill Sans" w:cs="Gill Sans"/>
          <w:color w:val="000000"/>
          <w:sz w:val="22"/>
          <w:szCs w:val="22"/>
        </w:rPr>
      </w:pPr>
    </w:p>
    <w:p w14:paraId="0C5DEEF8" w14:textId="4FD3DA0A" w:rsidR="00100FB2" w:rsidRDefault="00DE6AFF" w:rsidP="00021BD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“He’s such a quiet dude</w:t>
      </w:r>
      <w:r w:rsidR="00100FB2">
        <w:rPr>
          <w:rFonts w:ascii="Gill Sans" w:eastAsia="Gill Sans" w:hAnsi="Gill Sans" w:cs="Gill Sans"/>
          <w:color w:val="000000"/>
          <w:sz w:val="22"/>
          <w:szCs w:val="22"/>
        </w:rPr>
        <w:t xml:space="preserve"> in person, but when you get out on that tight rope and really go for it in a performance like that it really reminds you of how powerful this music can be,” Naish added. “That’s the true beauty of the studio, that you can capture moments like that.”</w:t>
      </w:r>
    </w:p>
    <w:p w14:paraId="036CDAC0" w14:textId="77777777" w:rsidR="00100FB2" w:rsidRDefault="00100FB2" w:rsidP="00021BD6">
      <w:pPr>
        <w:spacing w:line="276" w:lineRule="auto"/>
        <w:rPr>
          <w:rFonts w:ascii="Gill Sans" w:eastAsia="Gill Sans" w:hAnsi="Gill Sans" w:cs="Gill Sans"/>
          <w:color w:val="000000"/>
          <w:sz w:val="22"/>
          <w:szCs w:val="22"/>
        </w:rPr>
      </w:pPr>
    </w:p>
    <w:p w14:paraId="33D7BF40" w14:textId="43572D8B" w:rsidR="00B2692F" w:rsidRPr="000E7451" w:rsidRDefault="00100FB2" w:rsidP="000E7451">
      <w:pPr>
        <w:rPr>
          <w:rFonts w:ascii="Gill Sans" w:hAnsi="Gill Sans" w:cs="Gill Sans"/>
          <w:color w:val="000000"/>
          <w:sz w:val="22"/>
          <w:szCs w:val="22"/>
        </w:rPr>
      </w:pPr>
      <w:r w:rsidRPr="00100FB2">
        <w:rPr>
          <w:rFonts w:ascii="Gill Sans" w:eastAsia="Gill Sans" w:hAnsi="Gill Sans" w:cs="Gill Sans" w:hint="cs"/>
          <w:color w:val="000000"/>
          <w:sz w:val="22"/>
          <w:szCs w:val="22"/>
        </w:rPr>
        <w:t xml:space="preserve">For Wood, capturing those moments was exactly why he and </w:t>
      </w:r>
      <w:r>
        <w:rPr>
          <w:rFonts w:ascii="Gill Sans" w:eastAsia="Gill Sans" w:hAnsi="Gill Sans" w:cs="Gill Sans"/>
          <w:color w:val="000000"/>
          <w:sz w:val="22"/>
          <w:szCs w:val="22"/>
        </w:rPr>
        <w:t xml:space="preserve">McCowin </w:t>
      </w:r>
      <w:r w:rsidRPr="00100FB2">
        <w:rPr>
          <w:rFonts w:ascii="Gill Sans" w:eastAsia="Gill Sans" w:hAnsi="Gill Sans" w:cs="Gill Sans" w:hint="cs"/>
          <w:color w:val="000000"/>
          <w:sz w:val="22"/>
          <w:szCs w:val="22"/>
        </w:rPr>
        <w:t>came to Sweetwater Studios to begin with</w:t>
      </w:r>
      <w:r>
        <w:rPr>
          <w:rFonts w:ascii="Gill Sans" w:eastAsia="Gill Sans" w:hAnsi="Gill Sans" w:cs="Gill Sans"/>
          <w:color w:val="000000"/>
          <w:sz w:val="22"/>
          <w:szCs w:val="22"/>
        </w:rPr>
        <w:t>, because it gave them a place to document something that felt real</w:t>
      </w:r>
      <w:r w:rsidRPr="00100FB2">
        <w:rPr>
          <w:rFonts w:ascii="Gill Sans" w:eastAsia="Gill Sans" w:hAnsi="Gill Sans" w:cs="Gill Sans" w:hint="cs"/>
          <w:color w:val="000000"/>
          <w:sz w:val="22"/>
          <w:szCs w:val="22"/>
        </w:rPr>
        <w:t>. “</w:t>
      </w:r>
      <w:r w:rsidRPr="00100FB2">
        <w:rPr>
          <w:rFonts w:ascii="Gill Sans" w:hAnsi="Gill Sans" w:cs="Gill Sans" w:hint="cs"/>
          <w:color w:val="000000"/>
          <w:sz w:val="22"/>
          <w:szCs w:val="22"/>
        </w:rPr>
        <w:t>There’s a lot of struggling artists out there</w:t>
      </w:r>
      <w:r w:rsidR="00BD7B44">
        <w:rPr>
          <w:rFonts w:ascii="Gill Sans" w:hAnsi="Gill Sans" w:cs="Gill Sans"/>
          <w:color w:val="000000"/>
          <w:sz w:val="22"/>
          <w:szCs w:val="22"/>
        </w:rPr>
        <w:t xml:space="preserve">, and some of them never get a chance to do something like this,” he said. “When you feel strongly about what you’re making and know it’s the real deal, you have to put everything you have into it. We really wanted to make music that lifted people up, and </w:t>
      </w:r>
      <w:r w:rsidR="000E7451">
        <w:rPr>
          <w:rFonts w:ascii="Gill Sans" w:hAnsi="Gill Sans" w:cs="Gill Sans"/>
          <w:color w:val="000000"/>
          <w:sz w:val="22"/>
          <w:szCs w:val="22"/>
        </w:rPr>
        <w:t>Sweetwater Studios was the place that helped us do that.”</w:t>
      </w:r>
    </w:p>
    <w:p w14:paraId="7BF9587C" w14:textId="77777777" w:rsidR="007C5B7C" w:rsidRDefault="007C5B7C" w:rsidP="00021BD6">
      <w:pPr>
        <w:spacing w:line="276" w:lineRule="auto"/>
        <w:rPr>
          <w:rFonts w:ascii="Gill Sans" w:eastAsia="Gill Sans" w:hAnsi="Gill Sans" w:cs="Gill Sans"/>
          <w:color w:val="000000"/>
          <w:sz w:val="22"/>
          <w:szCs w:val="22"/>
        </w:rPr>
      </w:pPr>
    </w:p>
    <w:p w14:paraId="14A672C1" w14:textId="7505E500" w:rsidR="00D34BEA" w:rsidRDefault="00DB07AC" w:rsidP="00021BD6">
      <w:pP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For more information </w:t>
      </w:r>
      <w:r w:rsidR="00333DD6">
        <w:rPr>
          <w:rFonts w:ascii="Gill Sans" w:eastAsia="Gill Sans" w:hAnsi="Gill Sans" w:cs="Gill Sans"/>
          <w:color w:val="000000"/>
          <w:sz w:val="22"/>
          <w:szCs w:val="22"/>
        </w:rPr>
        <w:t xml:space="preserve">about </w:t>
      </w:r>
      <w:r>
        <w:rPr>
          <w:rFonts w:ascii="Gill Sans" w:eastAsia="Gill Sans" w:hAnsi="Gill Sans" w:cs="Gill Sans"/>
          <w:color w:val="000000"/>
          <w:sz w:val="22"/>
          <w:szCs w:val="22"/>
        </w:rPr>
        <w:t xml:space="preserve">Sweetwater Studios, please visit: </w:t>
      </w:r>
      <w:hyperlink r:id="rId10">
        <w:r>
          <w:rPr>
            <w:rFonts w:ascii="Gill Sans" w:eastAsia="Gill Sans" w:hAnsi="Gill Sans" w:cs="Gill Sans"/>
            <w:sz w:val="22"/>
            <w:szCs w:val="22"/>
          </w:rPr>
          <w:t>http://www.sweetwaterstudios.com/</w:t>
        </w:r>
      </w:hyperlink>
    </w:p>
    <w:p w14:paraId="4EB58C04" w14:textId="77777777" w:rsidR="00D34BEA" w:rsidRDefault="00DB07AC">
      <w:pPr>
        <w:shd w:val="clear" w:color="auto" w:fill="FFFFFF"/>
        <w:rPr>
          <w:rFonts w:ascii="Gill Sans" w:eastAsia="Gill Sans" w:hAnsi="Gill Sans" w:cs="Gill Sans"/>
          <w:sz w:val="22"/>
          <w:szCs w:val="22"/>
        </w:rPr>
      </w:pPr>
      <w:r>
        <w:rPr>
          <w:rFonts w:ascii="Gill Sans" w:eastAsia="Gill Sans" w:hAnsi="Gill Sans" w:cs="Gill Sans"/>
          <w:b/>
          <w:color w:val="000000"/>
          <w:sz w:val="22"/>
          <w:szCs w:val="22"/>
          <w:highlight w:val="white"/>
        </w:rPr>
        <w:lastRenderedPageBreak/>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 </w:t>
      </w:r>
    </w:p>
    <w:p w14:paraId="25C95FB4" w14:textId="77777777" w:rsidR="00D34BEA" w:rsidRDefault="00D34BEA">
      <w:pPr>
        <w:rPr>
          <w:rFonts w:ascii="Gill Sans" w:eastAsia="Gill Sans" w:hAnsi="Gill Sans" w:cs="Gill Sans"/>
          <w:color w:val="000000"/>
          <w:sz w:val="22"/>
          <w:szCs w:val="22"/>
          <w:highlight w:val="white"/>
        </w:rPr>
      </w:pPr>
    </w:p>
    <w:p w14:paraId="39694599" w14:textId="77777777" w:rsidR="00D34BEA" w:rsidRDefault="00DB07AC">
      <w:pPr>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169FC3D2"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rPr>
        <w:t>Steve Bailey</w:t>
      </w:r>
    </w:p>
    <w:p w14:paraId="0A27FC79"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B0D75BD"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E6AADF4"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2DA01866" w14:textId="77777777" w:rsidR="00D34BEA" w:rsidRDefault="005E2B59">
      <w:pPr>
        <w:rPr>
          <w:highlight w:val="white"/>
        </w:rPr>
      </w:pPr>
      <w:hyperlink r:id="rId11">
        <w:r w:rsidR="00DB07AC">
          <w:rPr>
            <w:rFonts w:ascii="Gill Sans" w:eastAsia="Gill Sans" w:hAnsi="Gill Sans" w:cs="Gill Sans"/>
            <w:color w:val="000000"/>
            <w:sz w:val="22"/>
            <w:szCs w:val="22"/>
            <w:highlight w:val="white"/>
          </w:rPr>
          <w:t>steve@hummingbirdmedia.com</w:t>
        </w:r>
      </w:hyperlink>
    </w:p>
    <w:p w14:paraId="71D4C1B7" w14:textId="77777777" w:rsidR="00D34BEA" w:rsidRDefault="00D34BEA">
      <w:pPr>
        <w:rPr>
          <w:highlight w:val="white"/>
        </w:rPr>
      </w:pPr>
    </w:p>
    <w:p w14:paraId="0A188052"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68FF808F"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2CF3E5B0"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23BF4E75" w14:textId="77777777" w:rsidR="00D34BEA" w:rsidRDefault="00DB07AC">
      <w:pPr>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7D3196D9" w14:textId="77777777" w:rsidR="00D34BEA" w:rsidRDefault="005E2B59">
      <w:pPr>
        <w:rPr>
          <w:highlight w:val="white"/>
        </w:rPr>
      </w:pPr>
      <w:hyperlink r:id="rId12">
        <w:r w:rsidR="00DB07AC">
          <w:rPr>
            <w:rFonts w:ascii="Gill Sans" w:eastAsia="Gill Sans" w:hAnsi="Gill Sans" w:cs="Gill Sans"/>
            <w:color w:val="000000"/>
            <w:sz w:val="22"/>
            <w:szCs w:val="22"/>
            <w:highlight w:val="white"/>
          </w:rPr>
          <w:t>jeff@hummingbirdmedia.com</w:t>
        </w:r>
      </w:hyperlink>
      <w:r w:rsidR="00DB07AC">
        <w:rPr>
          <w:rFonts w:ascii="Gill Sans" w:eastAsia="Gill Sans" w:hAnsi="Gill Sans" w:cs="Gill Sans"/>
          <w:color w:val="000000"/>
          <w:sz w:val="22"/>
          <w:szCs w:val="22"/>
          <w:highlight w:val="white"/>
        </w:rPr>
        <w:t xml:space="preserve"> </w:t>
      </w:r>
    </w:p>
    <w:sectPr w:rsidR="00D34BEA">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9A2A4" w14:textId="77777777" w:rsidR="005E2B59" w:rsidRDefault="005E2B59">
      <w:r>
        <w:separator/>
      </w:r>
    </w:p>
  </w:endnote>
  <w:endnote w:type="continuationSeparator" w:id="0">
    <w:p w14:paraId="7BAB6D8F" w14:textId="77777777" w:rsidR="005E2B59" w:rsidRDefault="005E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Arial"/>
    <w:panose1 w:val="020B0502020104020203"/>
    <w:charset w:val="B1"/>
    <w:family w:val="swiss"/>
    <w:pitch w:val="variable"/>
    <w:sig w:usb0="80002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D146" w14:textId="77777777" w:rsidR="00D34BEA" w:rsidRDefault="00D34BE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0737" w14:textId="77777777" w:rsidR="00D34BEA" w:rsidRDefault="00D34BEA">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605D" w14:textId="77777777" w:rsidR="00D34BEA" w:rsidRDefault="00D34BE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9E23" w14:textId="77777777" w:rsidR="005E2B59" w:rsidRDefault="005E2B59">
      <w:r>
        <w:separator/>
      </w:r>
    </w:p>
  </w:footnote>
  <w:footnote w:type="continuationSeparator" w:id="0">
    <w:p w14:paraId="648A5D97" w14:textId="77777777" w:rsidR="005E2B59" w:rsidRDefault="005E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BE20" w14:textId="77777777" w:rsidR="00D34BEA" w:rsidRDefault="00D34BE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51CE" w14:textId="77777777" w:rsidR="00D34BEA" w:rsidRDefault="00D34BEA">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887" w14:textId="77777777" w:rsidR="00D34BEA" w:rsidRDefault="00DB07AC">
    <w:pPr>
      <w:pBdr>
        <w:top w:val="nil"/>
        <w:left w:val="nil"/>
        <w:bottom w:val="nil"/>
        <w:right w:val="nil"/>
        <w:between w:val="nil"/>
      </w:pBdr>
      <w:tabs>
        <w:tab w:val="right" w:pos="10080"/>
      </w:tabs>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51A2A67E" wp14:editId="67DA14B3">
          <wp:extent cx="2606040" cy="6311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6447A937" w14:textId="77777777" w:rsidR="00D34BEA" w:rsidRDefault="00D34BEA">
    <w:pPr>
      <w:pBdr>
        <w:top w:val="nil"/>
        <w:left w:val="nil"/>
        <w:bottom w:val="nil"/>
        <w:right w:val="nil"/>
        <w:between w:val="nil"/>
      </w:pBdr>
      <w:rPr>
        <w:rFonts w:ascii="Gill Sans" w:eastAsia="Gill Sans" w:hAnsi="Gill Sans" w:cs="Gill Sans"/>
        <w:b/>
        <w:color w:val="80808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EA"/>
    <w:rsid w:val="00021BD6"/>
    <w:rsid w:val="00044729"/>
    <w:rsid w:val="00063C30"/>
    <w:rsid w:val="0006460A"/>
    <w:rsid w:val="000678BC"/>
    <w:rsid w:val="00081E8C"/>
    <w:rsid w:val="00084D6D"/>
    <w:rsid w:val="00085155"/>
    <w:rsid w:val="000C0867"/>
    <w:rsid w:val="000D62D6"/>
    <w:rsid w:val="000E7451"/>
    <w:rsid w:val="000F143A"/>
    <w:rsid w:val="00100FB2"/>
    <w:rsid w:val="001962A8"/>
    <w:rsid w:val="001E1C80"/>
    <w:rsid w:val="0020156A"/>
    <w:rsid w:val="00204942"/>
    <w:rsid w:val="00216D9A"/>
    <w:rsid w:val="002173E6"/>
    <w:rsid w:val="002216D7"/>
    <w:rsid w:val="00222643"/>
    <w:rsid w:val="00232F03"/>
    <w:rsid w:val="002470E4"/>
    <w:rsid w:val="00263595"/>
    <w:rsid w:val="002876C7"/>
    <w:rsid w:val="002940E6"/>
    <w:rsid w:val="002A20E8"/>
    <w:rsid w:val="002E2A29"/>
    <w:rsid w:val="002E2B0A"/>
    <w:rsid w:val="00333DD6"/>
    <w:rsid w:val="00337DCA"/>
    <w:rsid w:val="00343AD5"/>
    <w:rsid w:val="003457A5"/>
    <w:rsid w:val="00392DBC"/>
    <w:rsid w:val="003D2C84"/>
    <w:rsid w:val="00431C11"/>
    <w:rsid w:val="00451A80"/>
    <w:rsid w:val="00467003"/>
    <w:rsid w:val="004B1AED"/>
    <w:rsid w:val="004C7874"/>
    <w:rsid w:val="004D5AF1"/>
    <w:rsid w:val="004E3085"/>
    <w:rsid w:val="004F2B61"/>
    <w:rsid w:val="004F3127"/>
    <w:rsid w:val="004F54F7"/>
    <w:rsid w:val="00506A68"/>
    <w:rsid w:val="00513796"/>
    <w:rsid w:val="0057352A"/>
    <w:rsid w:val="00594E7C"/>
    <w:rsid w:val="005C3C53"/>
    <w:rsid w:val="005D4B6A"/>
    <w:rsid w:val="005D66F8"/>
    <w:rsid w:val="005E2B59"/>
    <w:rsid w:val="00607D7C"/>
    <w:rsid w:val="006741CC"/>
    <w:rsid w:val="006A6069"/>
    <w:rsid w:val="006C207A"/>
    <w:rsid w:val="006C7B54"/>
    <w:rsid w:val="006E4CB5"/>
    <w:rsid w:val="00725B14"/>
    <w:rsid w:val="00732036"/>
    <w:rsid w:val="00766633"/>
    <w:rsid w:val="007A207A"/>
    <w:rsid w:val="007C5B7C"/>
    <w:rsid w:val="0081045A"/>
    <w:rsid w:val="00826CF7"/>
    <w:rsid w:val="008458D4"/>
    <w:rsid w:val="00875853"/>
    <w:rsid w:val="008E5645"/>
    <w:rsid w:val="009820A8"/>
    <w:rsid w:val="00996B4E"/>
    <w:rsid w:val="009C7497"/>
    <w:rsid w:val="009E167A"/>
    <w:rsid w:val="009F466B"/>
    <w:rsid w:val="00A1302B"/>
    <w:rsid w:val="00A34C89"/>
    <w:rsid w:val="00A7465C"/>
    <w:rsid w:val="00A844D9"/>
    <w:rsid w:val="00A85BE7"/>
    <w:rsid w:val="00A953BE"/>
    <w:rsid w:val="00AA0061"/>
    <w:rsid w:val="00AC0370"/>
    <w:rsid w:val="00AD2BEA"/>
    <w:rsid w:val="00AD69C2"/>
    <w:rsid w:val="00AD7F54"/>
    <w:rsid w:val="00AE580F"/>
    <w:rsid w:val="00B11F24"/>
    <w:rsid w:val="00B25021"/>
    <w:rsid w:val="00B2692F"/>
    <w:rsid w:val="00B6771E"/>
    <w:rsid w:val="00B71EF4"/>
    <w:rsid w:val="00B83E18"/>
    <w:rsid w:val="00BA5357"/>
    <w:rsid w:val="00BD08D4"/>
    <w:rsid w:val="00BD7B44"/>
    <w:rsid w:val="00BE3B70"/>
    <w:rsid w:val="00BE4FD8"/>
    <w:rsid w:val="00C1242A"/>
    <w:rsid w:val="00C50223"/>
    <w:rsid w:val="00C521AB"/>
    <w:rsid w:val="00C824F9"/>
    <w:rsid w:val="00CF2F29"/>
    <w:rsid w:val="00D20587"/>
    <w:rsid w:val="00D34BEA"/>
    <w:rsid w:val="00D803D3"/>
    <w:rsid w:val="00DA3842"/>
    <w:rsid w:val="00DB07AC"/>
    <w:rsid w:val="00DB5658"/>
    <w:rsid w:val="00DB7BFE"/>
    <w:rsid w:val="00DE6AFF"/>
    <w:rsid w:val="00DF4E5D"/>
    <w:rsid w:val="00E0508D"/>
    <w:rsid w:val="00E057D4"/>
    <w:rsid w:val="00E825C2"/>
    <w:rsid w:val="00E87A67"/>
    <w:rsid w:val="00EA1476"/>
    <w:rsid w:val="00EB46FF"/>
    <w:rsid w:val="00EB47D2"/>
    <w:rsid w:val="00ED0DDD"/>
    <w:rsid w:val="00F2557D"/>
    <w:rsid w:val="00F50857"/>
    <w:rsid w:val="00F5197C"/>
    <w:rsid w:val="00F54458"/>
    <w:rsid w:val="00F676D0"/>
    <w:rsid w:val="00F81ACF"/>
    <w:rsid w:val="00FB1636"/>
    <w:rsid w:val="00FB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D57C"/>
  <w15:docId w15:val="{3968F8C6-6EAC-D244-98F7-A3FE03F4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3DD6"/>
    <w:rPr>
      <w:color w:val="0000FF" w:themeColor="hyperlink"/>
      <w:u w:val="single"/>
    </w:rPr>
  </w:style>
  <w:style w:type="character" w:styleId="UnresolvedMention">
    <w:name w:val="Unresolved Mention"/>
    <w:basedOn w:val="DefaultParagraphFont"/>
    <w:uiPriority w:val="99"/>
    <w:semiHidden/>
    <w:unhideWhenUsed/>
    <w:rsid w:val="00333DD6"/>
    <w:rPr>
      <w:color w:val="605E5C"/>
      <w:shd w:val="clear" w:color="auto" w:fill="E1DFDD"/>
    </w:rPr>
  </w:style>
  <w:style w:type="paragraph" w:styleId="NormalWeb">
    <w:name w:val="Normal (Web)"/>
    <w:basedOn w:val="Normal"/>
    <w:uiPriority w:val="99"/>
    <w:unhideWhenUsed/>
    <w:rsid w:val="00333DD6"/>
    <w:pPr>
      <w:spacing w:before="100" w:beforeAutospacing="1" w:after="100" w:afterAutospacing="1"/>
    </w:pPr>
  </w:style>
  <w:style w:type="character" w:styleId="Strong">
    <w:name w:val="Strong"/>
    <w:basedOn w:val="DefaultParagraphFont"/>
    <w:uiPriority w:val="22"/>
    <w:qFormat/>
    <w:rsid w:val="00A84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4671">
      <w:bodyDiv w:val="1"/>
      <w:marLeft w:val="0"/>
      <w:marRight w:val="0"/>
      <w:marTop w:val="0"/>
      <w:marBottom w:val="0"/>
      <w:divBdr>
        <w:top w:val="none" w:sz="0" w:space="0" w:color="auto"/>
        <w:left w:val="none" w:sz="0" w:space="0" w:color="auto"/>
        <w:bottom w:val="none" w:sz="0" w:space="0" w:color="auto"/>
        <w:right w:val="none" w:sz="0" w:space="0" w:color="auto"/>
      </w:divBdr>
    </w:div>
    <w:div w:id="453986962">
      <w:bodyDiv w:val="1"/>
      <w:marLeft w:val="0"/>
      <w:marRight w:val="0"/>
      <w:marTop w:val="0"/>
      <w:marBottom w:val="0"/>
      <w:divBdr>
        <w:top w:val="none" w:sz="0" w:space="0" w:color="auto"/>
        <w:left w:val="none" w:sz="0" w:space="0" w:color="auto"/>
        <w:bottom w:val="none" w:sz="0" w:space="0" w:color="auto"/>
        <w:right w:val="none" w:sz="0" w:space="0" w:color="auto"/>
      </w:divBdr>
    </w:div>
    <w:div w:id="511531386">
      <w:bodyDiv w:val="1"/>
      <w:marLeft w:val="0"/>
      <w:marRight w:val="0"/>
      <w:marTop w:val="0"/>
      <w:marBottom w:val="0"/>
      <w:divBdr>
        <w:top w:val="none" w:sz="0" w:space="0" w:color="auto"/>
        <w:left w:val="none" w:sz="0" w:space="0" w:color="auto"/>
        <w:bottom w:val="none" w:sz="0" w:space="0" w:color="auto"/>
        <w:right w:val="none" w:sz="0" w:space="0" w:color="auto"/>
      </w:divBdr>
    </w:div>
    <w:div w:id="765075310">
      <w:bodyDiv w:val="1"/>
      <w:marLeft w:val="0"/>
      <w:marRight w:val="0"/>
      <w:marTop w:val="0"/>
      <w:marBottom w:val="0"/>
      <w:divBdr>
        <w:top w:val="none" w:sz="0" w:space="0" w:color="auto"/>
        <w:left w:val="none" w:sz="0" w:space="0" w:color="auto"/>
        <w:bottom w:val="none" w:sz="0" w:space="0" w:color="auto"/>
        <w:right w:val="none" w:sz="0" w:space="0" w:color="auto"/>
      </w:divBdr>
    </w:div>
    <w:div w:id="862983437">
      <w:bodyDiv w:val="1"/>
      <w:marLeft w:val="0"/>
      <w:marRight w:val="0"/>
      <w:marTop w:val="0"/>
      <w:marBottom w:val="0"/>
      <w:divBdr>
        <w:top w:val="none" w:sz="0" w:space="0" w:color="auto"/>
        <w:left w:val="none" w:sz="0" w:space="0" w:color="auto"/>
        <w:bottom w:val="none" w:sz="0" w:space="0" w:color="auto"/>
        <w:right w:val="none" w:sz="0" w:space="0" w:color="auto"/>
      </w:divBdr>
    </w:div>
    <w:div w:id="1047141155">
      <w:bodyDiv w:val="1"/>
      <w:marLeft w:val="0"/>
      <w:marRight w:val="0"/>
      <w:marTop w:val="0"/>
      <w:marBottom w:val="0"/>
      <w:divBdr>
        <w:top w:val="none" w:sz="0" w:space="0" w:color="auto"/>
        <w:left w:val="none" w:sz="0" w:space="0" w:color="auto"/>
        <w:bottom w:val="none" w:sz="0" w:space="0" w:color="auto"/>
        <w:right w:val="none" w:sz="0" w:space="0" w:color="auto"/>
      </w:divBdr>
    </w:div>
    <w:div w:id="1074932755">
      <w:bodyDiv w:val="1"/>
      <w:marLeft w:val="0"/>
      <w:marRight w:val="0"/>
      <w:marTop w:val="0"/>
      <w:marBottom w:val="0"/>
      <w:divBdr>
        <w:top w:val="none" w:sz="0" w:space="0" w:color="auto"/>
        <w:left w:val="none" w:sz="0" w:space="0" w:color="auto"/>
        <w:bottom w:val="none" w:sz="0" w:space="0" w:color="auto"/>
        <w:right w:val="none" w:sz="0" w:space="0" w:color="auto"/>
      </w:divBdr>
    </w:div>
    <w:div w:id="1307972817">
      <w:bodyDiv w:val="1"/>
      <w:marLeft w:val="0"/>
      <w:marRight w:val="0"/>
      <w:marTop w:val="0"/>
      <w:marBottom w:val="0"/>
      <w:divBdr>
        <w:top w:val="none" w:sz="0" w:space="0" w:color="auto"/>
        <w:left w:val="none" w:sz="0" w:space="0" w:color="auto"/>
        <w:bottom w:val="none" w:sz="0" w:space="0" w:color="auto"/>
        <w:right w:val="none" w:sz="0" w:space="0" w:color="auto"/>
      </w:divBdr>
    </w:div>
    <w:div w:id="1415973125">
      <w:bodyDiv w:val="1"/>
      <w:marLeft w:val="0"/>
      <w:marRight w:val="0"/>
      <w:marTop w:val="0"/>
      <w:marBottom w:val="0"/>
      <w:divBdr>
        <w:top w:val="none" w:sz="0" w:space="0" w:color="auto"/>
        <w:left w:val="none" w:sz="0" w:space="0" w:color="auto"/>
        <w:bottom w:val="none" w:sz="0" w:space="0" w:color="auto"/>
        <w:right w:val="none" w:sz="0" w:space="0" w:color="auto"/>
      </w:divBdr>
    </w:div>
    <w:div w:id="1766223401">
      <w:bodyDiv w:val="1"/>
      <w:marLeft w:val="0"/>
      <w:marRight w:val="0"/>
      <w:marTop w:val="0"/>
      <w:marBottom w:val="0"/>
      <w:divBdr>
        <w:top w:val="none" w:sz="0" w:space="0" w:color="auto"/>
        <w:left w:val="none" w:sz="0" w:space="0" w:color="auto"/>
        <w:bottom w:val="none" w:sz="0" w:space="0" w:color="auto"/>
        <w:right w:val="none" w:sz="0" w:space="0" w:color="auto"/>
      </w:divBdr>
    </w:div>
    <w:div w:id="1777481628">
      <w:bodyDiv w:val="1"/>
      <w:marLeft w:val="0"/>
      <w:marRight w:val="0"/>
      <w:marTop w:val="0"/>
      <w:marBottom w:val="0"/>
      <w:divBdr>
        <w:top w:val="none" w:sz="0" w:space="0" w:color="auto"/>
        <w:left w:val="none" w:sz="0" w:space="0" w:color="auto"/>
        <w:bottom w:val="none" w:sz="0" w:space="0" w:color="auto"/>
        <w:right w:val="none" w:sz="0" w:space="0" w:color="auto"/>
      </w:divBdr>
    </w:div>
    <w:div w:id="1810243577">
      <w:bodyDiv w:val="1"/>
      <w:marLeft w:val="0"/>
      <w:marRight w:val="0"/>
      <w:marTop w:val="0"/>
      <w:marBottom w:val="0"/>
      <w:divBdr>
        <w:top w:val="none" w:sz="0" w:space="0" w:color="auto"/>
        <w:left w:val="none" w:sz="0" w:space="0" w:color="auto"/>
        <w:bottom w:val="none" w:sz="0" w:space="0" w:color="auto"/>
        <w:right w:val="none" w:sz="0" w:space="0" w:color="auto"/>
      </w:divBdr>
    </w:div>
    <w:div w:id="182873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music/m/Br2c32xns3cbjo544ih6iipacb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usic.apple.com/us/album/shine/1530278985?ls=1" TargetMode="Externa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pen.spotify.com/album/6nR7NVEiaJYtXa8dcbrWm7" TargetMode="External"/><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weetwaterstudio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swoodmusic.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Stephen Bailey</cp:lastModifiedBy>
  <cp:revision>47</cp:revision>
  <dcterms:created xsi:type="dcterms:W3CDTF">2020-08-21T11:57:00Z</dcterms:created>
  <dcterms:modified xsi:type="dcterms:W3CDTF">2020-09-04T13:33:00Z</dcterms:modified>
</cp:coreProperties>
</file>