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04578" w14:textId="77777777" w:rsidR="00ED5F8F" w:rsidRPr="00BD65E9" w:rsidRDefault="00ED5F8F" w:rsidP="00BD65E9">
      <w:pPr>
        <w:pStyle w:val="Header"/>
        <w:spacing w:line="271" w:lineRule="auto"/>
        <w:rPr>
          <w:rFonts w:ascii="Microsoft YaHei" w:eastAsia="Microsoft YaHei" w:hAnsi="Microsoft YaHei" w:hint="eastAsia"/>
          <w:b/>
          <w:bCs/>
          <w:color w:val="C3001E"/>
          <w:sz w:val="32"/>
          <w:szCs w:val="32"/>
          <w:lang w:val="en-GB"/>
        </w:rPr>
      </w:pPr>
      <w:r w:rsidRPr="00BD65E9">
        <w:rPr>
          <w:rFonts w:ascii="Microsoft YaHei" w:eastAsia="Microsoft YaHei" w:hAnsi="Microsoft YaHei" w:hint="eastAsia"/>
          <w:b/>
          <w:bCs/>
          <w:color w:val="C3001E"/>
          <w:sz w:val="32"/>
          <w:szCs w:val="32"/>
        </w:rPr>
        <w:t>新闻稿</w:t>
      </w:r>
    </w:p>
    <w:p w14:paraId="33360B4C" w14:textId="77777777" w:rsidR="00ED5F8F" w:rsidRPr="00BD65E9" w:rsidRDefault="00ED5F8F" w:rsidP="00BD65E9">
      <w:pPr>
        <w:spacing w:line="271" w:lineRule="auto"/>
        <w:rPr>
          <w:rFonts w:ascii="Microsoft YaHei" w:eastAsia="Microsoft YaHei" w:hAnsi="Microsoft YaHei" w:cs="Arial" w:hint="eastAsia"/>
          <w:b/>
          <w:bCs/>
          <w:szCs w:val="19"/>
          <w:lang w:eastAsia="zh-CN"/>
        </w:rPr>
      </w:pPr>
    </w:p>
    <w:p w14:paraId="3B5C425E" w14:textId="77777777" w:rsidR="00ED5F8F" w:rsidRPr="00BD65E9" w:rsidRDefault="00ED5F8F" w:rsidP="00BD65E9">
      <w:pPr>
        <w:spacing w:line="271" w:lineRule="auto"/>
        <w:rPr>
          <w:rFonts w:ascii="Microsoft YaHei" w:eastAsia="Microsoft YaHei" w:hAnsi="Microsoft YaHei" w:cs="Arial" w:hint="eastAsia"/>
          <w:b/>
          <w:bCs/>
          <w:color w:val="333333"/>
          <w:szCs w:val="19"/>
          <w:lang w:eastAsia="zh-CN"/>
        </w:rPr>
      </w:pPr>
    </w:p>
    <w:p w14:paraId="5D6AEF3B" w14:textId="0B05F245" w:rsidR="00ED5F8F" w:rsidRPr="00BD65E9" w:rsidRDefault="00ED5F8F" w:rsidP="00BD65E9">
      <w:pPr>
        <w:spacing w:line="271" w:lineRule="auto"/>
        <w:rPr>
          <w:rFonts w:ascii="Microsoft YaHei" w:eastAsia="Microsoft YaHei" w:hAnsi="Microsoft YaHei" w:hint="eastAsia"/>
          <w:b/>
          <w:szCs w:val="19"/>
          <w:lang w:eastAsia="zh-CN"/>
        </w:rPr>
      </w:pPr>
      <w:r w:rsidRPr="00BD65E9">
        <w:rPr>
          <w:rFonts w:ascii="Microsoft YaHei" w:eastAsia="Microsoft YaHei" w:hAnsi="Microsoft YaHei" w:hint="eastAsia"/>
          <w:b/>
          <w:szCs w:val="19"/>
          <w:lang w:eastAsia="zh-CN"/>
        </w:rPr>
        <w:t>瑞士</w:t>
      </w:r>
      <w:r w:rsidRPr="00BD65E9">
        <w:rPr>
          <w:rFonts w:ascii="Microsoft YaHei" w:eastAsia="Microsoft YaHei" w:hAnsi="Microsoft YaHei" w:cs="Arial" w:hint="eastAsia"/>
          <w:b/>
          <w:szCs w:val="19"/>
          <w:lang w:val="en-US" w:eastAsia="zh-CN"/>
        </w:rPr>
        <w:t>M</w:t>
      </w:r>
      <w:r w:rsidRPr="00BD65E9">
        <w:rPr>
          <w:rFonts w:ascii="Microsoft YaHei" w:eastAsia="Microsoft YaHei" w:hAnsi="Microsoft YaHei" w:hint="eastAsia"/>
          <w:b/>
          <w:szCs w:val="19"/>
          <w:lang w:eastAsia="zh-CN"/>
        </w:rPr>
        <w:t>ex，</w:t>
      </w:r>
      <w:r w:rsidR="00604CF9" w:rsidRPr="00604CF9">
        <w:rPr>
          <w:rFonts w:ascii="Microsoft YaHei" w:eastAsia="Microsoft YaHei" w:hAnsi="Microsoft YaHei" w:hint="eastAsia"/>
          <w:b/>
          <w:szCs w:val="19"/>
          <w:lang w:eastAsia="zh-CN"/>
        </w:rPr>
        <w:t>2021年9月</w:t>
      </w:r>
      <w:r w:rsidR="00604CF9">
        <w:rPr>
          <w:rFonts w:ascii="Microsoft YaHei" w:eastAsia="Microsoft YaHei" w:hAnsi="Microsoft YaHei" w:hint="eastAsia"/>
          <w:b/>
          <w:szCs w:val="19"/>
          <w:lang w:eastAsia="zh-CN"/>
        </w:rPr>
        <w:t>2</w:t>
      </w:r>
      <w:r w:rsidR="00604CF9" w:rsidRPr="00604CF9">
        <w:rPr>
          <w:rFonts w:ascii="Microsoft YaHei" w:eastAsia="Microsoft YaHei" w:hAnsi="Microsoft YaHei" w:hint="eastAsia"/>
          <w:b/>
          <w:szCs w:val="19"/>
          <w:lang w:eastAsia="zh-CN"/>
        </w:rPr>
        <w:t>日</w:t>
      </w:r>
    </w:p>
    <w:p w14:paraId="6A689787" w14:textId="77777777" w:rsidR="00BD65E9" w:rsidRPr="00BE5656" w:rsidRDefault="00BD65E9" w:rsidP="00BD65E9">
      <w:pPr>
        <w:spacing w:line="271" w:lineRule="auto"/>
        <w:rPr>
          <w:rFonts w:ascii="Microsoft YaHei" w:eastAsia="Microsoft YaHei" w:hAnsi="Microsoft YaHei" w:cs="Arial" w:hint="eastAsia"/>
          <w:sz w:val="20"/>
          <w:szCs w:val="20"/>
          <w:lang w:eastAsia="zh-CN"/>
        </w:rPr>
      </w:pPr>
    </w:p>
    <w:p w14:paraId="498A01DD" w14:textId="77777777" w:rsidR="00BD65E9" w:rsidRPr="00BE5656" w:rsidRDefault="00BD65E9" w:rsidP="00BD65E9">
      <w:pPr>
        <w:spacing w:line="271" w:lineRule="auto"/>
        <w:rPr>
          <w:rFonts w:ascii="Microsoft YaHei" w:eastAsia="Microsoft YaHei" w:hAnsi="Microsoft YaHei" w:cs="Arial" w:hint="eastAsia"/>
          <w:sz w:val="20"/>
          <w:szCs w:val="20"/>
          <w:lang w:eastAsia="zh-CN"/>
        </w:rPr>
      </w:pPr>
    </w:p>
    <w:p w14:paraId="54670E1C" w14:textId="77777777" w:rsidR="00430F91" w:rsidRPr="00430F91" w:rsidRDefault="00430F91" w:rsidP="00430F91">
      <w:pPr>
        <w:spacing w:line="276" w:lineRule="auto"/>
        <w:rPr>
          <w:rFonts w:eastAsia="Calibri" w:cs="Arial" w:hint="eastAsia"/>
          <w:b/>
          <w:bCs/>
          <w:sz w:val="20"/>
          <w:szCs w:val="20"/>
          <w:lang w:eastAsia="zh-CN"/>
        </w:rPr>
      </w:pPr>
      <w:r w:rsidRPr="00430F91">
        <w:rPr>
          <w:rFonts w:ascii="MS Gothic" w:eastAsia="MS Gothic" w:hAnsi="MS Gothic" w:cs="MS Gothic" w:hint="eastAsia"/>
          <w:b/>
          <w:bCs/>
          <w:sz w:val="20"/>
          <w:szCs w:val="20"/>
          <w:lang w:val="en-US" w:eastAsia="zh-CN"/>
        </w:rPr>
        <w:t>博斯特新型</w:t>
      </w:r>
      <w:r w:rsidRPr="00430F91">
        <w:rPr>
          <w:rFonts w:eastAsia="Calibri" w:cs="Arial" w:hint="eastAsia"/>
          <w:b/>
          <w:bCs/>
          <w:sz w:val="20"/>
          <w:szCs w:val="20"/>
          <w:lang w:eastAsia="zh-CN"/>
        </w:rPr>
        <w:t>SPEEDPACK</w:t>
      </w:r>
      <w:r w:rsidRPr="00430F91">
        <w:rPr>
          <w:rFonts w:ascii="MS Gothic" w:eastAsia="MS Gothic" w:hAnsi="MS Gothic" w:cs="MS Gothic" w:hint="eastAsia"/>
          <w:b/>
          <w:bCs/>
          <w:sz w:val="20"/>
          <w:szCs w:val="20"/>
          <w:lang w:val="en-US" w:eastAsia="zh-CN"/>
        </w:rPr>
        <w:t>全自</w:t>
      </w:r>
      <w:r w:rsidRPr="00430F91">
        <w:rPr>
          <w:rFonts w:ascii="Microsoft JhengHei" w:eastAsia="Microsoft JhengHei" w:hAnsi="Microsoft JhengHei" w:cs="Microsoft JhengHei" w:hint="eastAsia"/>
          <w:b/>
          <w:bCs/>
          <w:sz w:val="20"/>
          <w:szCs w:val="20"/>
          <w:lang w:val="en-US" w:eastAsia="zh-CN"/>
        </w:rPr>
        <w:t>动打包机，大幅提升糊盒生产线效</w:t>
      </w:r>
      <w:r w:rsidRPr="00430F91">
        <w:rPr>
          <w:rFonts w:ascii="MS Gothic" w:eastAsia="MS Gothic" w:hAnsi="MS Gothic" w:cs="MS Gothic" w:hint="eastAsia"/>
          <w:b/>
          <w:bCs/>
          <w:sz w:val="20"/>
          <w:szCs w:val="20"/>
          <w:lang w:val="en-US" w:eastAsia="zh-CN"/>
        </w:rPr>
        <w:t>率</w:t>
      </w:r>
    </w:p>
    <w:p w14:paraId="10953412" w14:textId="77777777" w:rsidR="00430F91" w:rsidRPr="00430F91" w:rsidRDefault="00430F91" w:rsidP="00430F91">
      <w:pPr>
        <w:shd w:val="clear" w:color="auto" w:fill="FFFFFF"/>
        <w:spacing w:line="276" w:lineRule="auto"/>
        <w:rPr>
          <w:rFonts w:ascii="Calibri" w:eastAsia="Calibri" w:hAnsi="Calibri" w:cs="Calibri" w:hint="eastAsia"/>
          <w:color w:val="000000"/>
          <w:sz w:val="20"/>
          <w:szCs w:val="20"/>
          <w:shd w:val="clear" w:color="auto" w:fill="FFFFFF"/>
          <w:lang w:eastAsia="zh-CN"/>
        </w:rPr>
      </w:pPr>
    </w:p>
    <w:p w14:paraId="46FB5F98" w14:textId="77777777" w:rsidR="00430F91" w:rsidRPr="00430F91" w:rsidRDefault="00430F91" w:rsidP="00430F91">
      <w:pPr>
        <w:shd w:val="clear" w:color="auto" w:fill="FFFFFF"/>
        <w:spacing w:line="276" w:lineRule="auto"/>
        <w:rPr>
          <w:rFonts w:ascii="Calibri" w:eastAsia="Calibri" w:hAnsi="Calibri" w:cs="Calibri" w:hint="eastAsia"/>
          <w:color w:val="000000"/>
          <w:sz w:val="20"/>
          <w:szCs w:val="20"/>
          <w:shd w:val="clear" w:color="auto" w:fill="FFFFFF"/>
          <w:lang w:eastAsia="zh-CN"/>
        </w:rPr>
      </w:pPr>
      <w:r w:rsidRPr="00430F91">
        <w:rPr>
          <w:rFonts w:ascii="MS Gothic" w:eastAsia="MS Gothic" w:hAnsi="MS Gothic" w:cs="MS Gothic" w:hint="eastAsia"/>
          <w:color w:val="000000"/>
          <w:sz w:val="20"/>
          <w:szCs w:val="20"/>
          <w:shd w:val="clear" w:color="auto" w:fill="FFFFFF"/>
          <w:lang w:val="en-US" w:eastAsia="zh-CN"/>
        </w:rPr>
        <w:t>博斯特</w:t>
      </w:r>
      <w:r w:rsidRPr="00430F91">
        <w:rPr>
          <w:rFonts w:ascii="Microsoft JhengHei" w:eastAsia="Microsoft JhengHei" w:hAnsi="Microsoft JhengHei" w:cs="Microsoft JhengHei" w:hint="eastAsia"/>
          <w:color w:val="000000"/>
          <w:sz w:val="20"/>
          <w:szCs w:val="20"/>
          <w:shd w:val="clear" w:color="auto" w:fill="FFFFFF"/>
          <w:lang w:val="en-US" w:eastAsia="zh-CN"/>
        </w:rPr>
        <w:t>为包装行业带来突破性的创新</w:t>
      </w:r>
      <w:r w:rsidRPr="00430F91">
        <w:rPr>
          <w:rFonts w:ascii="Calibri" w:eastAsia="Calibri" w:hAnsi="Calibri" w:cs="Calibri" w:hint="eastAsia"/>
          <w:color w:val="000000"/>
          <w:sz w:val="20"/>
          <w:szCs w:val="20"/>
          <w:shd w:val="clear" w:color="auto" w:fill="FFFFFF"/>
          <w:lang w:val="en-US" w:eastAsia="zh-CN"/>
        </w:rPr>
        <w:t xml:space="preserve"> </w:t>
      </w:r>
      <w:r w:rsidRPr="00430F91">
        <w:rPr>
          <w:rFonts w:ascii="MS Gothic" w:eastAsia="MS Gothic" w:hAnsi="MS Gothic" w:cs="MS Gothic" w:hint="eastAsia"/>
          <w:color w:val="000000"/>
          <w:sz w:val="20"/>
          <w:szCs w:val="20"/>
          <w:shd w:val="clear" w:color="auto" w:fill="FFFFFF"/>
          <w:lang w:val="en-US" w:eastAsia="zh-CN"/>
        </w:rPr>
        <w:t>，其全新的</w:t>
      </w:r>
      <w:r w:rsidRPr="00430F91">
        <w:rPr>
          <w:rFonts w:ascii="Calibri" w:eastAsia="Calibri" w:hAnsi="Calibri" w:cs="Calibri" w:hint="eastAsia"/>
          <w:color w:val="000000"/>
          <w:sz w:val="20"/>
          <w:szCs w:val="20"/>
          <w:shd w:val="clear" w:color="auto" w:fill="FFFFFF"/>
          <w:lang w:eastAsia="zh-CN"/>
        </w:rPr>
        <w:t>SPEEDPACK</w:t>
      </w:r>
      <w:r w:rsidRPr="00430F91">
        <w:rPr>
          <w:rFonts w:ascii="MS Gothic" w:eastAsia="MS Gothic" w:hAnsi="MS Gothic" w:cs="MS Gothic" w:hint="eastAsia"/>
          <w:color w:val="000000"/>
          <w:sz w:val="20"/>
          <w:szCs w:val="20"/>
          <w:shd w:val="clear" w:color="auto" w:fill="FFFFFF"/>
          <w:lang w:val="en-US" w:eastAsia="zh-CN"/>
        </w:rPr>
        <w:t>可将糊盒生</w:t>
      </w:r>
      <w:r w:rsidRPr="00430F91">
        <w:rPr>
          <w:rFonts w:ascii="Microsoft JhengHei" w:eastAsia="Microsoft JhengHei" w:hAnsi="Microsoft JhengHei" w:cs="Microsoft JhengHei" w:hint="eastAsia"/>
          <w:color w:val="000000"/>
          <w:sz w:val="20"/>
          <w:szCs w:val="20"/>
          <w:shd w:val="clear" w:color="auto" w:fill="FFFFFF"/>
          <w:lang w:val="en-US" w:eastAsia="zh-CN"/>
        </w:rPr>
        <w:t>产线的自动化程度和生产力提高到新的水平</w:t>
      </w:r>
      <w:r w:rsidRPr="00430F91">
        <w:rPr>
          <w:rFonts w:ascii="MS Gothic" w:eastAsia="MS Gothic" w:hAnsi="MS Gothic" w:cs="MS Gothic" w:hint="eastAsia"/>
          <w:color w:val="000000"/>
          <w:sz w:val="20"/>
          <w:szCs w:val="20"/>
          <w:shd w:val="clear" w:color="auto" w:fill="FFFFFF"/>
          <w:lang w:val="en-US" w:eastAsia="zh-CN"/>
        </w:rPr>
        <w:t>。</w:t>
      </w:r>
    </w:p>
    <w:p w14:paraId="348F27E1" w14:textId="77777777" w:rsidR="00430F91" w:rsidRPr="00430F91" w:rsidRDefault="00430F91" w:rsidP="00430F91">
      <w:pPr>
        <w:shd w:val="clear" w:color="auto" w:fill="FFFFFF"/>
        <w:spacing w:line="276" w:lineRule="auto"/>
        <w:rPr>
          <w:rFonts w:ascii="Calibri" w:eastAsia="Calibri" w:hAnsi="Calibri" w:cs="Calibri" w:hint="eastAsia"/>
          <w:color w:val="000000"/>
          <w:sz w:val="20"/>
          <w:szCs w:val="20"/>
          <w:shd w:val="clear" w:color="auto" w:fill="FFFFFF"/>
          <w:lang w:eastAsia="zh-CN"/>
        </w:rPr>
      </w:pPr>
    </w:p>
    <w:p w14:paraId="72F9BE86" w14:textId="77777777" w:rsidR="00430F91" w:rsidRPr="00430F91" w:rsidRDefault="00430F91" w:rsidP="00430F91">
      <w:pPr>
        <w:shd w:val="clear" w:color="auto" w:fill="FFFFFF"/>
        <w:spacing w:line="276" w:lineRule="auto"/>
        <w:rPr>
          <w:rFonts w:ascii="Calibri" w:eastAsia="Calibri" w:hAnsi="Calibri" w:cs="Calibri" w:hint="eastAsia"/>
          <w:color w:val="000000"/>
          <w:sz w:val="20"/>
          <w:szCs w:val="20"/>
          <w:shd w:val="clear" w:color="auto" w:fill="FFFFFF"/>
          <w:lang w:eastAsia="zh-CN"/>
        </w:rPr>
      </w:pPr>
      <w:r w:rsidRPr="00430F91">
        <w:rPr>
          <w:rFonts w:ascii="Microsoft JhengHei" w:eastAsia="Microsoft JhengHei" w:hAnsi="Microsoft JhengHei" w:cs="Microsoft JhengHei" w:hint="eastAsia"/>
          <w:color w:val="000000"/>
          <w:sz w:val="20"/>
          <w:szCs w:val="20"/>
          <w:shd w:val="clear" w:color="auto" w:fill="FFFFFF"/>
          <w:lang w:val="en-US" w:eastAsia="zh-CN"/>
        </w:rPr>
        <w:t>这种全自动的打包机适用于</w:t>
      </w:r>
      <w:r w:rsidRPr="00430F91">
        <w:rPr>
          <w:rFonts w:ascii="Calibri" w:eastAsia="Calibri" w:hAnsi="Calibri" w:cs="Calibri" w:hint="eastAsia"/>
          <w:color w:val="000000"/>
          <w:sz w:val="20"/>
          <w:szCs w:val="20"/>
          <w:shd w:val="clear" w:color="auto" w:fill="FFFFFF"/>
          <w:lang w:eastAsia="zh-CN"/>
        </w:rPr>
        <w:t>EXPERTFOLD 145/165</w:t>
      </w:r>
      <w:r w:rsidRPr="00430F91">
        <w:rPr>
          <w:rFonts w:ascii="MS Gothic" w:eastAsia="MS Gothic" w:hAnsi="MS Gothic" w:cs="MS Gothic" w:hint="eastAsia"/>
          <w:color w:val="000000"/>
          <w:sz w:val="20"/>
          <w:szCs w:val="20"/>
          <w:shd w:val="clear" w:color="auto" w:fill="FFFFFF"/>
          <w:lang w:val="en-US" w:eastAsia="zh-CN"/>
        </w:rPr>
        <w:t>、</w:t>
      </w:r>
      <w:r w:rsidRPr="00430F91">
        <w:rPr>
          <w:rFonts w:ascii="Calibri" w:eastAsia="Calibri" w:hAnsi="Calibri" w:cs="Calibri" w:hint="eastAsia"/>
          <w:color w:val="000000"/>
          <w:sz w:val="20"/>
          <w:szCs w:val="20"/>
          <w:shd w:val="clear" w:color="auto" w:fill="FFFFFF"/>
          <w:lang w:eastAsia="zh-CN"/>
        </w:rPr>
        <w:t>EXPERTFOLD 170-350</w:t>
      </w:r>
      <w:r w:rsidRPr="00430F91">
        <w:rPr>
          <w:rFonts w:ascii="MS Gothic" w:eastAsia="MS Gothic" w:hAnsi="MS Gothic" w:cs="MS Gothic" w:hint="eastAsia"/>
          <w:color w:val="000000"/>
          <w:sz w:val="20"/>
          <w:szCs w:val="20"/>
          <w:shd w:val="clear" w:color="auto" w:fill="FFFFFF"/>
          <w:lang w:val="en-US" w:eastAsia="zh-CN"/>
        </w:rPr>
        <w:t>和</w:t>
      </w:r>
      <w:r w:rsidRPr="00430F91">
        <w:rPr>
          <w:rFonts w:ascii="Calibri" w:eastAsia="Calibri" w:hAnsi="Calibri" w:cs="Calibri" w:hint="eastAsia"/>
          <w:color w:val="000000"/>
          <w:sz w:val="20"/>
          <w:szCs w:val="20"/>
          <w:shd w:val="clear" w:color="auto" w:fill="FFFFFF"/>
          <w:lang w:eastAsia="zh-CN"/>
        </w:rPr>
        <w:t>MASTERFOLD 170-350</w:t>
      </w:r>
      <w:r w:rsidRPr="00430F91">
        <w:rPr>
          <w:rFonts w:ascii="MS Gothic" w:eastAsia="MS Gothic" w:hAnsi="MS Gothic" w:cs="MS Gothic" w:hint="eastAsia"/>
          <w:color w:val="000000"/>
          <w:sz w:val="20"/>
          <w:szCs w:val="20"/>
          <w:shd w:val="clear" w:color="auto" w:fill="FFFFFF"/>
          <w:lang w:val="en-US" w:eastAsia="zh-CN"/>
        </w:rPr>
        <w:t>，可以</w:t>
      </w:r>
      <w:r w:rsidRPr="00430F91">
        <w:rPr>
          <w:rFonts w:ascii="Microsoft JhengHei" w:eastAsia="Microsoft JhengHei" w:hAnsi="Microsoft JhengHei" w:cs="Microsoft JhengHei" w:hint="eastAsia"/>
          <w:color w:val="000000"/>
          <w:sz w:val="20"/>
          <w:szCs w:val="20"/>
          <w:shd w:val="clear" w:color="auto" w:fill="FFFFFF"/>
          <w:lang w:val="en-US" w:eastAsia="zh-CN"/>
        </w:rPr>
        <w:t>处理各种类型的纸箱，如瓦楞纸箱或胶印裱贴纸箱，针对的盒型包括直线盒、</w:t>
      </w:r>
      <w:r w:rsidRPr="00430F91">
        <w:rPr>
          <w:rFonts w:ascii="Calibri" w:eastAsia="Calibri" w:hAnsi="Calibri" w:cs="Calibri" w:hint="eastAsia"/>
          <w:color w:val="000000"/>
          <w:sz w:val="20"/>
          <w:szCs w:val="20"/>
          <w:shd w:val="clear" w:color="auto" w:fill="FFFFFF"/>
          <w:lang w:eastAsia="zh-CN"/>
        </w:rPr>
        <w:t>4/6</w:t>
      </w:r>
      <w:r w:rsidRPr="00430F91">
        <w:rPr>
          <w:rFonts w:ascii="MS Gothic" w:eastAsia="MS Gothic" w:hAnsi="MS Gothic" w:cs="MS Gothic" w:hint="eastAsia"/>
          <w:color w:val="000000"/>
          <w:sz w:val="20"/>
          <w:szCs w:val="20"/>
          <w:shd w:val="clear" w:color="auto" w:fill="FFFFFF"/>
          <w:lang w:val="en-US" w:eastAsia="zh-CN"/>
        </w:rPr>
        <w:t>角盒、</w:t>
      </w:r>
      <w:r w:rsidRPr="00430F91">
        <w:rPr>
          <w:rFonts w:ascii="Microsoft JhengHei" w:eastAsia="Microsoft JhengHei" w:hAnsi="Microsoft JhengHei" w:cs="Microsoft JhengHei" w:hint="eastAsia"/>
          <w:color w:val="000000"/>
          <w:sz w:val="20"/>
          <w:szCs w:val="20"/>
          <w:shd w:val="clear" w:color="auto" w:fill="FFFFFF"/>
          <w:lang w:val="en-US" w:eastAsia="zh-CN"/>
        </w:rPr>
        <w:t>锁底盒等</w:t>
      </w:r>
      <w:r w:rsidRPr="00430F91">
        <w:rPr>
          <w:rFonts w:ascii="MS Gothic" w:eastAsia="MS Gothic" w:hAnsi="MS Gothic" w:cs="MS Gothic" w:hint="eastAsia"/>
          <w:color w:val="000000"/>
          <w:sz w:val="20"/>
          <w:szCs w:val="20"/>
          <w:shd w:val="clear" w:color="auto" w:fill="FFFFFF"/>
          <w:lang w:val="en-US" w:eastAsia="zh-CN"/>
        </w:rPr>
        <w:t>。</w:t>
      </w:r>
    </w:p>
    <w:p w14:paraId="720F0812" w14:textId="77777777" w:rsidR="00430F91" w:rsidRPr="00430F91" w:rsidRDefault="00430F91" w:rsidP="00430F91">
      <w:pPr>
        <w:shd w:val="clear" w:color="auto" w:fill="FFFFFF"/>
        <w:spacing w:line="276" w:lineRule="auto"/>
        <w:rPr>
          <w:rFonts w:ascii="Calibri" w:eastAsia="Calibri" w:hAnsi="Calibri" w:cs="Calibri" w:hint="eastAsia"/>
          <w:color w:val="000000"/>
          <w:sz w:val="20"/>
          <w:szCs w:val="20"/>
          <w:shd w:val="clear" w:color="auto" w:fill="FFFFFF"/>
          <w:lang w:eastAsia="zh-CN"/>
        </w:rPr>
      </w:pPr>
    </w:p>
    <w:p w14:paraId="45B5A23C" w14:textId="77777777" w:rsidR="00430F91" w:rsidRPr="00430F91" w:rsidRDefault="00430F91" w:rsidP="00430F91">
      <w:pPr>
        <w:shd w:val="clear" w:color="auto" w:fill="FFFFFF"/>
        <w:spacing w:line="276" w:lineRule="auto"/>
        <w:rPr>
          <w:rFonts w:ascii="Calibri" w:eastAsia="Calibri" w:hAnsi="Calibri" w:cs="Calibri" w:hint="eastAsia"/>
          <w:color w:val="000000"/>
          <w:sz w:val="20"/>
          <w:szCs w:val="20"/>
          <w:shd w:val="clear" w:color="auto" w:fill="FFFFFF"/>
          <w:lang w:eastAsia="zh-CN"/>
        </w:rPr>
      </w:pPr>
      <w:r w:rsidRPr="00430F91">
        <w:rPr>
          <w:rFonts w:ascii="Microsoft JhengHei" w:eastAsia="Microsoft JhengHei" w:hAnsi="Microsoft JhengHei" w:cs="Microsoft JhengHei" w:hint="eastAsia"/>
          <w:color w:val="000000"/>
          <w:sz w:val="20"/>
          <w:szCs w:val="20"/>
          <w:shd w:val="clear" w:color="auto" w:fill="FFFFFF"/>
          <w:lang w:val="en-US" w:eastAsia="zh-CN"/>
        </w:rPr>
        <w:t>经过折叠和粘胶的纸箱可自动计数、堆叠和正确打包，并交付到一下环节准备码垛</w:t>
      </w:r>
      <w:r w:rsidRPr="00430F91">
        <w:rPr>
          <w:rFonts w:ascii="MS Gothic" w:eastAsia="MS Gothic" w:hAnsi="MS Gothic" w:cs="MS Gothic" w:hint="eastAsia"/>
          <w:color w:val="000000"/>
          <w:sz w:val="20"/>
          <w:szCs w:val="20"/>
          <w:shd w:val="clear" w:color="auto" w:fill="FFFFFF"/>
          <w:lang w:val="en-US" w:eastAsia="zh-CN"/>
        </w:rPr>
        <w:t>。</w:t>
      </w:r>
    </w:p>
    <w:p w14:paraId="641DAFD6" w14:textId="77777777" w:rsidR="00430F91" w:rsidRPr="00430F91" w:rsidRDefault="00430F91" w:rsidP="00430F91">
      <w:pPr>
        <w:shd w:val="clear" w:color="auto" w:fill="FFFFFF"/>
        <w:spacing w:line="276" w:lineRule="auto"/>
        <w:rPr>
          <w:rFonts w:ascii="Calibri" w:eastAsia="Calibri" w:hAnsi="Calibri" w:cs="Calibri" w:hint="eastAsia"/>
          <w:color w:val="000000"/>
          <w:sz w:val="20"/>
          <w:szCs w:val="20"/>
          <w:shd w:val="clear" w:color="auto" w:fill="FFFFFF"/>
          <w:lang w:eastAsia="zh-CN"/>
        </w:rPr>
      </w:pPr>
    </w:p>
    <w:p w14:paraId="61EF8EFD" w14:textId="77777777" w:rsidR="00430F91" w:rsidRPr="00430F91" w:rsidRDefault="00430F91" w:rsidP="00430F91">
      <w:pPr>
        <w:shd w:val="clear" w:color="auto" w:fill="FFFFFF"/>
        <w:spacing w:line="276" w:lineRule="auto"/>
        <w:rPr>
          <w:rFonts w:ascii="Calibri" w:eastAsia="Calibri" w:hAnsi="Calibri" w:cs="Calibri" w:hint="eastAsia"/>
          <w:color w:val="000000"/>
          <w:sz w:val="20"/>
          <w:szCs w:val="20"/>
          <w:shd w:val="clear" w:color="auto" w:fill="FFFFFF"/>
          <w:lang w:eastAsia="zh-CN"/>
        </w:rPr>
      </w:pPr>
      <w:r w:rsidRPr="00430F91">
        <w:rPr>
          <w:rFonts w:ascii="MS Gothic" w:eastAsia="MS Gothic" w:hAnsi="MS Gothic" w:cs="MS Gothic" w:hint="eastAsia"/>
          <w:color w:val="000000"/>
          <w:sz w:val="20"/>
          <w:szCs w:val="20"/>
          <w:shd w:val="clear" w:color="auto" w:fill="FFFFFF"/>
          <w:lang w:val="en-US" w:eastAsia="zh-CN"/>
        </w:rPr>
        <w:t>博斯特折糊盒机</w:t>
      </w:r>
      <w:r w:rsidRPr="00430F91">
        <w:rPr>
          <w:rFonts w:ascii="Microsoft JhengHei" w:eastAsia="Microsoft JhengHei" w:hAnsi="Microsoft JhengHei" w:cs="Microsoft JhengHei" w:hint="eastAsia"/>
          <w:color w:val="000000"/>
          <w:sz w:val="20"/>
          <w:szCs w:val="20"/>
          <w:shd w:val="clear" w:color="auto" w:fill="FFFFFF"/>
          <w:lang w:val="en-US" w:eastAsia="zh-CN"/>
        </w:rPr>
        <w:t>产品线总监皮埃尔</w:t>
      </w:r>
      <w:r w:rsidRPr="00430F91">
        <w:rPr>
          <w:rFonts w:ascii="Calibri" w:eastAsia="Calibri" w:hAnsi="Calibri" w:cs="Calibri" w:hint="eastAsia"/>
          <w:color w:val="000000"/>
          <w:sz w:val="20"/>
          <w:szCs w:val="20"/>
          <w:shd w:val="clear" w:color="auto" w:fill="FFFFFF"/>
          <w:lang w:eastAsia="zh-CN"/>
        </w:rPr>
        <w:t>·</w:t>
      </w:r>
      <w:r w:rsidRPr="00430F91">
        <w:rPr>
          <w:rFonts w:ascii="Microsoft JhengHei" w:eastAsia="Microsoft JhengHei" w:hAnsi="Microsoft JhengHei" w:cs="Microsoft JhengHei" w:hint="eastAsia"/>
          <w:color w:val="000000"/>
          <w:sz w:val="20"/>
          <w:szCs w:val="20"/>
          <w:shd w:val="clear" w:color="auto" w:fill="FFFFFF"/>
          <w:lang w:val="en-US" w:eastAsia="zh-CN"/>
        </w:rPr>
        <w:t>宾格利说：</w:t>
      </w:r>
      <w:r w:rsidRPr="00430F91">
        <w:rPr>
          <w:rFonts w:ascii="Calibri" w:eastAsia="Calibri" w:hAnsi="Calibri" w:cs="Calibri" w:hint="eastAsia"/>
          <w:color w:val="000000"/>
          <w:sz w:val="20"/>
          <w:szCs w:val="20"/>
          <w:shd w:val="clear" w:color="auto" w:fill="FFFFFF"/>
          <w:lang w:eastAsia="zh-CN"/>
        </w:rPr>
        <w:t xml:space="preserve"> “</w:t>
      </w:r>
      <w:r w:rsidRPr="00430F91">
        <w:rPr>
          <w:rFonts w:ascii="MS Gothic" w:eastAsia="MS Gothic" w:hAnsi="MS Gothic" w:cs="MS Gothic" w:hint="eastAsia"/>
          <w:color w:val="000000"/>
          <w:sz w:val="20"/>
          <w:szCs w:val="20"/>
          <w:shd w:val="clear" w:color="auto" w:fill="FFFFFF"/>
          <w:lang w:val="en-US" w:eastAsia="zh-CN"/>
        </w:rPr>
        <w:t>借助</w:t>
      </w:r>
      <w:r w:rsidRPr="00430F91">
        <w:rPr>
          <w:rFonts w:ascii="Calibri" w:eastAsia="Calibri" w:hAnsi="Calibri" w:cs="Calibri" w:hint="eastAsia"/>
          <w:color w:val="000000"/>
          <w:sz w:val="20"/>
          <w:szCs w:val="20"/>
          <w:shd w:val="clear" w:color="auto" w:fill="FFFFFF"/>
          <w:lang w:eastAsia="zh-CN"/>
        </w:rPr>
        <w:t>SPEEDPACK</w:t>
      </w:r>
      <w:r w:rsidRPr="00430F91">
        <w:rPr>
          <w:rFonts w:ascii="MS Gothic" w:eastAsia="MS Gothic" w:hAnsi="MS Gothic" w:cs="MS Gothic" w:hint="eastAsia"/>
          <w:color w:val="000000"/>
          <w:sz w:val="20"/>
          <w:szCs w:val="20"/>
          <w:shd w:val="clear" w:color="auto" w:fill="FFFFFF"/>
          <w:lang w:val="en-US" w:eastAsia="zh-CN"/>
        </w:rPr>
        <w:t>，加工商可以充分</w:t>
      </w:r>
      <w:r w:rsidRPr="00430F91">
        <w:rPr>
          <w:rFonts w:ascii="Microsoft JhengHei" w:eastAsia="Microsoft JhengHei" w:hAnsi="Microsoft JhengHei" w:cs="Microsoft JhengHei" w:hint="eastAsia"/>
          <w:color w:val="000000"/>
          <w:sz w:val="20"/>
          <w:szCs w:val="20"/>
          <w:shd w:val="clear" w:color="auto" w:fill="FFFFFF"/>
          <w:lang w:val="en-US" w:eastAsia="zh-CN"/>
        </w:rPr>
        <w:t>发挥博斯特糊盒生产线在质量和生产力方面的潜力。</w:t>
      </w:r>
      <w:r w:rsidRPr="00430F91">
        <w:rPr>
          <w:rFonts w:ascii="Calibri" w:eastAsia="Calibri" w:hAnsi="Calibri" w:cs="Calibri" w:hint="eastAsia"/>
          <w:color w:val="000000"/>
          <w:sz w:val="20"/>
          <w:szCs w:val="20"/>
          <w:shd w:val="clear" w:color="auto" w:fill="FFFFFF"/>
          <w:lang w:val="en-US" w:eastAsia="zh-CN"/>
        </w:rPr>
        <w:t xml:space="preserve"> </w:t>
      </w:r>
    </w:p>
    <w:p w14:paraId="3E4D6F7B" w14:textId="77777777" w:rsidR="00430F91" w:rsidRPr="00430F91" w:rsidRDefault="00430F91" w:rsidP="00430F91">
      <w:pPr>
        <w:shd w:val="clear" w:color="auto" w:fill="FFFFFF"/>
        <w:spacing w:line="276" w:lineRule="auto"/>
        <w:rPr>
          <w:rFonts w:ascii="Calibri" w:eastAsia="Calibri" w:hAnsi="Calibri" w:cs="Calibri" w:hint="eastAsia"/>
          <w:color w:val="000000"/>
          <w:sz w:val="20"/>
          <w:szCs w:val="20"/>
          <w:shd w:val="clear" w:color="auto" w:fill="FFFFFF"/>
          <w:lang w:eastAsia="zh-CN"/>
        </w:rPr>
      </w:pPr>
    </w:p>
    <w:p w14:paraId="3BBA86EB" w14:textId="77777777" w:rsidR="00430F91" w:rsidRPr="00430F91" w:rsidRDefault="00430F91" w:rsidP="00430F91">
      <w:pPr>
        <w:shd w:val="clear" w:color="auto" w:fill="FFFFFF"/>
        <w:spacing w:line="276" w:lineRule="auto"/>
        <w:rPr>
          <w:rFonts w:ascii="Calibri" w:eastAsia="Calibri" w:hAnsi="Calibri" w:cs="Calibri" w:hint="eastAsia"/>
          <w:color w:val="000000"/>
          <w:sz w:val="20"/>
          <w:szCs w:val="20"/>
          <w:shd w:val="clear" w:color="auto" w:fill="FFFFFF"/>
          <w:lang w:eastAsia="zh-CN"/>
        </w:rPr>
      </w:pPr>
      <w:r w:rsidRPr="00430F91">
        <w:rPr>
          <w:rFonts w:ascii="Microsoft JhengHei" w:eastAsia="Microsoft JhengHei" w:hAnsi="Microsoft JhengHei" w:cs="Microsoft JhengHei" w:hint="eastAsia"/>
          <w:color w:val="000000"/>
          <w:sz w:val="20"/>
          <w:szCs w:val="20"/>
          <w:shd w:val="clear" w:color="auto" w:fill="FFFFFF"/>
          <w:lang w:val="en-US" w:eastAsia="zh-CN"/>
        </w:rPr>
        <w:t>这项创新结合了一系列博斯特的特殊功能，旨在减轻包装过程中的人员劳损，并减少材料浪费，同时优化操作精度和效率。</w:t>
      </w:r>
      <w:r w:rsidRPr="00430F91">
        <w:rPr>
          <w:rFonts w:ascii="Calibri" w:eastAsia="Calibri" w:hAnsi="Calibri" w:cs="Calibri" w:hint="eastAsia"/>
          <w:color w:val="000000"/>
          <w:sz w:val="20"/>
          <w:szCs w:val="20"/>
          <w:shd w:val="clear" w:color="auto" w:fill="FFFFFF"/>
          <w:lang w:val="en-US" w:eastAsia="zh-CN"/>
        </w:rPr>
        <w:t xml:space="preserve"> </w:t>
      </w:r>
      <w:r w:rsidRPr="00430F91">
        <w:rPr>
          <w:rFonts w:ascii="MS Gothic" w:eastAsia="MS Gothic" w:hAnsi="MS Gothic" w:cs="MS Gothic" w:hint="eastAsia"/>
          <w:color w:val="000000"/>
          <w:sz w:val="20"/>
          <w:szCs w:val="20"/>
          <w:shd w:val="clear" w:color="auto" w:fill="FFFFFF"/>
          <w:lang w:val="en-US" w:eastAsia="zh-CN"/>
        </w:rPr>
        <w:t>博斯特始</w:t>
      </w:r>
      <w:r w:rsidRPr="00430F91">
        <w:rPr>
          <w:rFonts w:ascii="Microsoft JhengHei" w:eastAsia="Microsoft JhengHei" w:hAnsi="Microsoft JhengHei" w:cs="Microsoft JhengHei" w:hint="eastAsia"/>
          <w:color w:val="000000"/>
          <w:sz w:val="20"/>
          <w:szCs w:val="20"/>
          <w:shd w:val="clear" w:color="auto" w:fill="FFFFFF"/>
          <w:lang w:val="en-US" w:eastAsia="zh-CN"/>
        </w:rPr>
        <w:t>终相信自动化技术和流程是推动包装行业进步及应对未来挑战的关键；</w:t>
      </w:r>
      <w:r w:rsidRPr="00430F91">
        <w:rPr>
          <w:rFonts w:ascii="Calibri" w:eastAsia="Calibri" w:hAnsi="Calibri" w:cs="Calibri" w:hint="eastAsia"/>
          <w:color w:val="000000"/>
          <w:sz w:val="20"/>
          <w:szCs w:val="20"/>
          <w:shd w:val="clear" w:color="auto" w:fill="FFFFFF"/>
          <w:lang w:val="en-US" w:eastAsia="zh-CN"/>
        </w:rPr>
        <w:t xml:space="preserve"> </w:t>
      </w:r>
      <w:r w:rsidRPr="00430F91">
        <w:rPr>
          <w:rFonts w:ascii="MS Gothic" w:eastAsia="MS Gothic" w:hAnsi="MS Gothic" w:cs="MS Gothic" w:hint="eastAsia"/>
          <w:color w:val="000000"/>
          <w:sz w:val="20"/>
          <w:szCs w:val="20"/>
          <w:shd w:val="clear" w:color="auto" w:fill="FFFFFF"/>
          <w:lang w:val="en-US" w:eastAsia="zh-CN"/>
        </w:rPr>
        <w:t>而</w:t>
      </w:r>
      <w:r w:rsidRPr="00430F91">
        <w:rPr>
          <w:rFonts w:ascii="Calibri" w:eastAsia="Calibri" w:hAnsi="Calibri" w:cs="Calibri" w:hint="eastAsia"/>
          <w:color w:val="000000"/>
          <w:sz w:val="20"/>
          <w:szCs w:val="20"/>
          <w:shd w:val="clear" w:color="auto" w:fill="FFFFFF"/>
          <w:lang w:eastAsia="zh-CN"/>
        </w:rPr>
        <w:t>SPEEDPACK</w:t>
      </w:r>
      <w:r w:rsidRPr="00430F91">
        <w:rPr>
          <w:rFonts w:ascii="MS Gothic" w:eastAsia="MS Gothic" w:hAnsi="MS Gothic" w:cs="MS Gothic" w:hint="eastAsia"/>
          <w:color w:val="000000"/>
          <w:sz w:val="20"/>
          <w:szCs w:val="20"/>
          <w:shd w:val="clear" w:color="auto" w:fill="FFFFFF"/>
          <w:lang w:val="en-US" w:eastAsia="zh-CN"/>
        </w:rPr>
        <w:t>就代表了</w:t>
      </w:r>
      <w:r w:rsidRPr="00430F91">
        <w:rPr>
          <w:rFonts w:ascii="Microsoft JhengHei" w:eastAsia="Microsoft JhengHei" w:hAnsi="Microsoft JhengHei" w:cs="Microsoft JhengHei" w:hint="eastAsia"/>
          <w:color w:val="000000"/>
          <w:sz w:val="20"/>
          <w:szCs w:val="20"/>
          <w:shd w:val="clear" w:color="auto" w:fill="FFFFFF"/>
          <w:lang w:val="en-US" w:eastAsia="zh-CN"/>
        </w:rPr>
        <w:t>这一愿景。</w:t>
      </w:r>
      <w:r w:rsidRPr="00430F91">
        <w:rPr>
          <w:rFonts w:ascii="Calibri" w:eastAsia="Calibri" w:hAnsi="Calibri" w:cs="Calibri" w:hint="eastAsia"/>
          <w:color w:val="000000"/>
          <w:sz w:val="20"/>
          <w:szCs w:val="20"/>
          <w:shd w:val="clear" w:color="auto" w:fill="FFFFFF"/>
          <w:lang w:eastAsia="zh-CN"/>
        </w:rPr>
        <w:t>”</w:t>
      </w:r>
    </w:p>
    <w:p w14:paraId="7DD6B8EA" w14:textId="77777777" w:rsidR="00430F91" w:rsidRPr="00430F91" w:rsidRDefault="00430F91" w:rsidP="00430F91">
      <w:pPr>
        <w:shd w:val="clear" w:color="auto" w:fill="FFFFFF"/>
        <w:spacing w:line="276" w:lineRule="auto"/>
        <w:rPr>
          <w:rFonts w:ascii="Calibri" w:eastAsia="Calibri" w:hAnsi="Calibri" w:cs="Calibri" w:hint="eastAsia"/>
          <w:color w:val="000000"/>
          <w:sz w:val="20"/>
          <w:szCs w:val="20"/>
          <w:shd w:val="clear" w:color="auto" w:fill="FFFFFF"/>
          <w:lang w:eastAsia="zh-CN"/>
        </w:rPr>
      </w:pPr>
    </w:p>
    <w:p w14:paraId="3180D727" w14:textId="77777777" w:rsidR="00430F91" w:rsidRPr="00430F91" w:rsidRDefault="00430F91" w:rsidP="00430F91">
      <w:pPr>
        <w:spacing w:line="276" w:lineRule="auto"/>
        <w:rPr>
          <w:rFonts w:ascii="Calibri" w:eastAsia="Calibri" w:hAnsi="Calibri" w:cs="Calibri" w:hint="eastAsia"/>
          <w:color w:val="000000"/>
          <w:sz w:val="20"/>
          <w:szCs w:val="20"/>
          <w:shd w:val="clear" w:color="auto" w:fill="FFFFFF"/>
          <w:lang w:eastAsia="zh-CN"/>
        </w:rPr>
      </w:pPr>
      <w:r w:rsidRPr="00430F91">
        <w:rPr>
          <w:rFonts w:ascii="Calibri" w:eastAsia="Calibri" w:hAnsi="Calibri" w:cs="Calibri" w:hint="eastAsia"/>
          <w:color w:val="000000"/>
          <w:sz w:val="20"/>
          <w:szCs w:val="20"/>
          <w:shd w:val="clear" w:color="auto" w:fill="FFFFFF"/>
          <w:lang w:eastAsia="zh-CN"/>
        </w:rPr>
        <w:t>SPEEDPACK</w:t>
      </w:r>
      <w:r w:rsidRPr="00430F91">
        <w:rPr>
          <w:rFonts w:ascii="MS Gothic" w:eastAsia="MS Gothic" w:hAnsi="MS Gothic" w:cs="MS Gothic" w:hint="eastAsia"/>
          <w:color w:val="000000"/>
          <w:sz w:val="20"/>
          <w:szCs w:val="20"/>
          <w:shd w:val="clear" w:color="auto" w:fill="FFFFFF"/>
          <w:lang w:val="en-US" w:eastAsia="zh-CN"/>
        </w:rPr>
        <w:t>可</w:t>
      </w:r>
      <w:r w:rsidRPr="00430F91">
        <w:rPr>
          <w:rFonts w:ascii="Microsoft JhengHei" w:eastAsia="Microsoft JhengHei" w:hAnsi="Microsoft JhengHei" w:cs="Microsoft JhengHei" w:hint="eastAsia"/>
          <w:color w:val="000000"/>
          <w:sz w:val="20"/>
          <w:szCs w:val="20"/>
          <w:shd w:val="clear" w:color="auto" w:fill="FFFFFF"/>
          <w:lang w:val="en-US" w:eastAsia="zh-CN"/>
        </w:rPr>
        <w:t>为设备操作员带来诸多好处，并将提高制造商和加工商的投资回报。</w:t>
      </w:r>
      <w:r w:rsidRPr="00430F91">
        <w:rPr>
          <w:rFonts w:ascii="Calibri" w:eastAsia="Calibri" w:hAnsi="Calibri" w:cs="Calibri" w:hint="eastAsia"/>
          <w:color w:val="000000"/>
          <w:sz w:val="20"/>
          <w:szCs w:val="20"/>
          <w:shd w:val="clear" w:color="auto" w:fill="FFFFFF"/>
          <w:lang w:val="en-US" w:eastAsia="zh-CN"/>
        </w:rPr>
        <w:t xml:space="preserve"> </w:t>
      </w:r>
      <w:r w:rsidRPr="00430F91">
        <w:rPr>
          <w:rFonts w:ascii="Microsoft JhengHei" w:eastAsia="Microsoft JhengHei" w:hAnsi="Microsoft JhengHei" w:cs="Microsoft JhengHei" w:hint="eastAsia"/>
          <w:color w:val="000000"/>
          <w:sz w:val="20"/>
          <w:szCs w:val="20"/>
          <w:shd w:val="clear" w:color="auto" w:fill="FFFFFF"/>
          <w:lang w:val="en-US" w:eastAsia="zh-CN"/>
        </w:rPr>
        <w:t>该设备的设置时间极短，可更大限度提高每小时可以处理的打包数量，从而将糊盒生产线生产率提高</w:t>
      </w:r>
      <w:r w:rsidRPr="00430F91">
        <w:rPr>
          <w:rFonts w:ascii="Calibri" w:eastAsia="Calibri" w:hAnsi="Calibri" w:cs="Calibri" w:hint="eastAsia"/>
          <w:color w:val="000000"/>
          <w:sz w:val="20"/>
          <w:szCs w:val="20"/>
          <w:shd w:val="clear" w:color="auto" w:fill="FFFFFF"/>
          <w:lang w:eastAsia="zh-CN"/>
        </w:rPr>
        <w:t>25%</w:t>
      </w:r>
      <w:r w:rsidRPr="00430F91">
        <w:rPr>
          <w:rFonts w:ascii="MS Gothic" w:eastAsia="MS Gothic" w:hAnsi="MS Gothic" w:cs="MS Gothic" w:hint="eastAsia"/>
          <w:color w:val="000000"/>
          <w:sz w:val="20"/>
          <w:szCs w:val="20"/>
          <w:shd w:val="clear" w:color="auto" w:fill="FFFFFF"/>
          <w:lang w:val="en-US" w:eastAsia="zh-CN"/>
        </w:rPr>
        <w:t>，并且不会影响到</w:t>
      </w:r>
      <w:r w:rsidRPr="00430F91">
        <w:rPr>
          <w:rFonts w:ascii="Microsoft JhengHei" w:eastAsia="Microsoft JhengHei" w:hAnsi="Microsoft JhengHei" w:cs="Microsoft JhengHei" w:hint="eastAsia"/>
          <w:color w:val="000000"/>
          <w:sz w:val="20"/>
          <w:szCs w:val="20"/>
          <w:shd w:val="clear" w:color="auto" w:fill="FFFFFF"/>
          <w:lang w:val="en-US" w:eastAsia="zh-CN"/>
        </w:rPr>
        <w:t>纸箱的质量</w:t>
      </w:r>
      <w:r w:rsidRPr="00430F91">
        <w:rPr>
          <w:rFonts w:ascii="MS Gothic" w:eastAsia="MS Gothic" w:hAnsi="MS Gothic" w:cs="MS Gothic" w:hint="eastAsia"/>
          <w:color w:val="000000"/>
          <w:sz w:val="20"/>
          <w:szCs w:val="20"/>
          <w:shd w:val="clear" w:color="auto" w:fill="FFFFFF"/>
          <w:lang w:val="en-US" w:eastAsia="zh-CN"/>
        </w:rPr>
        <w:t>。</w:t>
      </w:r>
    </w:p>
    <w:p w14:paraId="36CACD9B" w14:textId="77777777" w:rsidR="00430F91" w:rsidRPr="00430F91" w:rsidRDefault="00430F91" w:rsidP="00430F91">
      <w:pPr>
        <w:spacing w:line="276" w:lineRule="auto"/>
        <w:rPr>
          <w:rFonts w:ascii="Calibri" w:eastAsia="Calibri" w:hAnsi="Calibri" w:cs="Calibri" w:hint="eastAsia"/>
          <w:color w:val="000000"/>
          <w:sz w:val="20"/>
          <w:szCs w:val="20"/>
          <w:shd w:val="clear" w:color="auto" w:fill="FFFFFF"/>
          <w:lang w:eastAsia="zh-CN"/>
        </w:rPr>
      </w:pPr>
    </w:p>
    <w:p w14:paraId="1D3E965E" w14:textId="77777777" w:rsidR="00430F91" w:rsidRPr="00430F91" w:rsidRDefault="00430F91" w:rsidP="00430F91">
      <w:pPr>
        <w:spacing w:line="276" w:lineRule="auto"/>
        <w:rPr>
          <w:rFonts w:ascii="Calibri" w:eastAsia="Calibri" w:hAnsi="Calibri" w:cs="Calibri" w:hint="eastAsia"/>
          <w:color w:val="000000"/>
          <w:sz w:val="20"/>
          <w:szCs w:val="20"/>
          <w:shd w:val="clear" w:color="auto" w:fill="FFFFFF"/>
          <w:lang w:eastAsia="zh-CN"/>
        </w:rPr>
      </w:pPr>
      <w:r w:rsidRPr="00430F91">
        <w:rPr>
          <w:rFonts w:ascii="MS Gothic" w:eastAsia="MS Gothic" w:hAnsi="MS Gothic" w:cs="MS Gothic" w:hint="eastAsia"/>
          <w:color w:val="000000"/>
          <w:sz w:val="20"/>
          <w:szCs w:val="20"/>
          <w:shd w:val="clear" w:color="auto" w:fill="FFFFFF"/>
          <w:lang w:val="en-US" w:eastAsia="zh-CN"/>
        </w:rPr>
        <w:t>自</w:t>
      </w:r>
      <w:r w:rsidRPr="00430F91">
        <w:rPr>
          <w:rFonts w:ascii="Microsoft JhengHei" w:eastAsia="Microsoft JhengHei" w:hAnsi="Microsoft JhengHei" w:cs="Microsoft JhengHei" w:hint="eastAsia"/>
          <w:color w:val="000000"/>
          <w:sz w:val="20"/>
          <w:szCs w:val="20"/>
          <w:shd w:val="clear" w:color="auto" w:fill="FFFFFF"/>
          <w:lang w:val="en-US" w:eastAsia="zh-CN"/>
        </w:rPr>
        <w:t>动化流程处理将设备操作员从繁重的工作中解放出来，他们无需将需要打包的纸箱手动搬运到离线的打包机上予以操作。</w:t>
      </w:r>
      <w:r w:rsidRPr="00430F91">
        <w:rPr>
          <w:rFonts w:ascii="Calibri" w:eastAsia="Calibri" w:hAnsi="Calibri" w:cs="Calibri" w:hint="eastAsia"/>
          <w:color w:val="000000"/>
          <w:sz w:val="20"/>
          <w:szCs w:val="20"/>
          <w:shd w:val="clear" w:color="auto" w:fill="FFFFFF"/>
          <w:lang w:val="en-US" w:eastAsia="zh-CN"/>
        </w:rPr>
        <w:t xml:space="preserve"> </w:t>
      </w:r>
      <w:r w:rsidRPr="00430F91">
        <w:rPr>
          <w:rFonts w:ascii="MS Gothic" w:eastAsia="MS Gothic" w:hAnsi="MS Gothic" w:cs="MS Gothic" w:hint="eastAsia"/>
          <w:color w:val="000000"/>
          <w:sz w:val="20"/>
          <w:szCs w:val="20"/>
          <w:shd w:val="clear" w:color="auto" w:fill="FFFFFF"/>
          <w:lang w:val="en-US" w:eastAsia="zh-CN"/>
        </w:rPr>
        <w:t>一名操作</w:t>
      </w:r>
      <w:r w:rsidRPr="00430F91">
        <w:rPr>
          <w:rFonts w:ascii="Microsoft JhengHei" w:eastAsia="Microsoft JhengHei" w:hAnsi="Microsoft JhengHei" w:cs="Microsoft JhengHei" w:hint="eastAsia"/>
          <w:color w:val="000000"/>
          <w:sz w:val="20"/>
          <w:szCs w:val="20"/>
          <w:shd w:val="clear" w:color="auto" w:fill="FFFFFF"/>
          <w:lang w:val="en-US" w:eastAsia="zh-CN"/>
        </w:rPr>
        <w:t>员就可以管理整条生产线，同时还消除了包括重复性工作劳损在内的伤害风险，最多可将工作量减少</w:t>
      </w:r>
      <w:r w:rsidRPr="00430F91">
        <w:rPr>
          <w:rFonts w:ascii="Calibri" w:eastAsia="Calibri" w:hAnsi="Calibri" w:cs="Calibri" w:hint="eastAsia"/>
          <w:color w:val="000000"/>
          <w:sz w:val="20"/>
          <w:szCs w:val="20"/>
          <w:shd w:val="clear" w:color="auto" w:fill="FFFFFF"/>
          <w:lang w:eastAsia="zh-CN"/>
        </w:rPr>
        <w:t>60%</w:t>
      </w:r>
      <w:r w:rsidRPr="00430F91">
        <w:rPr>
          <w:rFonts w:ascii="MS Gothic" w:eastAsia="MS Gothic" w:hAnsi="MS Gothic" w:cs="MS Gothic" w:hint="eastAsia"/>
          <w:color w:val="000000"/>
          <w:sz w:val="20"/>
          <w:szCs w:val="20"/>
          <w:shd w:val="clear" w:color="auto" w:fill="FFFFFF"/>
          <w:lang w:val="en-US" w:eastAsia="zh-CN"/>
        </w:rPr>
        <w:t>。</w:t>
      </w:r>
      <w:r w:rsidRPr="00430F91">
        <w:rPr>
          <w:rFonts w:ascii="Calibri" w:eastAsia="Calibri" w:hAnsi="Calibri" w:cs="Calibri" w:hint="eastAsia"/>
          <w:color w:val="000000"/>
          <w:sz w:val="20"/>
          <w:szCs w:val="20"/>
          <w:shd w:val="clear" w:color="auto" w:fill="FFFFFF"/>
          <w:lang w:eastAsia="zh-CN"/>
        </w:rPr>
        <w:t xml:space="preserve"> SPEEDPACK</w:t>
      </w:r>
      <w:r w:rsidRPr="00430F91">
        <w:rPr>
          <w:rFonts w:ascii="MS Gothic" w:eastAsia="MS Gothic" w:hAnsi="MS Gothic" w:cs="MS Gothic" w:hint="eastAsia"/>
          <w:color w:val="000000"/>
          <w:sz w:val="20"/>
          <w:szCs w:val="20"/>
          <w:shd w:val="clear" w:color="auto" w:fill="FFFFFF"/>
          <w:lang w:val="en-US" w:eastAsia="zh-CN"/>
        </w:rPr>
        <w:t>具有高度的人体工程学</w:t>
      </w:r>
      <w:r w:rsidRPr="00430F91">
        <w:rPr>
          <w:rFonts w:ascii="Microsoft JhengHei" w:eastAsia="Microsoft JhengHei" w:hAnsi="Microsoft JhengHei" w:cs="Microsoft JhengHei" w:hint="eastAsia"/>
          <w:color w:val="000000"/>
          <w:sz w:val="20"/>
          <w:szCs w:val="20"/>
          <w:shd w:val="clear" w:color="auto" w:fill="FFFFFF"/>
          <w:lang w:val="en-US" w:eastAsia="zh-CN"/>
        </w:rPr>
        <w:t>设计，使用起来既简单又安全。</w:t>
      </w:r>
      <w:r w:rsidRPr="00430F91">
        <w:rPr>
          <w:rFonts w:ascii="Calibri" w:eastAsia="Calibri" w:hAnsi="Calibri" w:cs="Calibri" w:hint="eastAsia"/>
          <w:color w:val="000000"/>
          <w:sz w:val="20"/>
          <w:szCs w:val="20"/>
          <w:shd w:val="clear" w:color="auto" w:fill="FFFFFF"/>
          <w:lang w:val="en-US" w:eastAsia="zh-CN"/>
        </w:rPr>
        <w:t xml:space="preserve"> </w:t>
      </w:r>
      <w:r w:rsidRPr="00430F91">
        <w:rPr>
          <w:rFonts w:ascii="MS Gothic" w:eastAsia="MS Gothic" w:hAnsi="MS Gothic" w:cs="MS Gothic" w:hint="eastAsia"/>
          <w:color w:val="000000"/>
          <w:sz w:val="20"/>
          <w:szCs w:val="20"/>
          <w:shd w:val="clear" w:color="auto" w:fill="FFFFFF"/>
          <w:lang w:val="en-US" w:eastAsia="zh-CN"/>
        </w:rPr>
        <w:t>大型且透明的安全</w:t>
      </w:r>
      <w:r w:rsidRPr="00430F91">
        <w:rPr>
          <w:rFonts w:ascii="Microsoft JhengHei" w:eastAsia="Microsoft JhengHei" w:hAnsi="Microsoft JhengHei" w:cs="Microsoft JhengHei" w:hint="eastAsia"/>
          <w:color w:val="000000"/>
          <w:sz w:val="20"/>
          <w:szCs w:val="20"/>
          <w:shd w:val="clear" w:color="auto" w:fill="FFFFFF"/>
          <w:lang w:val="en-US" w:eastAsia="zh-CN"/>
        </w:rPr>
        <w:t>门，便于操作员查看整台机器的设置和生产情况。</w:t>
      </w:r>
      <w:r w:rsidRPr="00430F91">
        <w:rPr>
          <w:rFonts w:ascii="Calibri" w:eastAsia="Calibri" w:hAnsi="Calibri" w:cs="Calibri" w:hint="eastAsia"/>
          <w:color w:val="000000"/>
          <w:sz w:val="20"/>
          <w:szCs w:val="20"/>
          <w:shd w:val="clear" w:color="auto" w:fill="FFFFFF"/>
          <w:lang w:val="en-US" w:eastAsia="zh-CN"/>
        </w:rPr>
        <w:t xml:space="preserve"> </w:t>
      </w:r>
      <w:r w:rsidRPr="00430F91">
        <w:rPr>
          <w:rFonts w:ascii="MS Gothic" w:eastAsia="MS Gothic" w:hAnsi="MS Gothic" w:cs="MS Gothic" w:hint="eastAsia"/>
          <w:color w:val="000000"/>
          <w:sz w:val="20"/>
          <w:szCs w:val="20"/>
          <w:shd w:val="clear" w:color="auto" w:fill="FFFFFF"/>
          <w:lang w:val="en-US" w:eastAsia="zh-CN"/>
        </w:rPr>
        <w:t>同</w:t>
      </w:r>
      <w:r w:rsidRPr="00430F91">
        <w:rPr>
          <w:rFonts w:ascii="Microsoft JhengHei" w:eastAsia="Microsoft JhengHei" w:hAnsi="Microsoft JhengHei" w:cs="Microsoft JhengHei" w:hint="eastAsia"/>
          <w:color w:val="000000"/>
          <w:sz w:val="20"/>
          <w:szCs w:val="20"/>
          <w:shd w:val="clear" w:color="auto" w:fill="FFFFFF"/>
          <w:lang w:val="en-US" w:eastAsia="zh-CN"/>
        </w:rPr>
        <w:t>时，集成到</w:t>
      </w:r>
      <w:r w:rsidRPr="00430F91">
        <w:rPr>
          <w:rFonts w:ascii="Calibri" w:eastAsia="Calibri" w:hAnsi="Calibri" w:cs="Calibri" w:hint="eastAsia"/>
          <w:color w:val="000000"/>
          <w:sz w:val="20"/>
          <w:szCs w:val="20"/>
          <w:shd w:val="clear" w:color="auto" w:fill="FFFFFF"/>
          <w:lang w:eastAsia="zh-CN"/>
        </w:rPr>
        <w:t>SPEEDPACK</w:t>
      </w:r>
      <w:r w:rsidRPr="00430F91">
        <w:rPr>
          <w:rFonts w:ascii="MS Gothic" w:eastAsia="MS Gothic" w:hAnsi="MS Gothic" w:cs="MS Gothic" w:hint="eastAsia"/>
          <w:color w:val="000000"/>
          <w:sz w:val="20"/>
          <w:szCs w:val="20"/>
          <w:shd w:val="clear" w:color="auto" w:fill="FFFFFF"/>
          <w:lang w:val="en-US" w:eastAsia="zh-CN"/>
        </w:rPr>
        <w:t>中的博斯特人机界面</w:t>
      </w:r>
      <w:r w:rsidRPr="00430F91">
        <w:rPr>
          <w:rFonts w:ascii="Calibri" w:eastAsia="Calibri" w:hAnsi="Calibri" w:cs="Calibri" w:hint="eastAsia"/>
          <w:color w:val="000000"/>
          <w:sz w:val="20"/>
          <w:szCs w:val="20"/>
          <w:shd w:val="clear" w:color="auto" w:fill="FFFFFF"/>
          <w:lang w:eastAsia="zh-CN"/>
        </w:rPr>
        <w:t xml:space="preserve"> (HMI) </w:t>
      </w:r>
      <w:r w:rsidRPr="00430F91">
        <w:rPr>
          <w:rFonts w:ascii="MS Gothic" w:eastAsia="MS Gothic" w:hAnsi="MS Gothic" w:cs="MS Gothic" w:hint="eastAsia"/>
          <w:color w:val="000000"/>
          <w:sz w:val="20"/>
          <w:szCs w:val="20"/>
          <w:shd w:val="clear" w:color="auto" w:fill="FFFFFF"/>
          <w:lang w:val="en-US" w:eastAsia="zh-CN"/>
        </w:rPr>
        <w:t>能</w:t>
      </w:r>
      <w:r w:rsidRPr="00430F91">
        <w:rPr>
          <w:rFonts w:ascii="Microsoft JhengHei" w:eastAsia="Microsoft JhengHei" w:hAnsi="Microsoft JhengHei" w:cs="Microsoft JhengHei" w:hint="eastAsia"/>
          <w:color w:val="000000"/>
          <w:sz w:val="20"/>
          <w:szCs w:val="20"/>
          <w:shd w:val="clear" w:color="auto" w:fill="FFFFFF"/>
          <w:lang w:val="en-US" w:eastAsia="zh-CN"/>
        </w:rPr>
        <w:t>够自动进行设置，这使重复订单的处理变得简单而快捷</w:t>
      </w:r>
      <w:r w:rsidRPr="00430F91">
        <w:rPr>
          <w:rFonts w:ascii="Calibri" w:eastAsia="Calibri" w:hAnsi="Calibri" w:cs="Calibri" w:hint="eastAsia"/>
          <w:color w:val="000000"/>
          <w:sz w:val="20"/>
          <w:szCs w:val="20"/>
          <w:shd w:val="clear" w:color="auto" w:fill="FFFFFF"/>
          <w:lang w:val="en-US" w:eastAsia="zh-CN"/>
        </w:rPr>
        <w:t xml:space="preserve"> </w:t>
      </w:r>
      <w:r w:rsidRPr="00430F91">
        <w:rPr>
          <w:rFonts w:ascii="MS Gothic" w:eastAsia="MS Gothic" w:hAnsi="MS Gothic" w:cs="MS Gothic" w:hint="eastAsia"/>
          <w:color w:val="000000"/>
          <w:sz w:val="20"/>
          <w:szCs w:val="20"/>
          <w:shd w:val="clear" w:color="auto" w:fill="FFFFFF"/>
          <w:lang w:val="en-US" w:eastAsia="zh-CN"/>
        </w:rPr>
        <w:t>，基本上在</w:t>
      </w:r>
      <w:r w:rsidRPr="00430F91">
        <w:rPr>
          <w:rFonts w:ascii="Calibri" w:eastAsia="Calibri" w:hAnsi="Calibri" w:cs="Calibri" w:hint="eastAsia"/>
          <w:color w:val="000000"/>
          <w:sz w:val="20"/>
          <w:szCs w:val="20"/>
          <w:shd w:val="clear" w:color="auto" w:fill="FFFFFF"/>
          <w:lang w:eastAsia="zh-CN"/>
        </w:rPr>
        <w:t>10</w:t>
      </w:r>
      <w:r w:rsidRPr="00430F91">
        <w:rPr>
          <w:rFonts w:ascii="MS Gothic" w:eastAsia="MS Gothic" w:hAnsi="MS Gothic" w:cs="MS Gothic" w:hint="eastAsia"/>
          <w:color w:val="000000"/>
          <w:sz w:val="20"/>
          <w:szCs w:val="20"/>
          <w:shd w:val="clear" w:color="auto" w:fill="FFFFFF"/>
          <w:lang w:val="en-US" w:eastAsia="zh-CN"/>
        </w:rPr>
        <w:t>分</w:t>
      </w:r>
      <w:r w:rsidRPr="00430F91">
        <w:rPr>
          <w:rFonts w:ascii="Microsoft JhengHei" w:eastAsia="Microsoft JhengHei" w:hAnsi="Microsoft JhengHei" w:cs="Microsoft JhengHei" w:hint="eastAsia"/>
          <w:color w:val="000000"/>
          <w:sz w:val="20"/>
          <w:szCs w:val="20"/>
          <w:shd w:val="clear" w:color="auto" w:fill="FFFFFF"/>
          <w:lang w:val="en-US" w:eastAsia="zh-CN"/>
        </w:rPr>
        <w:t>钟内就可以完成换单</w:t>
      </w:r>
      <w:r w:rsidRPr="00430F91">
        <w:rPr>
          <w:rFonts w:ascii="MS Gothic" w:eastAsia="MS Gothic" w:hAnsi="MS Gothic" w:cs="MS Gothic" w:hint="eastAsia"/>
          <w:color w:val="000000"/>
          <w:sz w:val="20"/>
          <w:szCs w:val="20"/>
          <w:shd w:val="clear" w:color="auto" w:fill="FFFFFF"/>
          <w:lang w:val="en-US" w:eastAsia="zh-CN"/>
        </w:rPr>
        <w:t>。</w:t>
      </w:r>
    </w:p>
    <w:p w14:paraId="051B4C93" w14:textId="77777777" w:rsidR="00430F91" w:rsidRPr="00430F91" w:rsidRDefault="00430F91" w:rsidP="00430F91">
      <w:pPr>
        <w:spacing w:line="276" w:lineRule="auto"/>
        <w:rPr>
          <w:rFonts w:ascii="Calibri" w:eastAsia="Calibri" w:hAnsi="Calibri" w:cs="Calibri" w:hint="eastAsia"/>
          <w:color w:val="000000"/>
          <w:sz w:val="20"/>
          <w:szCs w:val="20"/>
          <w:shd w:val="clear" w:color="auto" w:fill="FFFFFF"/>
          <w:lang w:eastAsia="zh-CN"/>
        </w:rPr>
      </w:pPr>
    </w:p>
    <w:p w14:paraId="03554E44" w14:textId="77777777" w:rsidR="00430F91" w:rsidRPr="00430F91" w:rsidRDefault="00430F91" w:rsidP="00430F91">
      <w:pPr>
        <w:shd w:val="clear" w:color="auto" w:fill="FFFFFF"/>
        <w:spacing w:line="276" w:lineRule="auto"/>
        <w:rPr>
          <w:rFonts w:ascii="Calibri" w:eastAsia="Calibri" w:hAnsi="Calibri" w:cs="Calibri" w:hint="eastAsia"/>
          <w:color w:val="000000"/>
          <w:sz w:val="20"/>
          <w:szCs w:val="20"/>
          <w:shd w:val="clear" w:color="auto" w:fill="FFFFFF"/>
          <w:lang w:eastAsia="zh-CN"/>
        </w:rPr>
      </w:pPr>
      <w:r w:rsidRPr="00430F91">
        <w:rPr>
          <w:rFonts w:ascii="MS Gothic" w:eastAsia="MS Gothic" w:hAnsi="MS Gothic" w:cs="MS Gothic" w:hint="eastAsia"/>
          <w:color w:val="000000"/>
          <w:sz w:val="20"/>
          <w:szCs w:val="20"/>
          <w:shd w:val="clear" w:color="auto" w:fill="FFFFFF"/>
          <w:lang w:val="en-US" w:eastAsia="zh-CN"/>
        </w:rPr>
        <w:lastRenderedPageBreak/>
        <w:t>皮埃</w:t>
      </w:r>
      <w:r w:rsidRPr="00430F91">
        <w:rPr>
          <w:rFonts w:ascii="Malgun Gothic" w:eastAsia="Malgun Gothic" w:hAnsi="Malgun Gothic" w:cs="Malgun Gothic" w:hint="eastAsia"/>
          <w:color w:val="000000"/>
          <w:sz w:val="20"/>
          <w:szCs w:val="20"/>
          <w:shd w:val="clear" w:color="auto" w:fill="FFFFFF"/>
          <w:lang w:val="en-US" w:eastAsia="zh-CN"/>
        </w:rPr>
        <w:t>尔</w:t>
      </w:r>
      <w:r w:rsidRPr="00430F91">
        <w:rPr>
          <w:rFonts w:ascii="Calibri" w:eastAsia="Calibri" w:hAnsi="Calibri" w:cs="Calibri" w:hint="eastAsia"/>
          <w:color w:val="000000"/>
          <w:sz w:val="20"/>
          <w:szCs w:val="20"/>
          <w:shd w:val="clear" w:color="auto" w:fill="FFFFFF"/>
          <w:lang w:eastAsia="zh-CN"/>
        </w:rPr>
        <w:t>·</w:t>
      </w:r>
      <w:r w:rsidRPr="00430F91">
        <w:rPr>
          <w:rFonts w:ascii="Microsoft JhengHei" w:eastAsia="Microsoft JhengHei" w:hAnsi="Microsoft JhengHei" w:cs="Microsoft JhengHei" w:hint="eastAsia"/>
          <w:color w:val="000000"/>
          <w:sz w:val="20"/>
          <w:szCs w:val="20"/>
          <w:shd w:val="clear" w:color="auto" w:fill="FFFFFF"/>
          <w:lang w:val="en-US" w:eastAsia="zh-CN"/>
        </w:rPr>
        <w:t>宾格利补充说：</w:t>
      </w:r>
      <w:r w:rsidRPr="00430F91">
        <w:rPr>
          <w:rFonts w:ascii="Calibri" w:eastAsia="Calibri" w:hAnsi="Calibri" w:cs="Calibri" w:hint="eastAsia"/>
          <w:color w:val="000000"/>
          <w:sz w:val="20"/>
          <w:szCs w:val="20"/>
          <w:shd w:val="clear" w:color="auto" w:fill="FFFFFF"/>
          <w:lang w:eastAsia="zh-CN"/>
        </w:rPr>
        <w:t>“SPEEDPACK</w:t>
      </w:r>
      <w:r w:rsidRPr="00430F91">
        <w:rPr>
          <w:rFonts w:ascii="MS Gothic" w:eastAsia="MS Gothic" w:hAnsi="MS Gothic" w:cs="MS Gothic" w:hint="eastAsia"/>
          <w:color w:val="000000"/>
          <w:sz w:val="20"/>
          <w:szCs w:val="20"/>
          <w:shd w:val="clear" w:color="auto" w:fill="FFFFFF"/>
          <w:lang w:val="en-US" w:eastAsia="zh-CN"/>
        </w:rPr>
        <w:t>是一种多功能的外</w:t>
      </w:r>
      <w:r w:rsidRPr="00430F91">
        <w:rPr>
          <w:rFonts w:ascii="Microsoft JhengHei" w:eastAsia="Microsoft JhengHei" w:hAnsi="Microsoft JhengHei" w:cs="Microsoft JhengHei" w:hint="eastAsia"/>
          <w:color w:val="000000"/>
          <w:sz w:val="20"/>
          <w:szCs w:val="20"/>
          <w:shd w:val="clear" w:color="auto" w:fill="FFFFFF"/>
          <w:lang w:val="en-US" w:eastAsia="zh-CN"/>
        </w:rPr>
        <w:t>围辅助设备，它确保了加工商和制造商对整个</w:t>
      </w:r>
      <w:r w:rsidRPr="00430F91">
        <w:rPr>
          <w:rFonts w:ascii="MS Gothic" w:eastAsia="MS Gothic" w:hAnsi="MS Gothic" w:cs="MS Gothic" w:hint="eastAsia"/>
          <w:color w:val="000000"/>
          <w:sz w:val="20"/>
          <w:szCs w:val="20"/>
          <w:shd w:val="clear" w:color="auto" w:fill="FFFFFF"/>
          <w:lang w:val="en-US" w:eastAsia="zh-CN"/>
        </w:rPr>
        <w:t>流程有更大的控制力度，从而推</w:t>
      </w:r>
      <w:r w:rsidRPr="00430F91">
        <w:rPr>
          <w:rFonts w:ascii="Microsoft JhengHei" w:eastAsia="Microsoft JhengHei" w:hAnsi="Microsoft JhengHei" w:cs="Microsoft JhengHei" w:hint="eastAsia"/>
          <w:color w:val="000000"/>
          <w:sz w:val="20"/>
          <w:szCs w:val="20"/>
          <w:shd w:val="clear" w:color="auto" w:fill="FFFFFF"/>
          <w:lang w:val="en-US" w:eastAsia="zh-CN"/>
        </w:rPr>
        <w:t>动他们的业务变得更为灵活和敏捷，这在当今快节奏的行业中至关重要。</w:t>
      </w:r>
      <w:r w:rsidRPr="00430F91">
        <w:rPr>
          <w:rFonts w:ascii="Calibri" w:eastAsia="Calibri" w:hAnsi="Calibri" w:cs="Calibri" w:hint="eastAsia"/>
          <w:color w:val="000000"/>
          <w:sz w:val="20"/>
          <w:szCs w:val="20"/>
          <w:shd w:val="clear" w:color="auto" w:fill="FFFFFF"/>
          <w:lang w:eastAsia="zh-CN"/>
        </w:rPr>
        <w:t>”</w:t>
      </w:r>
    </w:p>
    <w:p w14:paraId="09141A56" w14:textId="77777777" w:rsidR="00BD65E9" w:rsidRPr="009267D3" w:rsidRDefault="00BD65E9" w:rsidP="00BD65E9">
      <w:pPr>
        <w:autoSpaceDE w:val="0"/>
        <w:autoSpaceDN w:val="0"/>
        <w:adjustRightInd w:val="0"/>
        <w:spacing w:line="271" w:lineRule="auto"/>
        <w:rPr>
          <w:rFonts w:ascii="Microsoft YaHei" w:eastAsia="Microsoft YaHei" w:hAnsi="Microsoft YaHei" w:cstheme="minorHAnsi" w:hint="eastAsia"/>
          <w:b/>
          <w:bCs/>
          <w:sz w:val="20"/>
          <w:szCs w:val="20"/>
          <w:lang w:eastAsia="zh-CN"/>
        </w:rPr>
      </w:pPr>
    </w:p>
    <w:p w14:paraId="63430040" w14:textId="77777777" w:rsidR="00BD65E9" w:rsidRPr="009267D3" w:rsidRDefault="00BD65E9" w:rsidP="00BD65E9">
      <w:pPr>
        <w:autoSpaceDE w:val="0"/>
        <w:autoSpaceDN w:val="0"/>
        <w:adjustRightInd w:val="0"/>
        <w:spacing w:line="271" w:lineRule="auto"/>
        <w:rPr>
          <w:rFonts w:ascii="Microsoft YaHei" w:eastAsia="Microsoft YaHei" w:hAnsi="Microsoft YaHei" w:cstheme="minorHAnsi" w:hint="eastAsia"/>
          <w:b/>
          <w:bCs/>
          <w:sz w:val="20"/>
          <w:szCs w:val="20"/>
          <w:lang w:eastAsia="zh-CN"/>
        </w:rPr>
      </w:pPr>
    </w:p>
    <w:p w14:paraId="559B9BE9" w14:textId="77777777" w:rsidR="00A63F75" w:rsidRPr="00226E91" w:rsidRDefault="00A63F75" w:rsidP="00A63F75">
      <w:pPr>
        <w:spacing w:line="240" w:lineRule="auto"/>
        <w:jc w:val="both"/>
        <w:rPr>
          <w:rFonts w:ascii="Noto Sans" w:eastAsia="Microsoft YaHei" w:hAnsi="Noto Sans" w:cs="Noto Sans" w:hint="eastAsia"/>
          <w:b/>
          <w:szCs w:val="19"/>
          <w:lang w:val="en-US" w:eastAsia="zh-CN"/>
        </w:rPr>
      </w:pPr>
      <w:r w:rsidRPr="003E183B">
        <w:rPr>
          <w:rFonts w:ascii="Noto Sans" w:eastAsia="Microsoft YaHei" w:hAnsi="Noto Sans" w:cs="Noto Sans" w:hint="eastAsia"/>
          <w:b/>
          <w:szCs w:val="19"/>
          <w:lang w:val="en-US" w:eastAsia="zh-CN"/>
        </w:rPr>
        <w:t>关于博斯特</w:t>
      </w:r>
    </w:p>
    <w:p w14:paraId="4DB91189" w14:textId="77777777" w:rsidR="00A63F75" w:rsidRPr="00226E91" w:rsidRDefault="00A63F75" w:rsidP="00A63F75">
      <w:pPr>
        <w:spacing w:line="240" w:lineRule="auto"/>
        <w:rPr>
          <w:rFonts w:ascii="Noto Sans" w:eastAsia="Microsoft YaHei" w:hAnsi="Noto Sans" w:cs="Noto Sans" w:hint="eastAsia"/>
          <w:lang w:eastAsia="zh-CN"/>
        </w:rPr>
      </w:pPr>
      <w:r w:rsidRPr="003E183B">
        <w:rPr>
          <w:rFonts w:ascii="Noto Sans" w:eastAsia="Microsoft YaHei" w:hAnsi="Noto Sans" w:cs="Noto Sans" w:hint="eastAsia"/>
          <w:lang w:eastAsia="zh-CN"/>
        </w:rPr>
        <w:t>我们是全球领先的基材处理、印刷和加工设备及服务供应商之一，为标签、软包装、折叠彩盒和瓦楞纸箱行业提供服务。</w:t>
      </w:r>
    </w:p>
    <w:p w14:paraId="4FE29115" w14:textId="77777777" w:rsidR="00A63F75" w:rsidRPr="00226E91" w:rsidRDefault="00A63F75" w:rsidP="00A63F75">
      <w:pPr>
        <w:spacing w:line="240" w:lineRule="auto"/>
        <w:rPr>
          <w:rFonts w:ascii="Noto Sans" w:eastAsia="Microsoft YaHei" w:hAnsi="Noto Sans" w:cs="Noto Sans" w:hint="eastAsia"/>
          <w:lang w:eastAsia="zh-CN"/>
        </w:rPr>
      </w:pPr>
    </w:p>
    <w:p w14:paraId="41E4A413" w14:textId="77777777" w:rsidR="00A63F75" w:rsidRPr="00226E91" w:rsidRDefault="00A63F75" w:rsidP="00A63F75">
      <w:pPr>
        <w:spacing w:line="240" w:lineRule="auto"/>
        <w:rPr>
          <w:rFonts w:ascii="Noto Sans" w:eastAsia="Microsoft YaHei" w:hAnsi="Noto Sans" w:cs="Noto Sans" w:hint="eastAsia"/>
          <w:lang w:eastAsia="zh-CN"/>
        </w:rPr>
      </w:pPr>
      <w:r w:rsidRPr="003E183B">
        <w:rPr>
          <w:rFonts w:ascii="Noto Sans" w:eastAsia="Microsoft YaHei" w:hAnsi="Noto Sans" w:cs="Noto Sans" w:hint="eastAsia"/>
          <w:lang w:eastAsia="zh-CN"/>
        </w:rPr>
        <w:t>博斯特由</w:t>
      </w:r>
      <w:r w:rsidRPr="00F80315">
        <w:rPr>
          <w:rFonts w:ascii="Noto Sans" w:eastAsia="Microsoft YaHei" w:hAnsi="Noto Sans" w:cs="Noto Sans" w:hint="eastAsia"/>
          <w:lang w:eastAsia="zh-CN"/>
        </w:rPr>
        <w:t>约瑟夫·</w:t>
      </w:r>
      <w:r>
        <w:rPr>
          <w:rFonts w:ascii="Noto Sans" w:eastAsia="Microsoft YaHei" w:hAnsi="Noto Sans" w:cs="Noto Sans" w:hint="eastAsia"/>
          <w:lang w:eastAsia="zh-CN"/>
        </w:rPr>
        <w:t>博斯特</w:t>
      </w:r>
      <w:r w:rsidRPr="003E183B">
        <w:rPr>
          <w:rFonts w:ascii="Noto Sans" w:eastAsia="Microsoft YaHei" w:hAnsi="Noto Sans" w:cs="Noto Sans" w:hint="eastAsia"/>
          <w:lang w:eastAsia="zh-CN"/>
        </w:rPr>
        <w:t>于</w:t>
      </w:r>
      <w:r w:rsidRPr="003E183B">
        <w:rPr>
          <w:rFonts w:ascii="Noto Sans" w:eastAsia="Microsoft YaHei" w:hAnsi="Noto Sans" w:cs="Noto Sans" w:hint="eastAsia"/>
          <w:lang w:eastAsia="zh-CN"/>
        </w:rPr>
        <w:t>1890</w:t>
      </w:r>
      <w:r w:rsidRPr="003E183B">
        <w:rPr>
          <w:rFonts w:ascii="Noto Sans" w:eastAsia="Microsoft YaHei" w:hAnsi="Noto Sans" w:cs="Noto Sans" w:hint="eastAsia"/>
          <w:lang w:eastAsia="zh-CN"/>
        </w:rPr>
        <w:t>年在瑞士洛桑成立，业务遍及</w:t>
      </w:r>
      <w:r w:rsidRPr="003E183B">
        <w:rPr>
          <w:rFonts w:ascii="Noto Sans" w:eastAsia="Microsoft YaHei" w:hAnsi="Noto Sans" w:cs="Noto Sans" w:hint="eastAsia"/>
          <w:lang w:eastAsia="zh-CN"/>
        </w:rPr>
        <w:t>50</w:t>
      </w:r>
      <w:r w:rsidRPr="003E183B">
        <w:rPr>
          <w:rFonts w:ascii="Noto Sans" w:eastAsia="Microsoft YaHei" w:hAnsi="Noto Sans" w:cs="Noto Sans" w:hint="eastAsia"/>
          <w:lang w:eastAsia="zh-CN"/>
        </w:rPr>
        <w:t>多个国家，在</w:t>
      </w:r>
      <w:r>
        <w:rPr>
          <w:rFonts w:ascii="Noto Sans" w:eastAsia="Microsoft YaHei" w:hAnsi="Noto Sans" w:cs="Noto Sans" w:hint="eastAsia"/>
          <w:lang w:eastAsia="zh-CN"/>
        </w:rPr>
        <w:t>11</w:t>
      </w:r>
      <w:r w:rsidRPr="003E183B">
        <w:rPr>
          <w:rFonts w:ascii="Noto Sans" w:eastAsia="Microsoft YaHei" w:hAnsi="Noto Sans" w:cs="Noto Sans" w:hint="eastAsia"/>
          <w:lang w:eastAsia="zh-CN"/>
        </w:rPr>
        <w:t>个国家拥有</w:t>
      </w:r>
      <w:r w:rsidRPr="003E183B">
        <w:rPr>
          <w:rFonts w:ascii="Noto Sans" w:eastAsia="Microsoft YaHei" w:hAnsi="Noto Sans" w:cs="Noto Sans" w:hint="eastAsia"/>
          <w:lang w:eastAsia="zh-CN"/>
        </w:rPr>
        <w:t>1</w:t>
      </w:r>
      <w:r>
        <w:rPr>
          <w:rFonts w:ascii="Noto Sans" w:eastAsia="Microsoft YaHei" w:hAnsi="Noto Sans" w:cs="Noto Sans" w:hint="eastAsia"/>
          <w:lang w:eastAsia="zh-CN"/>
        </w:rPr>
        <w:t>9</w:t>
      </w:r>
      <w:r w:rsidRPr="003E183B">
        <w:rPr>
          <w:rFonts w:ascii="Noto Sans" w:eastAsia="Microsoft YaHei" w:hAnsi="Noto Sans" w:cs="Noto Sans" w:hint="eastAsia"/>
          <w:lang w:eastAsia="zh-CN"/>
        </w:rPr>
        <w:t>家工厂，全球员工</w:t>
      </w:r>
      <w:r w:rsidRPr="003E183B">
        <w:rPr>
          <w:rFonts w:ascii="Noto Sans" w:eastAsia="Microsoft YaHei" w:hAnsi="Noto Sans" w:cs="Noto Sans" w:hint="eastAsia"/>
          <w:lang w:eastAsia="zh-CN"/>
        </w:rPr>
        <w:t>5</w:t>
      </w:r>
      <w:r>
        <w:rPr>
          <w:rFonts w:ascii="Noto Sans" w:eastAsia="Microsoft YaHei" w:hAnsi="Noto Sans" w:cs="Noto Sans" w:hint="eastAsia"/>
          <w:lang w:eastAsia="zh-CN"/>
        </w:rPr>
        <w:t>6</w:t>
      </w:r>
      <w:r w:rsidRPr="003E183B">
        <w:rPr>
          <w:rFonts w:ascii="Noto Sans" w:eastAsia="Microsoft YaHei" w:hAnsi="Noto Sans" w:cs="Noto Sans" w:hint="eastAsia"/>
          <w:lang w:eastAsia="zh-CN"/>
        </w:rPr>
        <w:t>00</w:t>
      </w:r>
      <w:r w:rsidRPr="003E183B">
        <w:rPr>
          <w:rFonts w:ascii="Noto Sans" w:eastAsia="Microsoft YaHei" w:hAnsi="Noto Sans" w:cs="Noto Sans" w:hint="eastAsia"/>
          <w:lang w:eastAsia="zh-CN"/>
        </w:rPr>
        <w:t>多名。截至</w:t>
      </w:r>
      <w:r w:rsidRPr="003E183B">
        <w:rPr>
          <w:rFonts w:ascii="Noto Sans" w:eastAsia="Microsoft YaHei" w:hAnsi="Noto Sans" w:cs="Noto Sans" w:hint="eastAsia"/>
          <w:lang w:eastAsia="zh-CN"/>
        </w:rPr>
        <w:t>20</w:t>
      </w:r>
      <w:r>
        <w:rPr>
          <w:rFonts w:ascii="Noto Sans" w:eastAsia="Microsoft YaHei" w:hAnsi="Noto Sans" w:cs="Noto Sans" w:hint="eastAsia"/>
          <w:lang w:eastAsia="zh-CN"/>
        </w:rPr>
        <w:t>20</w:t>
      </w:r>
      <w:r w:rsidRPr="003E183B">
        <w:rPr>
          <w:rFonts w:ascii="Noto Sans" w:eastAsia="Microsoft YaHei" w:hAnsi="Noto Sans" w:cs="Noto Sans" w:hint="eastAsia"/>
          <w:lang w:eastAsia="zh-CN"/>
        </w:rPr>
        <w:t>年</w:t>
      </w:r>
      <w:r w:rsidRPr="003E183B">
        <w:rPr>
          <w:rFonts w:ascii="Noto Sans" w:eastAsia="Microsoft YaHei" w:hAnsi="Noto Sans" w:cs="Noto Sans" w:hint="eastAsia"/>
          <w:lang w:eastAsia="zh-CN"/>
        </w:rPr>
        <w:t>12</w:t>
      </w:r>
      <w:r w:rsidRPr="003E183B">
        <w:rPr>
          <w:rFonts w:ascii="Noto Sans" w:eastAsia="Microsoft YaHei" w:hAnsi="Noto Sans" w:cs="Noto Sans" w:hint="eastAsia"/>
          <w:lang w:eastAsia="zh-CN"/>
        </w:rPr>
        <w:t>月</w:t>
      </w:r>
      <w:r w:rsidRPr="003E183B">
        <w:rPr>
          <w:rFonts w:ascii="Noto Sans" w:eastAsia="Microsoft YaHei" w:hAnsi="Noto Sans" w:cs="Noto Sans" w:hint="eastAsia"/>
          <w:lang w:eastAsia="zh-CN"/>
        </w:rPr>
        <w:t>31</w:t>
      </w:r>
      <w:r w:rsidRPr="003E183B">
        <w:rPr>
          <w:rFonts w:ascii="Noto Sans" w:eastAsia="Microsoft YaHei" w:hAnsi="Noto Sans" w:cs="Noto Sans" w:hint="eastAsia"/>
          <w:lang w:eastAsia="zh-CN"/>
        </w:rPr>
        <w:t>日，公司的合并营业额为</w:t>
      </w:r>
      <w:r w:rsidRPr="003E183B">
        <w:rPr>
          <w:rFonts w:ascii="Noto Sans" w:eastAsia="Microsoft YaHei" w:hAnsi="Noto Sans" w:cs="Noto Sans" w:hint="eastAsia"/>
          <w:lang w:eastAsia="zh-CN"/>
        </w:rPr>
        <w:t>1</w:t>
      </w:r>
      <w:r>
        <w:rPr>
          <w:rFonts w:ascii="Noto Sans" w:eastAsia="Microsoft YaHei" w:hAnsi="Noto Sans" w:cs="Noto Sans" w:hint="eastAsia"/>
          <w:lang w:eastAsia="zh-CN"/>
        </w:rPr>
        <w:t>3</w:t>
      </w:r>
      <w:r w:rsidRPr="003E183B">
        <w:rPr>
          <w:rFonts w:ascii="Noto Sans" w:eastAsia="Microsoft YaHei" w:hAnsi="Noto Sans" w:cs="Noto Sans" w:hint="eastAsia"/>
          <w:lang w:eastAsia="zh-CN"/>
        </w:rPr>
        <w:t>.</w:t>
      </w:r>
      <w:r>
        <w:rPr>
          <w:rFonts w:ascii="Noto Sans" w:eastAsia="Microsoft YaHei" w:hAnsi="Noto Sans" w:cs="Noto Sans" w:hint="eastAsia"/>
          <w:lang w:eastAsia="zh-CN"/>
        </w:rPr>
        <w:t>72</w:t>
      </w:r>
      <w:r w:rsidRPr="003E183B">
        <w:rPr>
          <w:rFonts w:ascii="Noto Sans" w:eastAsia="Microsoft YaHei" w:hAnsi="Noto Sans" w:cs="Noto Sans" w:hint="eastAsia"/>
          <w:lang w:eastAsia="zh-CN"/>
        </w:rPr>
        <w:t>亿瑞士法郎。</w:t>
      </w:r>
    </w:p>
    <w:p w14:paraId="625D3F5B" w14:textId="63B76CC4" w:rsidR="000F7CF4" w:rsidRDefault="000F7CF4" w:rsidP="00BD65E9">
      <w:pPr>
        <w:autoSpaceDE w:val="0"/>
        <w:autoSpaceDN w:val="0"/>
        <w:adjustRightInd w:val="0"/>
        <w:spacing w:line="271" w:lineRule="auto"/>
        <w:rPr>
          <w:rFonts w:ascii="Microsoft YaHei" w:eastAsia="Microsoft YaHei" w:hAnsi="Microsoft YaHei" w:cs="Arial" w:hint="eastAsia"/>
          <w:b/>
          <w:bCs/>
          <w:szCs w:val="19"/>
          <w:lang w:eastAsia="zh-CN"/>
        </w:rPr>
      </w:pPr>
    </w:p>
    <w:p w14:paraId="0ED496D7" w14:textId="77777777" w:rsidR="00723120" w:rsidRPr="008F2BA7" w:rsidRDefault="00723120" w:rsidP="00BD65E9">
      <w:pPr>
        <w:autoSpaceDE w:val="0"/>
        <w:autoSpaceDN w:val="0"/>
        <w:adjustRightInd w:val="0"/>
        <w:spacing w:line="271" w:lineRule="auto"/>
        <w:rPr>
          <w:rFonts w:ascii="Microsoft YaHei" w:eastAsia="Microsoft YaHei" w:hAnsi="Microsoft YaHei" w:cs="Arial" w:hint="eastAsia"/>
          <w:b/>
          <w:bCs/>
          <w:szCs w:val="19"/>
          <w:lang w:eastAsia="zh-CN"/>
        </w:rPr>
      </w:pPr>
    </w:p>
    <w:p w14:paraId="2E547BFF" w14:textId="77777777" w:rsidR="006836F0" w:rsidRPr="00604CF9" w:rsidRDefault="00ED5F8F" w:rsidP="00BD65E9">
      <w:pPr>
        <w:spacing w:line="271" w:lineRule="auto"/>
        <w:rPr>
          <w:rFonts w:ascii="Microsoft YaHei" w:eastAsia="Microsoft YaHei" w:hAnsi="Microsoft YaHei" w:cs="Arial" w:hint="eastAsia"/>
          <w:b/>
          <w:color w:val="333333"/>
          <w:szCs w:val="19"/>
          <w:lang w:val="fr-CH" w:eastAsia="zh-CN"/>
        </w:rPr>
      </w:pPr>
      <w:r w:rsidRPr="001E03E1">
        <w:rPr>
          <w:rFonts w:ascii="Microsoft YaHei" w:eastAsia="Microsoft YaHei" w:hAnsi="Microsoft YaHei" w:cs="Arial" w:hint="eastAsia"/>
          <w:b/>
          <w:color w:val="333333"/>
          <w:szCs w:val="19"/>
          <w:lang w:eastAsia="zh-CN"/>
        </w:rPr>
        <w:t>新闻稿联系人</w:t>
      </w:r>
      <w:r w:rsidRPr="00604CF9">
        <w:rPr>
          <w:rFonts w:ascii="Microsoft YaHei" w:eastAsia="Microsoft YaHei" w:hAnsi="Microsoft YaHei" w:cs="Arial" w:hint="eastAsia"/>
          <w:b/>
          <w:color w:val="333333"/>
          <w:szCs w:val="19"/>
          <w:lang w:val="fr-CH" w:eastAsia="zh-CN"/>
        </w:rPr>
        <w:t>：</w:t>
      </w:r>
    </w:p>
    <w:p w14:paraId="7A25BBBA" w14:textId="77777777" w:rsidR="00E15C17" w:rsidRPr="00604CF9" w:rsidRDefault="00E15C17" w:rsidP="00BD65E9">
      <w:pPr>
        <w:spacing w:line="271" w:lineRule="auto"/>
        <w:rPr>
          <w:rFonts w:ascii="Microsoft YaHei" w:eastAsia="Microsoft YaHei" w:hAnsi="Microsoft YaHei" w:cs="Arial" w:hint="eastAsia"/>
          <w:b/>
          <w:color w:val="333333"/>
          <w:szCs w:val="19"/>
          <w:lang w:val="fr-CH" w:eastAsia="zh-CN"/>
        </w:rPr>
      </w:pPr>
    </w:p>
    <w:p w14:paraId="149FC376" w14:textId="77777777" w:rsidR="006836F0" w:rsidRPr="001E03E1" w:rsidRDefault="006836F0" w:rsidP="00BD65E9">
      <w:pPr>
        <w:spacing w:line="266" w:lineRule="auto"/>
        <w:rPr>
          <w:rFonts w:ascii="Microsoft YaHei" w:eastAsia="Microsoft YaHei" w:hAnsi="Microsoft YaHei" w:cs="Arial" w:hint="eastAsia"/>
          <w:szCs w:val="19"/>
          <w:lang w:val="ru-RU" w:eastAsia="zh-CN"/>
        </w:rPr>
      </w:pPr>
      <w:r w:rsidRPr="00604CF9">
        <w:rPr>
          <w:rFonts w:ascii="Microsoft YaHei" w:eastAsia="Microsoft YaHei" w:hAnsi="Microsoft YaHei" w:cs="Arial" w:hint="eastAsia"/>
          <w:szCs w:val="19"/>
          <w:lang w:val="fr-CH" w:eastAsia="zh-CN"/>
        </w:rPr>
        <w:t>Gudrun</w:t>
      </w:r>
      <w:r w:rsidRPr="001E03E1">
        <w:rPr>
          <w:rFonts w:ascii="Microsoft YaHei" w:eastAsia="Microsoft YaHei" w:hAnsi="Microsoft YaHei" w:cs="Arial" w:hint="eastAsia"/>
          <w:szCs w:val="19"/>
          <w:lang w:val="ru-RU" w:eastAsia="zh-CN"/>
        </w:rPr>
        <w:t xml:space="preserve"> </w:t>
      </w:r>
      <w:r w:rsidRPr="00604CF9">
        <w:rPr>
          <w:rFonts w:ascii="Microsoft YaHei" w:eastAsia="Microsoft YaHei" w:hAnsi="Microsoft YaHei" w:cs="Arial" w:hint="eastAsia"/>
          <w:szCs w:val="19"/>
          <w:lang w:val="fr-CH" w:eastAsia="zh-CN"/>
        </w:rPr>
        <w:t>Alex</w:t>
      </w:r>
      <w:r w:rsidRPr="001E03E1">
        <w:rPr>
          <w:rFonts w:ascii="Microsoft YaHei" w:eastAsia="Microsoft YaHei" w:hAnsi="Microsoft YaHei" w:cs="Arial" w:hint="eastAsia"/>
          <w:szCs w:val="19"/>
          <w:lang w:val="ru-RU" w:eastAsia="zh-CN"/>
        </w:rPr>
        <w:br/>
      </w:r>
      <w:r w:rsidRPr="00604CF9">
        <w:rPr>
          <w:rFonts w:ascii="Microsoft YaHei" w:eastAsia="Microsoft YaHei" w:hAnsi="Microsoft YaHei" w:cs="Arial" w:hint="eastAsia"/>
          <w:szCs w:val="19"/>
          <w:lang w:val="fr-CH" w:eastAsia="zh-CN"/>
        </w:rPr>
        <w:t>BOBST</w:t>
      </w:r>
      <w:r w:rsidRPr="001E03E1">
        <w:rPr>
          <w:rFonts w:ascii="Microsoft YaHei" w:eastAsia="Microsoft YaHei" w:hAnsi="Microsoft YaHei" w:cs="Arial" w:hint="eastAsia"/>
          <w:szCs w:val="19"/>
          <w:lang w:val="ru-RU" w:eastAsia="zh-CN"/>
        </w:rPr>
        <w:t xml:space="preserve"> </w:t>
      </w:r>
      <w:r w:rsidRPr="00604CF9">
        <w:rPr>
          <w:rFonts w:ascii="Microsoft YaHei" w:eastAsia="Microsoft YaHei" w:hAnsi="Microsoft YaHei" w:cs="Arial" w:hint="eastAsia"/>
          <w:szCs w:val="19"/>
          <w:lang w:val="fr-CH" w:eastAsia="zh-CN"/>
        </w:rPr>
        <w:t>PR</w:t>
      </w:r>
      <w:r w:rsidRPr="001E03E1">
        <w:rPr>
          <w:rFonts w:ascii="Microsoft YaHei" w:eastAsia="Microsoft YaHei" w:hAnsi="Microsoft YaHei" w:cs="Arial" w:hint="eastAsia"/>
          <w:szCs w:val="19"/>
          <w:lang w:val="ru-RU" w:eastAsia="zh-CN"/>
        </w:rPr>
        <w:t xml:space="preserve"> </w:t>
      </w:r>
      <w:proofErr w:type="spellStart"/>
      <w:r w:rsidRPr="00604CF9">
        <w:rPr>
          <w:rFonts w:ascii="Microsoft YaHei" w:eastAsia="Microsoft YaHei" w:hAnsi="Microsoft YaHei" w:cs="Arial" w:hint="eastAsia"/>
          <w:szCs w:val="19"/>
          <w:lang w:val="fr-CH" w:eastAsia="zh-CN"/>
        </w:rPr>
        <w:t>Representative</w:t>
      </w:r>
      <w:proofErr w:type="spellEnd"/>
    </w:p>
    <w:p w14:paraId="501A4721" w14:textId="77777777" w:rsidR="006836F0" w:rsidRPr="00E15C17" w:rsidRDefault="006836F0" w:rsidP="00BD65E9">
      <w:pPr>
        <w:rPr>
          <w:rFonts w:ascii="Microsoft YaHei" w:eastAsia="Microsoft YaHei" w:hAnsi="Microsoft YaHei" w:cs="Arial" w:hint="eastAsia"/>
          <w:szCs w:val="19"/>
          <w:lang w:val="fr-BE" w:eastAsia="zh-CN"/>
        </w:rPr>
      </w:pPr>
      <w:r w:rsidRPr="00E15C17">
        <w:rPr>
          <w:rFonts w:ascii="Microsoft YaHei" w:eastAsia="Microsoft YaHei" w:hAnsi="Microsoft YaHei" w:cs="Arial" w:hint="eastAsia"/>
          <w:szCs w:val="19"/>
          <w:lang w:val="fr-BE" w:eastAsia="zh-CN"/>
        </w:rPr>
        <w:t xml:space="preserve">Tel.: +49 211 58 58 66 66 </w:t>
      </w:r>
    </w:p>
    <w:p w14:paraId="1B279ED9" w14:textId="77777777" w:rsidR="006836F0" w:rsidRPr="00E15C17" w:rsidRDefault="006836F0" w:rsidP="00BD65E9">
      <w:pPr>
        <w:rPr>
          <w:rFonts w:ascii="Microsoft YaHei" w:eastAsia="Microsoft YaHei" w:hAnsi="Microsoft YaHei" w:cs="Arial" w:hint="eastAsia"/>
          <w:szCs w:val="19"/>
          <w:lang w:val="fr-BE" w:eastAsia="zh-CN"/>
        </w:rPr>
      </w:pPr>
      <w:r w:rsidRPr="00E15C17">
        <w:rPr>
          <w:rFonts w:ascii="Microsoft YaHei" w:eastAsia="Microsoft YaHei" w:hAnsi="Microsoft YaHei" w:cs="Arial" w:hint="eastAsia"/>
          <w:szCs w:val="19"/>
          <w:lang w:val="fr-BE" w:eastAsia="zh-CN"/>
        </w:rPr>
        <w:t>Mobile: +49 160 48 41 439</w:t>
      </w:r>
    </w:p>
    <w:p w14:paraId="5A05A6D9" w14:textId="77777777" w:rsidR="006836F0" w:rsidRPr="00E15C17" w:rsidRDefault="00BD65E9" w:rsidP="00BD65E9">
      <w:pPr>
        <w:rPr>
          <w:rFonts w:ascii="Microsoft YaHei" w:eastAsia="Microsoft YaHei" w:hAnsi="Microsoft YaHei" w:cs="Arial" w:hint="eastAsia"/>
          <w:color w:val="0000FF"/>
          <w:szCs w:val="19"/>
          <w:u w:val="single"/>
          <w:lang w:val="fr-BE" w:eastAsia="zh-CN"/>
        </w:rPr>
      </w:pPr>
      <w:r w:rsidRPr="00E15C17">
        <w:rPr>
          <w:rFonts w:ascii="Microsoft YaHei" w:eastAsia="Microsoft YaHei" w:hAnsi="Microsoft YaHei" w:cs="Arial" w:hint="eastAsia"/>
          <w:szCs w:val="19"/>
          <w:lang w:val="fr-BE" w:eastAsia="zh-CN"/>
        </w:rPr>
        <w:t>Em</w:t>
      </w:r>
      <w:r w:rsidR="006836F0" w:rsidRPr="00E15C17">
        <w:rPr>
          <w:rFonts w:ascii="Microsoft YaHei" w:eastAsia="Microsoft YaHei" w:hAnsi="Microsoft YaHei" w:cs="Arial" w:hint="eastAsia"/>
          <w:szCs w:val="19"/>
          <w:lang w:val="fr-BE" w:eastAsia="zh-CN"/>
        </w:rPr>
        <w:t xml:space="preserve">ail: </w:t>
      </w:r>
      <w:hyperlink r:id="rId10" w:history="1">
        <w:r w:rsidR="006836F0" w:rsidRPr="00E15C17">
          <w:rPr>
            <w:rFonts w:ascii="Microsoft YaHei" w:eastAsia="Microsoft YaHei" w:hAnsi="Microsoft YaHei" w:cs="Arial" w:hint="eastAsia"/>
            <w:color w:val="0000FF"/>
            <w:szCs w:val="19"/>
            <w:u w:val="single"/>
            <w:lang w:val="fr-BE" w:eastAsia="zh-CN"/>
          </w:rPr>
          <w:t>gudrun.alex@bobst.com</w:t>
        </w:r>
      </w:hyperlink>
    </w:p>
    <w:p w14:paraId="25DEBFA1" w14:textId="77777777" w:rsidR="006836F0" w:rsidRDefault="006836F0" w:rsidP="00BD65E9">
      <w:pPr>
        <w:rPr>
          <w:rFonts w:ascii="Microsoft YaHei" w:eastAsia="Microsoft YaHei" w:hAnsi="Microsoft YaHei" w:cs="Arial" w:hint="eastAsia"/>
          <w:szCs w:val="19"/>
          <w:lang w:val="fr-BE" w:eastAsia="zh-CN"/>
        </w:rPr>
      </w:pPr>
    </w:p>
    <w:p w14:paraId="6D6A536F" w14:textId="77777777" w:rsidR="00E15C17" w:rsidRPr="00E15C17" w:rsidRDefault="00E15C17" w:rsidP="00BD65E9">
      <w:pPr>
        <w:rPr>
          <w:rFonts w:ascii="Microsoft YaHei" w:eastAsia="Microsoft YaHei" w:hAnsi="Microsoft YaHei" w:cs="Arial" w:hint="eastAsia"/>
          <w:szCs w:val="19"/>
          <w:lang w:val="fr-BE" w:eastAsia="zh-CN"/>
        </w:rPr>
      </w:pPr>
    </w:p>
    <w:p w14:paraId="230FC243" w14:textId="77777777" w:rsidR="006836F0" w:rsidRDefault="006836F0" w:rsidP="00BD65E9">
      <w:pPr>
        <w:spacing w:line="240" w:lineRule="auto"/>
        <w:rPr>
          <w:rFonts w:ascii="Microsoft YaHei" w:eastAsia="Microsoft YaHei" w:hAnsi="Microsoft YaHei" w:cs="Arial" w:hint="eastAsia"/>
          <w:b/>
          <w:bCs/>
          <w:szCs w:val="19"/>
          <w:lang w:val="en-US" w:eastAsia="zh-CN" w:bidi="th-TH"/>
        </w:rPr>
      </w:pPr>
      <w:r w:rsidRPr="001E03E1">
        <w:rPr>
          <w:rFonts w:ascii="Microsoft YaHei" w:eastAsia="Microsoft YaHei" w:hAnsi="Microsoft YaHei" w:cs="Arial" w:hint="eastAsia"/>
          <w:b/>
          <w:bCs/>
          <w:szCs w:val="19"/>
          <w:lang w:val="en-US" w:eastAsia="zh-CN" w:bidi="th-TH"/>
        </w:rPr>
        <w:t>Follow us:</w:t>
      </w:r>
    </w:p>
    <w:p w14:paraId="2E9C3E69" w14:textId="77777777" w:rsidR="00E15C17" w:rsidRPr="001E03E1" w:rsidRDefault="00E15C17" w:rsidP="00BD65E9">
      <w:pPr>
        <w:spacing w:line="240" w:lineRule="auto"/>
        <w:rPr>
          <w:rFonts w:ascii="Microsoft YaHei" w:eastAsia="Microsoft YaHei" w:hAnsi="Microsoft YaHei" w:hint="eastAsia"/>
          <w:b/>
          <w:bCs/>
          <w:szCs w:val="19"/>
          <w:lang w:val="en-US" w:eastAsia="zh-CN" w:bidi="th-TH"/>
        </w:rPr>
      </w:pPr>
    </w:p>
    <w:p w14:paraId="3B131338" w14:textId="77777777" w:rsidR="007C390C" w:rsidRPr="001E03E1" w:rsidRDefault="00BD65E9" w:rsidP="00BD65E9">
      <w:pPr>
        <w:spacing w:line="240" w:lineRule="auto"/>
        <w:rPr>
          <w:rFonts w:ascii="Microsoft YaHei" w:eastAsia="Microsoft YaHei" w:hAnsi="Microsoft YaHei" w:cs="Arial" w:hint="eastAsia"/>
          <w:color w:val="265896"/>
          <w:szCs w:val="19"/>
          <w:u w:val="single"/>
          <w:lang w:val="en-US" w:eastAsia="zh-CN" w:bidi="th-TH"/>
        </w:rPr>
      </w:pPr>
      <w:r w:rsidRPr="001E03E1">
        <w:rPr>
          <w:rFonts w:ascii="Microsoft YaHei" w:eastAsia="Microsoft YaHei" w:hAnsi="Microsoft YaHei" w:cs="Arial" w:hint="eastAsia"/>
          <w:szCs w:val="19"/>
          <w:lang w:val="en-US" w:eastAsia="zh-CN" w:bidi="th-TH"/>
        </w:rPr>
        <w:t>Facebook</w:t>
      </w:r>
      <w:r w:rsidR="006836F0" w:rsidRPr="001E03E1">
        <w:rPr>
          <w:rFonts w:ascii="Microsoft YaHei" w:eastAsia="Microsoft YaHei" w:hAnsi="Microsoft YaHei" w:cs="Arial" w:hint="eastAsia"/>
          <w:szCs w:val="19"/>
          <w:lang w:val="en-US" w:eastAsia="zh-CN" w:bidi="th-TH"/>
        </w:rPr>
        <w:t xml:space="preserve">: </w:t>
      </w:r>
      <w:hyperlink r:id="rId11" w:history="1">
        <w:r w:rsidR="006836F0" w:rsidRPr="001E03E1">
          <w:rPr>
            <w:rFonts w:ascii="Microsoft YaHei" w:eastAsia="Microsoft YaHei" w:hAnsi="Microsoft YaHei" w:cs="Arial" w:hint="eastAsia"/>
            <w:color w:val="0000FF"/>
            <w:szCs w:val="19"/>
            <w:u w:val="single"/>
            <w:lang w:eastAsia="zh-CN"/>
          </w:rPr>
          <w:t>www.bobst.com/facebook</w:t>
        </w:r>
      </w:hyperlink>
      <w:r w:rsidRPr="001E03E1">
        <w:rPr>
          <w:rFonts w:ascii="Microsoft YaHei" w:eastAsia="Microsoft YaHei" w:hAnsi="Microsoft YaHei" w:cs="Arial" w:hint="eastAsia"/>
          <w:szCs w:val="19"/>
          <w:lang w:val="en-US" w:eastAsia="zh-CN" w:bidi="th-TH"/>
        </w:rPr>
        <w:t xml:space="preserve"> </w:t>
      </w:r>
      <w:r w:rsidRPr="001E03E1">
        <w:rPr>
          <w:rFonts w:ascii="Microsoft YaHei" w:eastAsia="Microsoft YaHei" w:hAnsi="Microsoft YaHei" w:cs="Arial" w:hint="eastAsia"/>
          <w:szCs w:val="19"/>
          <w:lang w:val="en-US" w:eastAsia="zh-CN" w:bidi="th-TH"/>
        </w:rPr>
        <w:br/>
        <w:t>LinkedIn</w:t>
      </w:r>
      <w:r w:rsidR="006836F0" w:rsidRPr="001E03E1">
        <w:rPr>
          <w:rFonts w:ascii="Microsoft YaHei" w:eastAsia="Microsoft YaHei" w:hAnsi="Microsoft YaHei" w:cs="Arial" w:hint="eastAsia"/>
          <w:szCs w:val="19"/>
          <w:lang w:val="en-US" w:eastAsia="zh-CN" w:bidi="th-TH"/>
        </w:rPr>
        <w:t xml:space="preserve">: </w:t>
      </w:r>
      <w:hyperlink r:id="rId12" w:history="1">
        <w:r w:rsidR="006836F0" w:rsidRPr="001E03E1">
          <w:rPr>
            <w:rFonts w:ascii="Microsoft YaHei" w:eastAsia="Microsoft YaHei" w:hAnsi="Microsoft YaHei" w:cs="Arial" w:hint="eastAsia"/>
            <w:color w:val="0000FF"/>
            <w:szCs w:val="19"/>
            <w:u w:val="single"/>
            <w:lang w:eastAsia="zh-CN"/>
          </w:rPr>
          <w:t>www.bobst.com/linkedin</w:t>
        </w:r>
      </w:hyperlink>
      <w:r w:rsidRPr="001E03E1">
        <w:rPr>
          <w:rFonts w:ascii="Microsoft YaHei" w:eastAsia="Microsoft YaHei" w:hAnsi="Microsoft YaHei" w:cs="Arial" w:hint="eastAsia"/>
          <w:szCs w:val="19"/>
          <w:lang w:val="en-US" w:eastAsia="zh-CN" w:bidi="th-TH"/>
        </w:rPr>
        <w:t xml:space="preserve"> </w:t>
      </w:r>
      <w:r w:rsidRPr="001E03E1">
        <w:rPr>
          <w:rFonts w:ascii="Microsoft YaHei" w:eastAsia="Microsoft YaHei" w:hAnsi="Microsoft YaHei" w:cs="Arial" w:hint="eastAsia"/>
          <w:szCs w:val="19"/>
          <w:lang w:val="en-US" w:eastAsia="zh-CN" w:bidi="th-TH"/>
        </w:rPr>
        <w:br/>
        <w:t>Twitter</w:t>
      </w:r>
      <w:r w:rsidR="006836F0" w:rsidRPr="001E03E1">
        <w:rPr>
          <w:rFonts w:ascii="Microsoft YaHei" w:eastAsia="Microsoft YaHei" w:hAnsi="Microsoft YaHei" w:cs="Arial" w:hint="eastAsia"/>
          <w:szCs w:val="19"/>
          <w:lang w:val="en-US" w:eastAsia="zh-CN" w:bidi="th-TH"/>
        </w:rPr>
        <w:t xml:space="preserve">: @BOBSTglobal </w:t>
      </w:r>
      <w:hyperlink r:id="rId13" w:history="1">
        <w:r w:rsidR="006836F0" w:rsidRPr="001E03E1">
          <w:rPr>
            <w:rFonts w:ascii="Microsoft YaHei" w:eastAsia="Microsoft YaHei" w:hAnsi="Microsoft YaHei" w:cs="Arial" w:hint="eastAsia"/>
            <w:color w:val="0000FF"/>
            <w:szCs w:val="19"/>
            <w:u w:val="single"/>
            <w:lang w:eastAsia="zh-CN"/>
          </w:rPr>
          <w:t>www.bobst.com/twitter</w:t>
        </w:r>
      </w:hyperlink>
      <w:r w:rsidR="006836F0" w:rsidRPr="001E03E1">
        <w:rPr>
          <w:rFonts w:ascii="Microsoft YaHei" w:eastAsia="Microsoft YaHei" w:hAnsi="Microsoft YaHei" w:cs="Arial" w:hint="eastAsia"/>
          <w:color w:val="0000FF"/>
          <w:szCs w:val="19"/>
          <w:u w:val="single"/>
          <w:lang w:eastAsia="zh-CN"/>
        </w:rPr>
        <w:t xml:space="preserve"> </w:t>
      </w:r>
      <w:r w:rsidR="006836F0" w:rsidRPr="001E03E1">
        <w:rPr>
          <w:rFonts w:ascii="Microsoft YaHei" w:eastAsia="Microsoft YaHei" w:hAnsi="Microsoft YaHei" w:cs="Arial" w:hint="eastAsia"/>
          <w:szCs w:val="19"/>
          <w:lang w:val="en-US" w:eastAsia="zh-CN" w:bidi="th-TH"/>
        </w:rPr>
        <w:br/>
        <w:t xml:space="preserve">YouTube: </w:t>
      </w:r>
      <w:hyperlink r:id="rId14" w:history="1">
        <w:r w:rsidR="006836F0" w:rsidRPr="001E03E1">
          <w:rPr>
            <w:rFonts w:ascii="Microsoft YaHei" w:eastAsia="Microsoft YaHei" w:hAnsi="Microsoft YaHei" w:cs="Arial" w:hint="eastAsia"/>
            <w:color w:val="0000FF"/>
            <w:szCs w:val="19"/>
            <w:u w:val="single"/>
            <w:lang w:eastAsia="zh-CN"/>
          </w:rPr>
          <w:t>www.bobst.com/youtube</w:t>
        </w:r>
      </w:hyperlink>
    </w:p>
    <w:sectPr w:rsidR="007C390C" w:rsidRPr="001E03E1" w:rsidSect="00246767">
      <w:headerReference w:type="even" r:id="rId15"/>
      <w:headerReference w:type="default" r:id="rId16"/>
      <w:footerReference w:type="even" r:id="rId17"/>
      <w:footerReference w:type="default" r:id="rId18"/>
      <w:headerReference w:type="first" r:id="rId19"/>
      <w:footerReference w:type="first" r:id="rId20"/>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5E807" w14:textId="77777777" w:rsidR="00623A4D" w:rsidRDefault="00623A4D" w:rsidP="00BB5BE9">
      <w:pPr>
        <w:spacing w:line="240" w:lineRule="auto"/>
      </w:pPr>
      <w:r>
        <w:separator/>
      </w:r>
    </w:p>
  </w:endnote>
  <w:endnote w:type="continuationSeparator" w:id="0">
    <w:p w14:paraId="66924087" w14:textId="77777777" w:rsidR="00623A4D" w:rsidRDefault="00623A4D"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Noto Sans">
    <w:altName w:val="Calibri"/>
    <w:charset w:val="00"/>
    <w:family w:val="swiss"/>
    <w:pitch w:val="variable"/>
    <w:sig w:usb0="E00002FF" w:usb1="4000201F" w:usb2="08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DD5DE" w14:textId="77777777" w:rsidR="0079635C" w:rsidRDefault="00796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9EFB6" w14:textId="77777777" w:rsidR="00B14B53" w:rsidRDefault="00B14B53" w:rsidP="00F36CF1">
    <w:pPr>
      <w:pStyle w:val="Footer"/>
      <w:rPr>
        <w:noProof/>
      </w:rPr>
    </w:pPr>
  </w:p>
  <w:p w14:paraId="25FDFEB9" w14:textId="17B2FD39" w:rsidR="00546823" w:rsidRDefault="00246767" w:rsidP="00F36CF1">
    <w:pPr>
      <w:pStyle w:val="Footer"/>
      <w:rPr>
        <w:noProof/>
      </w:rPr>
    </w:pPr>
    <w:r w:rsidRPr="000F7CF4">
      <w:rPr>
        <w:rFonts w:hint="eastAsia"/>
      </w:rPr>
      <w:t>新闻稿</w:t>
    </w:r>
    <w:r w:rsidR="006B1080">
      <w:t xml:space="preserve"> |</w:t>
    </w:r>
    <w:r w:rsidR="00546823" w:rsidRPr="005D389A">
      <w:t xml:space="preserve"> </w:t>
    </w:r>
    <w:sdt>
      <w:sdtPr>
        <w:tag w:val="T_Page"/>
        <w:id w:val="138242416"/>
      </w:sdtPr>
      <w:sdtEndPr/>
      <w:sdtContent>
        <w:r w:rsidR="005D389A">
          <w:t>Page</w:t>
        </w:r>
      </w:sdtContent>
    </w:sdt>
    <w:r w:rsidR="00546823" w:rsidRPr="005D389A">
      <w:t xml:space="preserve"> </w:t>
    </w:r>
    <w:r w:rsidR="00546823" w:rsidRPr="005D389A">
      <w:fldChar w:fldCharType="begin"/>
    </w:r>
    <w:r w:rsidR="00546823" w:rsidRPr="005D389A">
      <w:instrText xml:space="preserve"> PAGE   \* MERGEFORMAT </w:instrText>
    </w:r>
    <w:r w:rsidR="00546823" w:rsidRPr="005D389A">
      <w:fldChar w:fldCharType="separate"/>
    </w:r>
    <w:r w:rsidR="00A03397">
      <w:rPr>
        <w:noProof/>
      </w:rPr>
      <w:t>2</w:t>
    </w:r>
    <w:r w:rsidR="00546823" w:rsidRPr="005D389A">
      <w:fldChar w:fldCharType="end"/>
    </w:r>
    <w:r w:rsidR="00546823" w:rsidRPr="005D389A">
      <w:t xml:space="preserve"> </w:t>
    </w:r>
    <w:sdt>
      <w:sdtPr>
        <w:tag w:val="T_PageOf"/>
        <w:id w:val="-2122363321"/>
      </w:sdtPr>
      <w:sdtEndPr/>
      <w:sdtContent>
        <w:r w:rsidR="005D389A">
          <w:t>of</w:t>
        </w:r>
      </w:sdtContent>
    </w:sdt>
    <w:r w:rsidR="00546823" w:rsidRPr="005D389A">
      <w:t xml:space="preserve"> </w:t>
    </w:r>
    <w:r w:rsidR="00657895">
      <w:rPr>
        <w:noProof/>
      </w:rPr>
      <w:fldChar w:fldCharType="begin"/>
    </w:r>
    <w:r w:rsidR="00657895">
      <w:rPr>
        <w:noProof/>
      </w:rPr>
      <w:instrText xml:space="preserve"> NUMPAGES   \* MERGEFORMAT </w:instrText>
    </w:r>
    <w:r w:rsidR="00657895">
      <w:rPr>
        <w:noProof/>
      </w:rPr>
      <w:fldChar w:fldCharType="separate"/>
    </w:r>
    <w:r w:rsidR="00A03397">
      <w:rPr>
        <w:noProof/>
      </w:rPr>
      <w:t>2</w:t>
    </w:r>
    <w:r w:rsidR="00657895">
      <w:rPr>
        <w:noProof/>
      </w:rPr>
      <w:fldChar w:fldCharType="end"/>
    </w:r>
  </w:p>
  <w:p w14:paraId="1C21BE60" w14:textId="77777777" w:rsidR="00B14B53" w:rsidRDefault="00B14B53" w:rsidP="00F36CF1">
    <w:pPr>
      <w:pStyle w:val="Footer"/>
      <w:rPr>
        <w:noProof/>
      </w:rPr>
    </w:pPr>
  </w:p>
  <w:p w14:paraId="55912112" w14:textId="77777777" w:rsidR="00B14B53" w:rsidRDefault="00B14B53" w:rsidP="00F36CF1">
    <w:pPr>
      <w:pStyle w:val="Footer"/>
      <w:rPr>
        <w:noProof/>
      </w:rPr>
    </w:pPr>
  </w:p>
  <w:sdt>
    <w:sdtPr>
      <w:tag w:val="E_Company"/>
      <w:id w:val="-1108894079"/>
    </w:sdtPr>
    <w:sdtEndPr/>
    <w:sdtContent>
      <w:p w14:paraId="3BAE9238" w14:textId="77777777" w:rsidR="00B14B53" w:rsidRPr="00B14B53" w:rsidRDefault="00B14B53" w:rsidP="00B14B53">
        <w:pPr>
          <w:pStyle w:val="LegalFooter1"/>
        </w:pPr>
        <w:r w:rsidRPr="00B14B53">
          <w:t>Bobst Mex SA</w:t>
        </w:r>
      </w:p>
    </w:sdtContent>
  </w:sdt>
  <w:sdt>
    <w:sdtPr>
      <w:tag w:val="M_LegalFooter"/>
      <w:id w:val="230589169"/>
    </w:sdtPr>
    <w:sdtEndPr/>
    <w:sdtContent>
      <w:p w14:paraId="332C50A7" w14:textId="77777777" w:rsidR="00B14B53" w:rsidRPr="00B14B53" w:rsidRDefault="00B14B53" w:rsidP="00B14B53">
        <w:pPr>
          <w:pStyle w:val="LegalFooter2"/>
        </w:pPr>
        <w:r w:rsidRPr="00B14B53">
          <w:t xml:space="preserve">PO Box | CH-1001 Lausanne | </w:t>
        </w:r>
        <w:proofErr w:type="spellStart"/>
        <w:r w:rsidRPr="00B14B53">
          <w:t>Switzerland</w:t>
        </w:r>
        <w:proofErr w:type="spellEnd"/>
        <w:r w:rsidRPr="00B14B53">
          <w:t xml:space="preserve"> | Phone +41 21 621 21 11 | Fax +41 21 621 20 70 | www.bobst.com</w:t>
        </w:r>
      </w:p>
    </w:sdtContent>
  </w:sdt>
  <w:p w14:paraId="461ED622" w14:textId="77777777" w:rsidR="00B14B53" w:rsidRPr="005D389A" w:rsidRDefault="00B14B53" w:rsidP="00F36C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D4F2" w14:textId="77777777" w:rsidR="00F36CF1" w:rsidRPr="000F7CF4" w:rsidRDefault="000F7CF4" w:rsidP="00F36CF1">
    <w:pPr>
      <w:pStyle w:val="LegalFooter"/>
      <w:rPr>
        <w:lang w:val="en-GB"/>
      </w:rPr>
    </w:pPr>
    <w:r w:rsidRPr="000F7CF4">
      <w:rPr>
        <w:rFonts w:hint="eastAsia"/>
      </w:rPr>
      <w:t>新闻稿</w:t>
    </w:r>
    <w:r w:rsidRPr="000F7CF4">
      <w:rPr>
        <w:rFonts w:hint="eastAsia"/>
        <w:lang w:val="en-GB"/>
      </w:rPr>
      <w:t xml:space="preserve"> | [Publish Date]</w:t>
    </w:r>
    <w:r w:rsidRPr="000F7CF4">
      <w:rPr>
        <w:lang w:val="en-GB"/>
      </w:rPr>
      <w:t xml:space="preserve"> </w:t>
    </w:r>
    <w:r w:rsidR="00F36CF1" w:rsidRPr="000F7CF4">
      <w:rPr>
        <w:lang w:val="en-GB"/>
      </w:rPr>
      <w:t xml:space="preserve">| </w:t>
    </w:r>
    <w:sdt>
      <w:sdtPr>
        <w:tag w:val="T_Page"/>
        <w:id w:val="209380030"/>
      </w:sdtPr>
      <w:sdtEndPr/>
      <w:sdtContent>
        <w:r w:rsidR="005D389A" w:rsidRPr="000F7CF4">
          <w:rPr>
            <w:lang w:val="en-GB"/>
          </w:rPr>
          <w:t>Page</w:t>
        </w:r>
      </w:sdtContent>
    </w:sdt>
    <w:r w:rsidR="00F36CF1" w:rsidRPr="000F7CF4">
      <w:rPr>
        <w:lang w:val="en-GB"/>
      </w:rPr>
      <w:t xml:space="preserve"> </w:t>
    </w:r>
    <w:r w:rsidR="00F36CF1" w:rsidRPr="005D389A">
      <w:fldChar w:fldCharType="begin"/>
    </w:r>
    <w:r w:rsidR="00F36CF1" w:rsidRPr="000F7CF4">
      <w:rPr>
        <w:lang w:val="en-GB"/>
      </w:rPr>
      <w:instrText xml:space="preserve"> PAGE   \* MERGEFORMAT </w:instrText>
    </w:r>
    <w:r w:rsidR="00F36CF1" w:rsidRPr="005D389A">
      <w:fldChar w:fldCharType="separate"/>
    </w:r>
    <w:r w:rsidR="00246767">
      <w:rPr>
        <w:noProof/>
        <w:lang w:val="en-GB"/>
      </w:rPr>
      <w:t>1</w:t>
    </w:r>
    <w:r w:rsidR="00F36CF1" w:rsidRPr="005D389A">
      <w:fldChar w:fldCharType="end"/>
    </w:r>
    <w:r w:rsidR="00F36CF1" w:rsidRPr="000F7CF4">
      <w:rPr>
        <w:lang w:val="en-GB"/>
      </w:rPr>
      <w:t xml:space="preserve"> </w:t>
    </w:r>
    <w:sdt>
      <w:sdtPr>
        <w:tag w:val="T_PageOf"/>
        <w:id w:val="232359844"/>
      </w:sdtPr>
      <w:sdtEndPr/>
      <w:sdtContent>
        <w:r w:rsidR="005D389A" w:rsidRPr="000F7CF4">
          <w:rPr>
            <w:lang w:val="en-GB"/>
          </w:rPr>
          <w:t>of</w:t>
        </w:r>
      </w:sdtContent>
    </w:sdt>
    <w:r w:rsidR="00F36CF1" w:rsidRPr="000F7CF4">
      <w:rPr>
        <w:lang w:val="en-GB"/>
      </w:rPr>
      <w:t xml:space="preserve"> </w:t>
    </w:r>
    <w:r w:rsidR="00172F28">
      <w:fldChar w:fldCharType="begin"/>
    </w:r>
    <w:r w:rsidR="00172F28" w:rsidRPr="000F7CF4">
      <w:rPr>
        <w:lang w:val="en-GB"/>
      </w:rPr>
      <w:instrText xml:space="preserve"> NUMPAGES   \* MERGEFORMAT </w:instrText>
    </w:r>
    <w:r w:rsidR="00172F28">
      <w:fldChar w:fldCharType="separate"/>
    </w:r>
    <w:r w:rsidR="00246767">
      <w:rPr>
        <w:noProof/>
        <w:lang w:val="en-GB"/>
      </w:rPr>
      <w:t>2</w:t>
    </w:r>
    <w:r w:rsidR="00172F28">
      <w:rPr>
        <w:noProof/>
      </w:rPr>
      <w:fldChar w:fldCharType="end"/>
    </w:r>
  </w:p>
  <w:sdt>
    <w:sdtPr>
      <w:tag w:val="E_Company"/>
      <w:id w:val="-144983231"/>
    </w:sdtPr>
    <w:sdtEndPr/>
    <w:sdtContent>
      <w:p w14:paraId="6E601649" w14:textId="77777777" w:rsidR="00F36CF1" w:rsidRPr="00604CF9" w:rsidRDefault="005D389A" w:rsidP="00F36CF1">
        <w:pPr>
          <w:pStyle w:val="LegalFooter1"/>
          <w:rPr>
            <w:lang w:val="en-GB"/>
          </w:rPr>
        </w:pPr>
        <w:r w:rsidRPr="00604CF9">
          <w:rPr>
            <w:lang w:val="en-GB"/>
          </w:rPr>
          <w:t>Bobst Mex SA</w:t>
        </w:r>
      </w:p>
    </w:sdtContent>
  </w:sdt>
  <w:sdt>
    <w:sdtPr>
      <w:tag w:val="M_LegalFooter"/>
      <w:id w:val="188571317"/>
    </w:sdtPr>
    <w:sdtEndPr/>
    <w:sdtContent>
      <w:p w14:paraId="7743EE92" w14:textId="77777777" w:rsidR="00F36CF1" w:rsidRPr="00604CF9" w:rsidRDefault="005D389A" w:rsidP="00F36CF1">
        <w:pPr>
          <w:pStyle w:val="LegalFooter2"/>
          <w:rPr>
            <w:lang w:val="en-GB"/>
          </w:rPr>
        </w:pPr>
        <w:r w:rsidRPr="00604CF9">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A0ED4" w14:textId="77777777" w:rsidR="00623A4D" w:rsidRDefault="00623A4D" w:rsidP="00BB5BE9">
      <w:pPr>
        <w:spacing w:line="240" w:lineRule="auto"/>
      </w:pPr>
      <w:r>
        <w:separator/>
      </w:r>
    </w:p>
  </w:footnote>
  <w:footnote w:type="continuationSeparator" w:id="0">
    <w:p w14:paraId="237B69B1" w14:textId="77777777" w:rsidR="00623A4D" w:rsidRDefault="00623A4D"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C673F" w14:textId="77777777" w:rsidR="0079635C" w:rsidRDefault="007963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673F" w14:textId="77777777" w:rsidR="00BB5BE9" w:rsidRPr="005D389A" w:rsidRDefault="00623A4D" w:rsidP="00BB5BE9">
    <w:pPr>
      <w:pStyle w:val="Header"/>
    </w:pPr>
    <w:sdt>
      <w:sdtPr>
        <w:tag w:val="X_StaticLogo"/>
        <w:id w:val="-1429885881"/>
      </w:sdtPr>
      <w:sdtEndPr/>
      <w:sdtContent>
        <w:r w:rsidR="00165731" w:rsidRPr="005D389A">
          <w:rPr>
            <w:noProof/>
            <w:lang w:val="nl-BE" w:eastAsia="zh-TW"/>
          </w:rPr>
          <w:drawing>
            <wp:inline distT="0" distB="0" distL="0" distR="0" wp14:anchorId="132D1693" wp14:editId="43C7AE17">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C36F" w14:textId="77777777" w:rsidR="00F36CF1" w:rsidRPr="005D389A" w:rsidRDefault="00623A4D" w:rsidP="00DB1DC2">
    <w:pPr>
      <w:pStyle w:val="Header"/>
    </w:pPr>
    <w:sdt>
      <w:sdtPr>
        <w:tag w:val="X_StaticLogo"/>
        <w:id w:val="1410575528"/>
      </w:sdtPr>
      <w:sdtEndPr/>
      <w:sdtContent>
        <w:r w:rsidR="00DB1DC2" w:rsidRPr="005D389A">
          <w:rPr>
            <w:noProof/>
            <w:lang w:val="nl-BE" w:eastAsia="zh-TW"/>
          </w:rPr>
          <w:drawing>
            <wp:inline distT="0" distB="0" distL="0" distR="0" wp14:anchorId="5E6E7408" wp14:editId="4E664247">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0E1"/>
    <w:rsid w:val="00043F57"/>
    <w:rsid w:val="000B4DE2"/>
    <w:rsid w:val="000F7CF4"/>
    <w:rsid w:val="00162F04"/>
    <w:rsid w:val="00165731"/>
    <w:rsid w:val="00172F28"/>
    <w:rsid w:val="00185617"/>
    <w:rsid w:val="00193DE7"/>
    <w:rsid w:val="001E03E1"/>
    <w:rsid w:val="00246767"/>
    <w:rsid w:val="0027064C"/>
    <w:rsid w:val="003800D4"/>
    <w:rsid w:val="00430F91"/>
    <w:rsid w:val="00434B7A"/>
    <w:rsid w:val="00451AD6"/>
    <w:rsid w:val="004B0F06"/>
    <w:rsid w:val="004C2489"/>
    <w:rsid w:val="004F3549"/>
    <w:rsid w:val="00546823"/>
    <w:rsid w:val="005A48B2"/>
    <w:rsid w:val="005D389A"/>
    <w:rsid w:val="005E4367"/>
    <w:rsid w:val="00604CF9"/>
    <w:rsid w:val="00623A4D"/>
    <w:rsid w:val="00642204"/>
    <w:rsid w:val="00657895"/>
    <w:rsid w:val="006836F0"/>
    <w:rsid w:val="006A45F6"/>
    <w:rsid w:val="006B1080"/>
    <w:rsid w:val="0070071E"/>
    <w:rsid w:val="00723120"/>
    <w:rsid w:val="0079635C"/>
    <w:rsid w:val="007C390C"/>
    <w:rsid w:val="007F0B02"/>
    <w:rsid w:val="008B5EF4"/>
    <w:rsid w:val="008D353F"/>
    <w:rsid w:val="008E51FD"/>
    <w:rsid w:val="008E6139"/>
    <w:rsid w:val="008E7155"/>
    <w:rsid w:val="008F2BA7"/>
    <w:rsid w:val="008F6971"/>
    <w:rsid w:val="00933E71"/>
    <w:rsid w:val="00961F87"/>
    <w:rsid w:val="009A0420"/>
    <w:rsid w:val="00A03397"/>
    <w:rsid w:val="00A131E9"/>
    <w:rsid w:val="00A225F0"/>
    <w:rsid w:val="00A63F75"/>
    <w:rsid w:val="00AB644E"/>
    <w:rsid w:val="00B14B53"/>
    <w:rsid w:val="00B215E1"/>
    <w:rsid w:val="00BB5BE9"/>
    <w:rsid w:val="00BB66E4"/>
    <w:rsid w:val="00BD65E9"/>
    <w:rsid w:val="00C164E1"/>
    <w:rsid w:val="00C20D00"/>
    <w:rsid w:val="00CC7F9D"/>
    <w:rsid w:val="00DB1DC2"/>
    <w:rsid w:val="00DD02B6"/>
    <w:rsid w:val="00DE5DD2"/>
    <w:rsid w:val="00DF7D69"/>
    <w:rsid w:val="00E110E9"/>
    <w:rsid w:val="00E15C17"/>
    <w:rsid w:val="00E530E1"/>
    <w:rsid w:val="00ED5F8F"/>
    <w:rsid w:val="00EE421F"/>
    <w:rsid w:val="00F03D8B"/>
    <w:rsid w:val="00F36CF1"/>
    <w:rsid w:val="00F73D4E"/>
    <w:rsid w:val="00FC033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BA041"/>
  <w15:docId w15:val="{70B66C58-BA90-4CEA-86C5-C68A9849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 w:type="character" w:customStyle="1" w:styleId="apple-converted-space">
    <w:name w:val="apple-converted-space"/>
    <w:basedOn w:val="DefaultParagraphFont"/>
    <w:rsid w:val="008F2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7386">
      <w:bodyDiv w:val="1"/>
      <w:marLeft w:val="0"/>
      <w:marRight w:val="0"/>
      <w:marTop w:val="0"/>
      <w:marBottom w:val="0"/>
      <w:divBdr>
        <w:top w:val="none" w:sz="0" w:space="0" w:color="auto"/>
        <w:left w:val="none" w:sz="0" w:space="0" w:color="auto"/>
        <w:bottom w:val="none" w:sz="0" w:space="0" w:color="auto"/>
        <w:right w:val="none" w:sz="0" w:space="0" w:color="auto"/>
      </w:divBdr>
    </w:div>
    <w:div w:id="1441225199">
      <w:bodyDiv w:val="1"/>
      <w:marLeft w:val="0"/>
      <w:marRight w:val="0"/>
      <w:marTop w:val="0"/>
      <w:marBottom w:val="0"/>
      <w:divBdr>
        <w:top w:val="none" w:sz="0" w:space="0" w:color="auto"/>
        <w:left w:val="none" w:sz="0" w:space="0" w:color="auto"/>
        <w:bottom w:val="none" w:sz="0" w:space="0" w:color="auto"/>
        <w:right w:val="none" w:sz="0" w:space="0" w:color="auto"/>
      </w:divBdr>
    </w:div>
    <w:div w:id="146546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obst.com/twitte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bobst.com/linkedi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bst.com/faceboo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gudrun.alex@bobst.com"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obst.com/youtub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ZH_28499.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2B80E565DF634E8777B7F7B1F9A5DC" ma:contentTypeVersion="14" ma:contentTypeDescription="Create a new document." ma:contentTypeScope="" ma:versionID="71305e47a33da4757ce24e185a1e052f">
  <xsd:schema xmlns:xsd="http://www.w3.org/2001/XMLSchema" xmlns:xs="http://www.w3.org/2001/XMLSchema" xmlns:p="http://schemas.microsoft.com/office/2006/metadata/properties" xmlns:ns3="8b9b6168-c173-4bd1-a05a-e4f0d1a94d84" xmlns:ns4="83860f16-1386-4391-98f6-0230045810a2" targetNamespace="http://schemas.microsoft.com/office/2006/metadata/properties" ma:root="true" ma:fieldsID="121f55306dae2a2eb18d6cacedd094c2" ns3:_="" ns4:_="">
    <xsd:import namespace="8b9b6168-c173-4bd1-a05a-e4f0d1a94d84"/>
    <xsd:import namespace="83860f16-1386-4391-98f6-0230045810a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b6168-c173-4bd1-a05a-e4f0d1a94d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860f16-1386-4391-98f6-0230045810a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F5EEFB-68D4-4C5C-8FFD-77FEF70C3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b6168-c173-4bd1-a05a-e4f0d1a94d84"/>
    <ds:schemaRef ds:uri="83860f16-1386-4391-98f6-023004581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A6C4EA-51D5-4B3E-9498-E1B8DBC7FF55}">
  <ds:schemaRefs>
    <ds:schemaRef ds:uri="http://schemas.microsoft.com/sharepoint/v3/contenttype/forms"/>
  </ds:schemaRefs>
</ds:datastoreItem>
</file>

<file path=customXml/itemProps3.xml><?xml version="1.0" encoding="utf-8"?>
<ds:datastoreItem xmlns:ds="http://schemas.openxmlformats.org/officeDocument/2006/customXml" ds:itemID="{B76AE6BA-20A9-4CCD-852A-15C7A98E51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Press release boiler plate 2018 ZH_28499</Template>
  <TotalTime>5</TotalTime>
  <Pages>1</Pages>
  <Words>235</Words>
  <Characters>1343</Characters>
  <Application>Microsoft Office Word</Application>
  <DocSecurity>0</DocSecurity>
  <Lines>11</Lines>
  <Paragraphs>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7</cp:revision>
  <cp:lastPrinted>2015-02-06T09:00:00Z</cp:lastPrinted>
  <dcterms:created xsi:type="dcterms:W3CDTF">2021-08-30T09:12:00Z</dcterms:created>
  <dcterms:modified xsi:type="dcterms:W3CDTF">2021-09-02T10:42:00Z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y fmtid="{D5CDD505-2E9C-101B-9397-08002B2CF9AE}" pid="6" name="ContentTypeId">
    <vt:lpwstr>0x0101004E2B80E565DF634E8777B7F7B1F9A5DC</vt:lpwstr>
  </property>
</Properties>
</file>