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AE74C" w14:textId="77777777" w:rsidR="008E1484" w:rsidRPr="00417AED" w:rsidRDefault="0032021D" w:rsidP="00614078">
      <w:pPr>
        <w:jc w:val="left"/>
        <w:rPr>
          <w:rFonts w:ascii="Arial" w:hAnsi="Arial" w:cs="Arial"/>
          <w:b/>
          <w:bCs/>
          <w:sz w:val="28"/>
          <w:szCs w:val="28"/>
          <w:lang w:val="fr-FR"/>
        </w:rPr>
      </w:pPr>
      <w:r w:rsidRPr="00417AED">
        <w:rPr>
          <w:rFonts w:ascii="Arial" w:hAnsi="Arial"/>
          <w:b/>
          <w:bCs/>
          <w:sz w:val="28"/>
          <w:szCs w:val="28"/>
          <w:lang w:val="fr-FR"/>
        </w:rPr>
        <w:t>Cet hiver, faites du sport avec style grâce à Odlo Evolution Blackcomb</w:t>
      </w:r>
    </w:p>
    <w:p w14:paraId="22A7EF35" w14:textId="77777777" w:rsidR="00DD206D" w:rsidRPr="00417AED" w:rsidRDefault="00DD206D" w:rsidP="00614078">
      <w:pPr>
        <w:rPr>
          <w:rFonts w:ascii="Arial" w:hAnsi="Arial" w:cs="Arial"/>
          <w:b/>
          <w:bCs/>
          <w:sz w:val="20"/>
          <w:szCs w:val="20"/>
          <w:lang w:val="fr-FR"/>
        </w:rPr>
      </w:pPr>
    </w:p>
    <w:p w14:paraId="1F907842" w14:textId="77777777" w:rsidR="008E1484" w:rsidRPr="00417AED" w:rsidRDefault="005303CE" w:rsidP="00614078">
      <w:pPr>
        <w:jc w:val="center"/>
        <w:rPr>
          <w:rFonts w:ascii="Arial" w:hAnsi="Arial" w:cs="Arial"/>
          <w:b/>
          <w:bCs/>
          <w:sz w:val="20"/>
          <w:szCs w:val="20"/>
          <w:lang w:val="fr-FR"/>
        </w:rPr>
      </w:pPr>
      <w:r w:rsidRPr="00417AED">
        <w:rPr>
          <w:rFonts w:ascii="Arial" w:hAnsi="Arial"/>
          <w:b/>
          <w:bCs/>
          <w:noProof/>
          <w:sz w:val="20"/>
          <w:szCs w:val="20"/>
          <w:lang w:val="nl-NL" w:eastAsia="nl-NL"/>
        </w:rPr>
        <w:drawing>
          <wp:inline distT="0" distB="0" distL="0" distR="0" wp14:anchorId="07006057" wp14:editId="347C8B79">
            <wp:extent cx="2629265" cy="1751457"/>
            <wp:effectExtent l="0" t="0" r="12700" b="1270"/>
            <wp:docPr id="6" name="Afbeelding 6" descr="../BEELD/BLACKCOMB/904_MB_Day_06_Shot_02_005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LD/BLACKCOMB/904_MB_Day_06_Shot_02_0055v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2647" cy="1773694"/>
                    </a:xfrm>
                    <a:prstGeom prst="rect">
                      <a:avLst/>
                    </a:prstGeom>
                    <a:noFill/>
                    <a:ln>
                      <a:noFill/>
                    </a:ln>
                  </pic:spPr>
                </pic:pic>
              </a:graphicData>
            </a:graphic>
          </wp:inline>
        </w:drawing>
      </w:r>
      <w:r w:rsidRPr="00417AED">
        <w:rPr>
          <w:rFonts w:ascii="Arial" w:hAnsi="Arial"/>
          <w:b/>
          <w:bCs/>
          <w:sz w:val="20"/>
          <w:szCs w:val="20"/>
          <w:lang w:val="fr-FR"/>
        </w:rPr>
        <w:tab/>
      </w:r>
      <w:r w:rsidRPr="00417AED">
        <w:rPr>
          <w:noProof/>
          <w:lang w:val="nl-NL" w:eastAsia="nl-NL"/>
        </w:rPr>
        <w:drawing>
          <wp:inline distT="0" distB="0" distL="0" distR="0" wp14:anchorId="28FF7EB2" wp14:editId="6CAC2F0E">
            <wp:extent cx="2612241" cy="1740117"/>
            <wp:effectExtent l="0" t="0" r="4445" b="0"/>
            <wp:docPr id="7" name="Afbeelding 7" descr="../BEELD/BLACKCOMB/904_MB_Day_06_Shot_03_009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LD/BLACKCOMB/904_MB_Day_06_Shot_03_0091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2009" cy="1773270"/>
                    </a:xfrm>
                    <a:prstGeom prst="rect">
                      <a:avLst/>
                    </a:prstGeom>
                    <a:noFill/>
                    <a:ln>
                      <a:noFill/>
                    </a:ln>
                  </pic:spPr>
                </pic:pic>
              </a:graphicData>
            </a:graphic>
          </wp:inline>
        </w:drawing>
      </w:r>
    </w:p>
    <w:p w14:paraId="046231B4" w14:textId="77777777" w:rsidR="008E1484" w:rsidRPr="00417AED" w:rsidRDefault="008E1484" w:rsidP="00614078">
      <w:pPr>
        <w:rPr>
          <w:rFonts w:ascii="Arial" w:hAnsi="Arial" w:cs="Arial"/>
          <w:b/>
          <w:bCs/>
          <w:sz w:val="20"/>
          <w:szCs w:val="20"/>
          <w:lang w:val="fr-FR"/>
        </w:rPr>
      </w:pPr>
    </w:p>
    <w:p w14:paraId="461982EF" w14:textId="77777777" w:rsidR="00AA23AC" w:rsidRPr="00417AED" w:rsidRDefault="000D7081" w:rsidP="00614078">
      <w:pPr>
        <w:rPr>
          <w:rFonts w:ascii="Arial" w:eastAsia="Calibri" w:hAnsi="Arial" w:cs="Arial"/>
          <w:color w:val="000000" w:themeColor="text1"/>
          <w:sz w:val="20"/>
          <w:szCs w:val="20"/>
          <w:lang w:val="fr-FR"/>
        </w:rPr>
      </w:pPr>
      <w:r w:rsidRPr="00417AED">
        <w:rPr>
          <w:rFonts w:ascii="Arial" w:hAnsi="Arial"/>
          <w:b/>
          <w:color w:val="000000" w:themeColor="text1"/>
          <w:sz w:val="20"/>
          <w:szCs w:val="20"/>
          <w:lang w:val="fr-FR"/>
        </w:rPr>
        <w:t xml:space="preserve">Bruxelles, le 16 novembre 2017 – </w:t>
      </w:r>
      <w:r w:rsidRPr="00417AED">
        <w:rPr>
          <w:rFonts w:ascii="Arial" w:hAnsi="Arial"/>
          <w:color w:val="000000" w:themeColor="text1"/>
          <w:sz w:val="20"/>
          <w:szCs w:val="20"/>
          <w:lang w:val="fr-FR"/>
        </w:rPr>
        <w:t>Que vous préfériez être sur les pistes, vous promener dans la nature ou courir en hiver, la nouvelle ligne sport de maillot première couche Evolution Blackcomb d’Odlo vous tiendra au chaud cet hiver. La ligne combine un design stylé et moderne à l’effet peau de serpent avec une technologie intelligente pour une protection optimale, quelles que soient les conditions météorologiques.</w:t>
      </w:r>
    </w:p>
    <w:p w14:paraId="5BC0DBAC" w14:textId="77777777" w:rsidR="00AA23AC" w:rsidRPr="00417AED" w:rsidRDefault="00AA23AC" w:rsidP="00614078">
      <w:pPr>
        <w:rPr>
          <w:rFonts w:ascii="Arial" w:eastAsia="Calibri" w:hAnsi="Arial" w:cs="Arial"/>
          <w:color w:val="000000" w:themeColor="text1"/>
          <w:sz w:val="20"/>
          <w:szCs w:val="20"/>
          <w:lang w:val="fr-FR"/>
        </w:rPr>
      </w:pPr>
    </w:p>
    <w:p w14:paraId="10B82EF4" w14:textId="77777777" w:rsidR="00DD206D" w:rsidRPr="00417AED" w:rsidRDefault="001A53ED" w:rsidP="00614078">
      <w:pPr>
        <w:rPr>
          <w:rFonts w:ascii="Arial" w:eastAsia="Calibri" w:hAnsi="Arial" w:cs="Arial"/>
          <w:color w:val="000000" w:themeColor="text1"/>
          <w:sz w:val="20"/>
          <w:szCs w:val="20"/>
          <w:lang w:val="fr-FR"/>
        </w:rPr>
      </w:pPr>
      <w:r w:rsidRPr="00417AED">
        <w:rPr>
          <w:rFonts w:ascii="Arial" w:hAnsi="Arial"/>
          <w:color w:val="000000" w:themeColor="text1"/>
          <w:sz w:val="20"/>
          <w:szCs w:val="20"/>
          <w:lang w:val="fr-FR"/>
        </w:rPr>
        <w:t xml:space="preserve">La clé du maillot de sport fonctionnel Odlo est le « principe des trois couches ». C’est avant tout la première couche qui est la plus importante. Celle-ci est en contact direct avec la peau, et elle constitue donc une partie essentielle de chaque tenue de sport. Il est important que cette couche soit bien aérée, sèche rapidement et offre une bonne isolation contre le froid. </w:t>
      </w:r>
    </w:p>
    <w:p w14:paraId="04EDF57A" w14:textId="77777777" w:rsidR="00DD206D" w:rsidRPr="00417AED" w:rsidRDefault="00DD206D" w:rsidP="00614078">
      <w:pPr>
        <w:rPr>
          <w:rFonts w:ascii="Arial" w:eastAsia="Calibri" w:hAnsi="Arial" w:cs="Arial"/>
          <w:color w:val="000000" w:themeColor="text1"/>
          <w:sz w:val="20"/>
          <w:szCs w:val="20"/>
          <w:lang w:val="fr-FR"/>
        </w:rPr>
      </w:pPr>
    </w:p>
    <w:p w14:paraId="37EEEA97" w14:textId="221070A5" w:rsidR="00DD206D" w:rsidRPr="00417AED" w:rsidRDefault="00DD206D" w:rsidP="00614078">
      <w:pPr>
        <w:rPr>
          <w:rFonts w:ascii="Arial" w:hAnsi="Arial" w:cs="Arial"/>
          <w:sz w:val="20"/>
          <w:szCs w:val="20"/>
          <w:lang w:val="fr-FR"/>
        </w:rPr>
      </w:pPr>
      <w:r w:rsidRPr="00417AED">
        <w:rPr>
          <w:rFonts w:ascii="Arial" w:hAnsi="Arial"/>
          <w:color w:val="000000" w:themeColor="text1"/>
          <w:sz w:val="20"/>
          <w:szCs w:val="20"/>
          <w:lang w:val="fr-FR"/>
        </w:rPr>
        <w:t>Quel que soit votre sport de prédilection, le maillot première couche Odlo Evolution Blackcomb vous garde au chaud et au sec</w:t>
      </w:r>
      <w:r w:rsidR="00913B5B">
        <w:rPr>
          <w:rFonts w:ascii="Arial" w:hAnsi="Arial"/>
          <w:color w:val="000000" w:themeColor="text1"/>
          <w:sz w:val="20"/>
          <w:szCs w:val="20"/>
          <w:lang w:val="fr-FR"/>
        </w:rPr>
        <w:t>,</w:t>
      </w:r>
      <w:r w:rsidRPr="00417AED">
        <w:rPr>
          <w:rFonts w:ascii="Arial" w:hAnsi="Arial"/>
          <w:color w:val="000000" w:themeColor="text1"/>
          <w:sz w:val="20"/>
          <w:szCs w:val="20"/>
          <w:lang w:val="fr-FR"/>
        </w:rPr>
        <w:t xml:space="preserve"> et est doté de toute une série de technologies intelligentes, qui vous permettent d’être au meilleur de votre forme, même dans le froid. </w:t>
      </w:r>
      <w:r w:rsidRPr="00417AED">
        <w:rPr>
          <w:rFonts w:ascii="Arial" w:hAnsi="Arial"/>
          <w:sz w:val="20"/>
          <w:szCs w:val="20"/>
          <w:lang w:val="fr-FR"/>
        </w:rPr>
        <w:t xml:space="preserve">Les zones fonctionnelles intégrées de manière discrète apportent une chaleur supplémentaire autour de vos reins grâce à leur structure côtelée. La structure en mesh tricotée sans couture sur le dos, sous les aisselles et à l’intérieur des coudes </w:t>
      </w:r>
      <w:r w:rsidR="000835DD" w:rsidRPr="00417AED">
        <w:rPr>
          <w:rFonts w:ascii="Arial" w:hAnsi="Arial"/>
          <w:sz w:val="20"/>
          <w:szCs w:val="20"/>
          <w:lang w:val="fr-FR"/>
        </w:rPr>
        <w:t>permet</w:t>
      </w:r>
      <w:r w:rsidRPr="00417AED">
        <w:rPr>
          <w:rFonts w:ascii="Arial" w:hAnsi="Arial"/>
          <w:sz w:val="20"/>
          <w:szCs w:val="20"/>
          <w:lang w:val="fr-FR"/>
        </w:rPr>
        <w:t xml:space="preserve"> une aération optimale. Les fibres spéciales Odlo </w:t>
      </w:r>
      <w:r w:rsidR="000835DD" w:rsidRPr="00417AED">
        <w:rPr>
          <w:rFonts w:ascii="Arial" w:hAnsi="Arial"/>
          <w:sz w:val="20"/>
          <w:szCs w:val="20"/>
          <w:lang w:val="fr-FR"/>
        </w:rPr>
        <w:t xml:space="preserve">intégrées au tissu </w:t>
      </w:r>
      <w:r w:rsidRPr="00417AED">
        <w:rPr>
          <w:rFonts w:ascii="Arial" w:hAnsi="Arial"/>
          <w:sz w:val="20"/>
          <w:szCs w:val="20"/>
          <w:lang w:val="fr-FR"/>
        </w:rPr>
        <w:t>inhibant les odeurs permettent d’éviter les mauvaises odeurs.</w:t>
      </w:r>
    </w:p>
    <w:p w14:paraId="63AA6F35" w14:textId="77777777" w:rsidR="00DD206D" w:rsidRPr="00417AED" w:rsidRDefault="00DD206D" w:rsidP="00614078">
      <w:pPr>
        <w:rPr>
          <w:rFonts w:ascii="Arial" w:hAnsi="Arial" w:cs="Arial"/>
          <w:sz w:val="20"/>
          <w:szCs w:val="20"/>
          <w:lang w:val="fr-FR"/>
        </w:rPr>
      </w:pPr>
    </w:p>
    <w:p w14:paraId="1C79219E" w14:textId="77777777" w:rsidR="001A53ED" w:rsidRPr="00417AED" w:rsidRDefault="00DD206D" w:rsidP="00614078">
      <w:pPr>
        <w:rPr>
          <w:rFonts w:ascii="Arial" w:hAnsi="Arial" w:cs="Arial"/>
          <w:sz w:val="20"/>
          <w:szCs w:val="20"/>
          <w:lang w:val="fr-FR"/>
        </w:rPr>
      </w:pPr>
      <w:r w:rsidRPr="00417AED">
        <w:rPr>
          <w:rFonts w:ascii="Arial" w:hAnsi="Arial"/>
          <w:sz w:val="20"/>
          <w:szCs w:val="20"/>
          <w:lang w:val="fr-FR"/>
        </w:rPr>
        <w:t xml:space="preserve">Evolution Blackcomb est confectionné selon la technologie Greentec propre à Odlo, avec 38 % de polyester recyclé. Cela contribue ainsi à la durabilité que recherche Odlo dans la production de ses vêtements. </w:t>
      </w:r>
    </w:p>
    <w:p w14:paraId="6E0B6A4F" w14:textId="77777777" w:rsidR="00DD206D" w:rsidRPr="00417AED" w:rsidRDefault="00DD206D" w:rsidP="00614078">
      <w:pPr>
        <w:rPr>
          <w:rFonts w:ascii="Arial" w:hAnsi="Arial" w:cs="Arial"/>
          <w:sz w:val="20"/>
          <w:szCs w:val="20"/>
          <w:lang w:val="fr-FR"/>
        </w:rPr>
      </w:pPr>
    </w:p>
    <w:p w14:paraId="46FA5694" w14:textId="77777777" w:rsidR="00694767" w:rsidRPr="00417AED" w:rsidRDefault="001A53ED" w:rsidP="00614078">
      <w:pPr>
        <w:jc w:val="left"/>
        <w:rPr>
          <w:rFonts w:ascii="Arial" w:hAnsi="Arial"/>
          <w:sz w:val="20"/>
          <w:szCs w:val="20"/>
          <w:lang w:val="fr-FR"/>
        </w:rPr>
      </w:pPr>
      <w:r w:rsidRPr="00417AED">
        <w:rPr>
          <w:rFonts w:ascii="Arial" w:hAnsi="Arial"/>
          <w:color w:val="000000" w:themeColor="text1"/>
          <w:sz w:val="20"/>
          <w:szCs w:val="20"/>
          <w:lang w:val="fr-FR"/>
        </w:rPr>
        <w:t xml:space="preserve">Odlo Evolution Blackcomb a été introduit à l’été 2015 et, l’année dernière, il a remporté le prestigieux prix ISPO dans la catégorie Ski/Première couche. </w:t>
      </w:r>
      <w:r w:rsidRPr="00417AED">
        <w:rPr>
          <w:rFonts w:ascii="Arial" w:hAnsi="Arial"/>
          <w:sz w:val="20"/>
          <w:szCs w:val="20"/>
          <w:lang w:val="fr-FR"/>
        </w:rPr>
        <w:t>Pour la sa</w:t>
      </w:r>
      <w:r w:rsidR="00417AED" w:rsidRPr="00417AED">
        <w:rPr>
          <w:rFonts w:ascii="Arial" w:hAnsi="Arial"/>
          <w:sz w:val="20"/>
          <w:szCs w:val="20"/>
          <w:lang w:val="fr-FR"/>
        </w:rPr>
        <w:t>ison hiver 2017/2018, Evolution </w:t>
      </w:r>
      <w:r w:rsidRPr="00417AED">
        <w:rPr>
          <w:rFonts w:ascii="Arial" w:hAnsi="Arial"/>
          <w:sz w:val="20"/>
          <w:szCs w:val="20"/>
          <w:lang w:val="fr-FR"/>
        </w:rPr>
        <w:t xml:space="preserve">Blackcomb est disponible en version </w:t>
      </w:r>
      <w:r w:rsidR="00417AED" w:rsidRPr="00417AED">
        <w:rPr>
          <w:rFonts w:ascii="Arial" w:hAnsi="Arial"/>
          <w:sz w:val="20"/>
          <w:szCs w:val="20"/>
          <w:lang w:val="fr-FR"/>
        </w:rPr>
        <w:t>maillot de corps</w:t>
      </w:r>
      <w:r w:rsidRPr="00417AED">
        <w:rPr>
          <w:rFonts w:ascii="Arial" w:hAnsi="Arial"/>
          <w:sz w:val="20"/>
          <w:szCs w:val="20"/>
          <w:lang w:val="fr-FR"/>
        </w:rPr>
        <w:t xml:space="preserve"> et pantalon. Le </w:t>
      </w:r>
      <w:r w:rsidR="00417AED" w:rsidRPr="00417AED">
        <w:rPr>
          <w:rFonts w:ascii="Arial" w:hAnsi="Arial"/>
          <w:sz w:val="20"/>
          <w:szCs w:val="20"/>
          <w:lang w:val="fr-FR"/>
        </w:rPr>
        <w:t>maillot de corps</w:t>
      </w:r>
      <w:r w:rsidRPr="00417AED">
        <w:rPr>
          <w:rFonts w:ascii="Arial" w:hAnsi="Arial"/>
          <w:sz w:val="20"/>
          <w:szCs w:val="20"/>
          <w:lang w:val="fr-FR"/>
        </w:rPr>
        <w:t xml:space="preserve"> est </w:t>
      </w:r>
      <w:r w:rsidRPr="00417AED">
        <w:rPr>
          <w:rFonts w:ascii="Arial" w:hAnsi="Arial"/>
          <w:sz w:val="20"/>
          <w:szCs w:val="20"/>
          <w:lang w:val="fr-FR"/>
        </w:rPr>
        <w:lastRenderedPageBreak/>
        <w:t xml:space="preserve">disponible en version avec encolure ras du cou ou avec masque facial pour une protection supplémentaire du visage et du cou. </w:t>
      </w:r>
    </w:p>
    <w:p w14:paraId="0CD84B9A" w14:textId="77777777" w:rsidR="00694767" w:rsidRPr="00417AED" w:rsidRDefault="00694767" w:rsidP="00614078">
      <w:pPr>
        <w:jc w:val="left"/>
        <w:rPr>
          <w:rFonts w:ascii="Arial" w:hAnsi="Arial" w:cs="Arial"/>
          <w:sz w:val="20"/>
          <w:szCs w:val="20"/>
          <w:lang w:val="fr-FR"/>
        </w:rPr>
      </w:pPr>
    </w:p>
    <w:p w14:paraId="60D912A2" w14:textId="77777777" w:rsidR="00571A45" w:rsidRPr="00417AED" w:rsidRDefault="00694767" w:rsidP="00614078">
      <w:pPr>
        <w:jc w:val="left"/>
        <w:rPr>
          <w:rFonts w:ascii="Arial" w:hAnsi="Arial" w:cs="Arial"/>
          <w:sz w:val="20"/>
          <w:szCs w:val="20"/>
          <w:lang w:val="fr-FR"/>
        </w:rPr>
      </w:pPr>
      <w:r w:rsidRPr="00417AED">
        <w:rPr>
          <w:rFonts w:ascii="Arial" w:hAnsi="Arial"/>
          <w:sz w:val="20"/>
          <w:szCs w:val="20"/>
          <w:lang w:val="fr-FR"/>
        </w:rPr>
        <w:t>Odlo Evolution Blackcom</w:t>
      </w:r>
      <w:r w:rsidR="00417AED">
        <w:rPr>
          <w:rFonts w:ascii="Arial" w:hAnsi="Arial"/>
          <w:sz w:val="20"/>
          <w:szCs w:val="20"/>
          <w:lang w:val="fr-FR"/>
        </w:rPr>
        <w:t>b est disponible dans différent</w:t>
      </w:r>
      <w:r w:rsidRPr="00417AED">
        <w:rPr>
          <w:rFonts w:ascii="Arial" w:hAnsi="Arial"/>
          <w:sz w:val="20"/>
          <w:szCs w:val="20"/>
          <w:lang w:val="fr-FR"/>
        </w:rPr>
        <w:t xml:space="preserve">s coloris pour femmes et hommes sur </w:t>
      </w:r>
      <w:hyperlink r:id="rId9" w:history="1">
        <w:r w:rsidRPr="00417AED">
          <w:rPr>
            <w:rStyle w:val="Hyperlink"/>
            <w:rFonts w:ascii="Arial" w:hAnsi="Arial"/>
            <w:sz w:val="20"/>
            <w:szCs w:val="20"/>
            <w:lang w:val="fr-FR"/>
          </w:rPr>
          <w:t>www.odlo.com</w:t>
        </w:r>
      </w:hyperlink>
      <w:r w:rsidRPr="00417AED">
        <w:rPr>
          <w:rFonts w:ascii="Arial" w:hAnsi="Arial"/>
          <w:sz w:val="20"/>
          <w:szCs w:val="20"/>
          <w:lang w:val="fr-FR"/>
        </w:rPr>
        <w:t xml:space="preserve"> et dans différents point</w:t>
      </w:r>
      <w:r w:rsidR="00417AED" w:rsidRPr="00417AED">
        <w:rPr>
          <w:rFonts w:ascii="Arial" w:hAnsi="Arial"/>
          <w:sz w:val="20"/>
          <w:szCs w:val="20"/>
          <w:lang w:val="fr-FR"/>
        </w:rPr>
        <w:t>s de vente. Le pantalon et le maillot de corps</w:t>
      </w:r>
      <w:r w:rsidRPr="00417AED">
        <w:rPr>
          <w:rFonts w:ascii="Arial" w:hAnsi="Arial"/>
          <w:sz w:val="20"/>
          <w:szCs w:val="20"/>
          <w:lang w:val="fr-FR"/>
        </w:rPr>
        <w:t xml:space="preserve"> version encolure ras du cou coûtent 80 €</w:t>
      </w:r>
      <w:r w:rsidR="000835DD" w:rsidRPr="00417AED">
        <w:rPr>
          <w:rFonts w:ascii="Arial" w:hAnsi="Arial"/>
          <w:sz w:val="20"/>
          <w:szCs w:val="20"/>
          <w:lang w:val="fr-FR"/>
        </w:rPr>
        <w:t xml:space="preserve"> pièce</w:t>
      </w:r>
      <w:r w:rsidRPr="00417AED">
        <w:rPr>
          <w:rFonts w:ascii="Arial" w:hAnsi="Arial"/>
          <w:sz w:val="20"/>
          <w:szCs w:val="20"/>
          <w:lang w:val="fr-FR"/>
        </w:rPr>
        <w:t>, et</w:t>
      </w:r>
      <w:r w:rsidR="000835DD" w:rsidRPr="00417AED">
        <w:rPr>
          <w:rFonts w:ascii="Arial" w:hAnsi="Arial"/>
          <w:sz w:val="20"/>
          <w:szCs w:val="20"/>
          <w:lang w:val="fr-FR"/>
        </w:rPr>
        <w:t xml:space="preserve"> le </w:t>
      </w:r>
      <w:r w:rsidR="00417AED" w:rsidRPr="00417AED">
        <w:rPr>
          <w:rFonts w:ascii="Arial" w:hAnsi="Arial"/>
          <w:sz w:val="20"/>
          <w:szCs w:val="20"/>
          <w:lang w:val="fr-FR"/>
        </w:rPr>
        <w:t>maillot de corps</w:t>
      </w:r>
      <w:r w:rsidR="000835DD" w:rsidRPr="00417AED">
        <w:rPr>
          <w:rFonts w:ascii="Arial" w:hAnsi="Arial"/>
          <w:sz w:val="20"/>
          <w:szCs w:val="20"/>
          <w:lang w:val="fr-FR"/>
        </w:rPr>
        <w:t xml:space="preserve"> avec masque facial coûte</w:t>
      </w:r>
      <w:r w:rsidRPr="00417AED">
        <w:rPr>
          <w:rFonts w:ascii="Arial" w:hAnsi="Arial"/>
          <w:sz w:val="20"/>
          <w:szCs w:val="20"/>
          <w:lang w:val="fr-FR"/>
        </w:rPr>
        <w:t xml:space="preserve"> 100 €.</w:t>
      </w:r>
    </w:p>
    <w:p w14:paraId="02ACB9D5" w14:textId="77777777" w:rsidR="00F22150" w:rsidRPr="00417AED" w:rsidRDefault="00F22150" w:rsidP="00614078">
      <w:pPr>
        <w:jc w:val="left"/>
        <w:rPr>
          <w:rFonts w:ascii="Arial" w:hAnsi="Arial" w:cs="Arial"/>
          <w:sz w:val="20"/>
          <w:szCs w:val="20"/>
          <w:lang w:val="fr-FR"/>
        </w:rPr>
      </w:pPr>
    </w:p>
    <w:p w14:paraId="3761BFDA" w14:textId="77777777" w:rsidR="00CC1B9E" w:rsidRPr="00417AED" w:rsidRDefault="00CC1B9E" w:rsidP="00614078">
      <w:pPr>
        <w:pStyle w:val="p1"/>
        <w:spacing w:line="360" w:lineRule="auto"/>
        <w:rPr>
          <w:rFonts w:ascii="Arial" w:eastAsia="Calibri" w:hAnsi="Arial" w:cs="Arial"/>
          <w:b/>
          <w:color w:val="000000" w:themeColor="text1"/>
          <w:sz w:val="20"/>
          <w:szCs w:val="20"/>
          <w:lang w:val="fr-FR"/>
        </w:rPr>
      </w:pPr>
    </w:p>
    <w:p w14:paraId="7800D69C" w14:textId="39F03ADB" w:rsidR="00614078" w:rsidRDefault="00614078" w:rsidP="00614078">
      <w:pPr>
        <w:pStyle w:val="p1"/>
        <w:spacing w:line="360" w:lineRule="auto"/>
        <w:jc w:val="left"/>
        <w:rPr>
          <w:rFonts w:ascii="DINOT" w:eastAsia="ヒラギノ角ゴ Pro W3" w:hAnsi="DINOT" w:cs="DINOT"/>
          <w:color w:val="000000" w:themeColor="text1"/>
          <w:sz w:val="20"/>
          <w:szCs w:val="20"/>
          <w:u w:val="single"/>
          <w:lang w:val="fr-CH" w:eastAsia="de-CH"/>
        </w:rPr>
      </w:pPr>
      <w:r>
        <w:rPr>
          <w:rFonts w:ascii="Arial" w:eastAsia="Calibri" w:hAnsi="Arial" w:cs="Arial"/>
          <w:b/>
          <w:color w:val="000000" w:themeColor="text1"/>
          <w:sz w:val="20"/>
          <w:szCs w:val="20"/>
          <w:lang w:val="fr-FR"/>
        </w:rPr>
        <w:t>A propos d’</w:t>
      </w:r>
      <w:proofErr w:type="spellStart"/>
      <w:r>
        <w:rPr>
          <w:rFonts w:ascii="Arial" w:eastAsia="Calibri" w:hAnsi="Arial" w:cs="Arial"/>
          <w:b/>
          <w:color w:val="000000" w:themeColor="text1"/>
          <w:sz w:val="20"/>
          <w:szCs w:val="20"/>
          <w:lang w:val="fr-FR"/>
        </w:rPr>
        <w:t>Odlo</w:t>
      </w:r>
      <w:proofErr w:type="spellEnd"/>
      <w:r>
        <w:rPr>
          <w:rFonts w:ascii="Arial" w:eastAsia="Calibri" w:hAnsi="Arial" w:cs="Arial"/>
          <w:b/>
          <w:color w:val="000000" w:themeColor="text1"/>
          <w:sz w:val="20"/>
          <w:szCs w:val="20"/>
          <w:lang w:val="fr-FR"/>
        </w:rPr>
        <w:br/>
      </w:r>
      <w:proofErr w:type="spellStart"/>
      <w:r w:rsidRPr="00614078">
        <w:rPr>
          <w:rFonts w:ascii="DINOT" w:eastAsia="ヒラギノ角ゴ Pro W3" w:hAnsi="DINOT" w:cs="DINOT"/>
          <w:color w:val="000000" w:themeColor="text1"/>
          <w:sz w:val="20"/>
          <w:szCs w:val="20"/>
          <w:lang w:val="fr-CH" w:eastAsia="de-CH"/>
        </w:rPr>
        <w:t>Odlo</w:t>
      </w:r>
      <w:proofErr w:type="spellEnd"/>
      <w:r w:rsidRPr="00614078">
        <w:rPr>
          <w:rFonts w:ascii="DINOT" w:eastAsia="ヒラギノ角ゴ Pro W3" w:hAnsi="DINOT" w:cs="DINOT"/>
          <w:color w:val="000000" w:themeColor="text1"/>
          <w:sz w:val="20"/>
          <w:szCs w:val="20"/>
          <w:lang w:val="fr-CH" w:eastAsia="de-CH"/>
        </w:rPr>
        <w:t xml:space="preserve"> est l'inventeur des sous-vêtements techniques de sport et du principe des trois épaisseurs. En Europe, </w:t>
      </w:r>
      <w:proofErr w:type="spellStart"/>
      <w:r w:rsidRPr="00614078">
        <w:rPr>
          <w:rFonts w:ascii="DINOT" w:eastAsia="ヒラギノ角ゴ Pro W3" w:hAnsi="DINOT" w:cs="DINOT"/>
          <w:color w:val="000000" w:themeColor="text1"/>
          <w:sz w:val="20"/>
          <w:szCs w:val="20"/>
          <w:lang w:val="fr-CH" w:eastAsia="de-CH"/>
        </w:rPr>
        <w:t>Odlo</w:t>
      </w:r>
      <w:proofErr w:type="spellEnd"/>
      <w:r w:rsidRPr="00614078">
        <w:rPr>
          <w:rFonts w:ascii="DINOT" w:eastAsia="ヒラギノ角ゴ Pro W3" w:hAnsi="DINOT" w:cs="DINOT"/>
          <w:color w:val="000000" w:themeColor="text1"/>
          <w:sz w:val="20"/>
          <w:szCs w:val="20"/>
          <w:lang w:val="fr-CH" w:eastAsia="de-CH"/>
        </w:rPr>
        <w:t xml:space="preserve"> est devenu le leader incontesté dans le domaine des sous-vêtements de sport et un pionnier en matière de technologie des vêtements techniques de sport. Fondé en 1946, </w:t>
      </w:r>
      <w:proofErr w:type="spellStart"/>
      <w:r w:rsidRPr="00614078">
        <w:rPr>
          <w:rFonts w:ascii="DINOT" w:eastAsia="ヒラギノ角ゴ Pro W3" w:hAnsi="DINOT" w:cs="DINOT"/>
          <w:color w:val="000000" w:themeColor="text1"/>
          <w:sz w:val="20"/>
          <w:szCs w:val="20"/>
          <w:lang w:val="fr-CH" w:eastAsia="de-CH"/>
        </w:rPr>
        <w:t>Odlo</w:t>
      </w:r>
      <w:proofErr w:type="spellEnd"/>
      <w:r w:rsidRPr="00614078">
        <w:rPr>
          <w:rFonts w:ascii="DINOT" w:eastAsia="ヒラギノ角ゴ Pro W3" w:hAnsi="DINOT" w:cs="DINOT"/>
          <w:color w:val="000000" w:themeColor="text1"/>
          <w:sz w:val="20"/>
          <w:szCs w:val="20"/>
          <w:lang w:val="fr-CH" w:eastAsia="de-CH"/>
        </w:rPr>
        <w:t xml:space="preserve"> base son siège social en Suisse en 1986, mais s’appuie toujours sur une solide tradition norvégienne. </w:t>
      </w:r>
      <w:proofErr w:type="spellStart"/>
      <w:r w:rsidRPr="00614078">
        <w:rPr>
          <w:rFonts w:ascii="DINOT" w:eastAsia="ヒラギノ角ゴ Pro W3" w:hAnsi="DINOT" w:cs="DINOT"/>
          <w:color w:val="000000" w:themeColor="text1"/>
          <w:sz w:val="20"/>
          <w:szCs w:val="20"/>
          <w:lang w:val="fr-CH" w:eastAsia="de-CH"/>
        </w:rPr>
        <w:t>Odlo</w:t>
      </w:r>
      <w:proofErr w:type="spellEnd"/>
      <w:r w:rsidRPr="00614078">
        <w:rPr>
          <w:rFonts w:ascii="DINOT" w:eastAsia="ヒラギノ角ゴ Pro W3" w:hAnsi="DINOT" w:cs="DINOT"/>
          <w:color w:val="000000" w:themeColor="text1"/>
          <w:sz w:val="20"/>
          <w:szCs w:val="20"/>
          <w:lang w:val="fr-CH" w:eastAsia="de-CH"/>
        </w:rPr>
        <w:t xml:space="preserve"> a des filiales en Suisse, en Allemagne, en France, en Belgique, aux Pays-Bas, en Autriche, au Royaume-Uni, en Norvège et en Chine. La marque est commercialisée dans 35 pays environ. Pour des informations plus détaillées, rendez-vous sur </w:t>
      </w:r>
      <w:hyperlink r:id="rId10" w:history="1">
        <w:r w:rsidRPr="00614078">
          <w:rPr>
            <w:rFonts w:ascii="DINOT" w:eastAsia="ヒラギノ角ゴ Pro W3" w:hAnsi="DINOT" w:cs="DINOT"/>
            <w:color w:val="000000" w:themeColor="text1"/>
            <w:sz w:val="20"/>
            <w:szCs w:val="20"/>
            <w:u w:val="single"/>
            <w:lang w:val="fr-CH" w:eastAsia="de-CH"/>
          </w:rPr>
          <w:t>www.odlo.com</w:t>
        </w:r>
      </w:hyperlink>
    </w:p>
    <w:p w14:paraId="5DD5C2A2" w14:textId="77777777" w:rsidR="00614078" w:rsidRPr="00614078" w:rsidRDefault="00614078" w:rsidP="00614078">
      <w:pPr>
        <w:pStyle w:val="p1"/>
        <w:spacing w:line="360" w:lineRule="auto"/>
        <w:jc w:val="left"/>
        <w:rPr>
          <w:rFonts w:ascii="DINOT" w:eastAsia="ヒラギノ角ゴ Pro W3" w:hAnsi="DINOT" w:cs="DINOT"/>
          <w:color w:val="000000" w:themeColor="text1"/>
          <w:sz w:val="20"/>
          <w:szCs w:val="20"/>
          <w:lang w:val="fr-CH" w:eastAsia="de-CH"/>
        </w:rPr>
      </w:pPr>
      <w:bookmarkStart w:id="0" w:name="_GoBack"/>
      <w:bookmarkEnd w:id="0"/>
    </w:p>
    <w:p w14:paraId="78FFBE66" w14:textId="77777777" w:rsidR="00694767" w:rsidRPr="00614078" w:rsidRDefault="00694767" w:rsidP="00614078">
      <w:pPr>
        <w:pStyle w:val="p3"/>
        <w:spacing w:line="360" w:lineRule="auto"/>
        <w:rPr>
          <w:rFonts w:ascii="Arial" w:hAnsi="Arial" w:cs="Arial"/>
          <w:color w:val="000000" w:themeColor="text1"/>
          <w:sz w:val="20"/>
          <w:szCs w:val="20"/>
          <w:lang w:val="fr-CH"/>
        </w:rPr>
      </w:pPr>
    </w:p>
    <w:p w14:paraId="063850FC" w14:textId="77777777" w:rsidR="00902BA2" w:rsidRPr="00417AED" w:rsidRDefault="00902BA2" w:rsidP="00614078">
      <w:pPr>
        <w:pStyle w:val="p4"/>
        <w:spacing w:line="360" w:lineRule="auto"/>
        <w:rPr>
          <w:rFonts w:ascii="Arial" w:hAnsi="Arial" w:cs="Arial"/>
          <w:b/>
          <w:color w:val="000000" w:themeColor="text1"/>
          <w:sz w:val="20"/>
          <w:szCs w:val="20"/>
          <w:lang w:val="fr-FR"/>
        </w:rPr>
      </w:pPr>
      <w:r w:rsidRPr="00417AED">
        <w:rPr>
          <w:rFonts w:ascii="Arial" w:hAnsi="Arial"/>
          <w:b/>
          <w:color w:val="000000" w:themeColor="text1"/>
          <w:sz w:val="20"/>
          <w:szCs w:val="20"/>
          <w:lang w:val="fr-FR"/>
        </w:rPr>
        <w:t>Vous souhaitez recevoir plus d’informations, des images en haute résolution ou tester des produits Odlo ?</w:t>
      </w:r>
    </w:p>
    <w:p w14:paraId="398785D3" w14:textId="77777777" w:rsidR="00F22150" w:rsidRPr="00417AED" w:rsidRDefault="00CC1B9E" w:rsidP="00614078">
      <w:pPr>
        <w:jc w:val="left"/>
        <w:rPr>
          <w:rFonts w:ascii="Arial" w:eastAsia="DINOT" w:hAnsi="Arial" w:cs="Arial"/>
          <w:noProof/>
          <w:sz w:val="20"/>
          <w:szCs w:val="20"/>
          <w:bdr w:val="none" w:sz="0" w:space="0" w:color="auto" w:frame="1"/>
          <w:lang w:val="fr-FR"/>
        </w:rPr>
      </w:pPr>
      <w:r w:rsidRPr="00417AED">
        <w:rPr>
          <w:rFonts w:ascii="Arial" w:hAnsi="Arial"/>
          <w:sz w:val="20"/>
          <w:szCs w:val="20"/>
          <w:bdr w:val="none" w:sz="0" w:space="0" w:color="auto" w:frame="1"/>
          <w:lang w:val="fr-FR"/>
        </w:rPr>
        <w:t xml:space="preserve">Sandra Van Hauwaert, Square Egg, </w:t>
      </w:r>
      <w:hyperlink r:id="rId11" w:history="1">
        <w:r w:rsidRPr="00417AED">
          <w:rPr>
            <w:rStyle w:val="Hyperlink"/>
            <w:rFonts w:ascii="Arial" w:hAnsi="Arial"/>
            <w:sz w:val="20"/>
            <w:szCs w:val="20"/>
            <w:bdr w:val="none" w:sz="0" w:space="0" w:color="auto" w:frame="1"/>
            <w:lang w:val="fr-FR"/>
          </w:rPr>
          <w:t>sandra@square-egg.be</w:t>
        </w:r>
      </w:hyperlink>
      <w:r w:rsidRPr="00417AED">
        <w:rPr>
          <w:rFonts w:ascii="Arial" w:hAnsi="Arial"/>
          <w:sz w:val="20"/>
          <w:szCs w:val="20"/>
          <w:bdr w:val="none" w:sz="0" w:space="0" w:color="auto" w:frame="1"/>
          <w:lang w:val="fr-FR"/>
        </w:rPr>
        <w:t>, GSM 0497 251816</w:t>
      </w:r>
    </w:p>
    <w:p w14:paraId="1F25C4EC" w14:textId="77777777" w:rsidR="00AF6AAC" w:rsidRPr="00417AED" w:rsidRDefault="00AF6AAC" w:rsidP="00614078">
      <w:pPr>
        <w:rPr>
          <w:rFonts w:ascii="Arial" w:hAnsi="Arial" w:cs="Arial"/>
          <w:sz w:val="20"/>
          <w:szCs w:val="20"/>
          <w:lang w:val="fr-FR"/>
        </w:rPr>
      </w:pPr>
    </w:p>
    <w:sectPr w:rsidR="00AF6AAC" w:rsidRPr="00417AED" w:rsidSect="00614078">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1134" w:left="1701" w:header="851" w:footer="42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0D398" w14:textId="77777777" w:rsidR="000B7041" w:rsidRDefault="000B7041">
      <w:r>
        <w:separator/>
      </w:r>
    </w:p>
  </w:endnote>
  <w:endnote w:type="continuationSeparator" w:id="0">
    <w:p w14:paraId="50A97B64" w14:textId="77777777" w:rsidR="000B7041" w:rsidRDefault="000B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panose1 w:val="020B0504020202050204"/>
    <w:charset w:val="00"/>
    <w:family w:val="auto"/>
    <w:pitch w:val="variable"/>
    <w:sig w:usb0="00000003" w:usb1="00000000" w:usb2="00000000" w:usb3="00000000" w:csb0="00000001" w:csb1="00000000"/>
  </w:font>
  <w:font w:name="DINOT">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panose1 w:val="00000000000000000000"/>
    <w:charset w:val="00"/>
    <w:family w:val="modern"/>
    <w:notTrueType/>
    <w:pitch w:val="variable"/>
    <w:sig w:usb0="00000083" w:usb1="00000000" w:usb2="00000000" w:usb3="00000000" w:csb0="00000009" w:csb1="00000000"/>
  </w:font>
  <w:font w:name="EurostileLT-Demi">
    <w:altName w:val="Eurostile LT Demi"/>
    <w:panose1 w:val="00000000000000000000"/>
    <w:charset w:val="4D"/>
    <w:family w:val="auto"/>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0F9C8" w14:textId="77777777" w:rsidR="00D406A6" w:rsidRPr="006A717A" w:rsidRDefault="000D1860" w:rsidP="001027B8">
    <w:pPr>
      <w:pStyle w:val="Voettekst"/>
      <w:tabs>
        <w:tab w:val="left" w:pos="1080"/>
      </w:tabs>
      <w:rPr>
        <w:rFonts w:ascii="DINOT" w:hAnsi="DINOT" w:cs="DINOT"/>
      </w:rPr>
    </w:pPr>
    <w:r>
      <w:rPr>
        <w:rFonts w:ascii="DINOT" w:hAnsi="DINOT"/>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E70E8" w14:textId="77777777" w:rsidR="00D406A6" w:rsidRDefault="000B7041" w:rsidP="00D17808">
    <w:pPr>
      <w:pStyle w:val="Plattetekst"/>
      <w:tabs>
        <w:tab w:val="left" w:pos="8640"/>
        <w:tab w:val="right" w:pos="9000"/>
      </w:tabs>
      <w:rPr>
        <w:rFonts w:ascii="Eurostile" w:hAnsi="Eurostile"/>
        <w:sz w:val="16"/>
        <w:szCs w:val="16"/>
      </w:rPr>
    </w:pPr>
  </w:p>
  <w:p w14:paraId="180E65E0"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8B8D4" w14:textId="77777777" w:rsidR="00D406A6" w:rsidRDefault="000B7041">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A3F43" w14:textId="77777777" w:rsidR="000B7041" w:rsidRDefault="000B7041">
      <w:r>
        <w:separator/>
      </w:r>
    </w:p>
  </w:footnote>
  <w:footnote w:type="continuationSeparator" w:id="0">
    <w:p w14:paraId="712E533A" w14:textId="77777777" w:rsidR="000B7041" w:rsidRDefault="000B70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A0DC1" w14:textId="77777777" w:rsidR="00D406A6" w:rsidRPr="00930241" w:rsidRDefault="000D1860" w:rsidP="00930241">
    <w:pPr>
      <w:pStyle w:val="Koptekst"/>
    </w:pPr>
    <w:r>
      <w:rPr>
        <w:noProof/>
        <w:lang w:val="nl-NL" w:eastAsia="nl-NL"/>
      </w:rPr>
      <w:drawing>
        <wp:inline distT="0" distB="0" distL="0" distR="0" wp14:anchorId="34D68B89" wp14:editId="25B3E508">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6DB86" w14:textId="77777777" w:rsidR="00D406A6" w:rsidRPr="00F21FB7" w:rsidRDefault="000D1860" w:rsidP="00F21FB7">
    <w:pPr>
      <w:pStyle w:val="Koptekst"/>
    </w:pPr>
    <w:r>
      <w:rPr>
        <w:noProof/>
        <w:lang w:val="nl-NL" w:eastAsia="nl-NL"/>
      </w:rPr>
      <w:drawing>
        <wp:inline distT="0" distB="0" distL="0" distR="0" wp14:anchorId="01662AB8" wp14:editId="47817AE8">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tab/>
    </w:r>
    <w:r>
      <w:tab/>
    </w:r>
    <w:r>
      <w:rPr>
        <w:rFonts w:ascii="DINOT" w:hAnsi="DINOT"/>
        <w:bCs/>
        <w:szCs w:val="18"/>
      </w:rPr>
      <w:t xml:space="preserve"> </w:t>
    </w:r>
  </w:p>
  <w:p w14:paraId="561091C0" w14:textId="77777777" w:rsidR="00D406A6" w:rsidRDefault="000D1860" w:rsidP="00DB360A">
    <w:pPr>
      <w:pStyle w:val="Koptekst"/>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EE58E" w14:textId="77777777" w:rsidR="00D406A6" w:rsidRDefault="000D1860">
    <w:pPr>
      <w:pStyle w:val="Koptekst"/>
    </w:pPr>
    <w:r>
      <w:rPr>
        <w:noProof/>
        <w:lang w:val="nl-NL" w:eastAsia="nl-NL"/>
      </w:rPr>
      <w:drawing>
        <wp:inline distT="0" distB="0" distL="0" distR="0" wp14:anchorId="4D54FA9C" wp14:editId="501F204B">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68894AA1" w14:textId="77777777" w:rsidR="00D406A6" w:rsidRDefault="000D1860">
    <w:pPr>
      <w:pStyle w:val="Koptekst"/>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A3C"/>
    <w:rsid w:val="00002F6E"/>
    <w:rsid w:val="000043FE"/>
    <w:rsid w:val="000329FA"/>
    <w:rsid w:val="0005260B"/>
    <w:rsid w:val="00066D0A"/>
    <w:rsid w:val="000835DD"/>
    <w:rsid w:val="00090943"/>
    <w:rsid w:val="000B7041"/>
    <w:rsid w:val="000C3FA7"/>
    <w:rsid w:val="000D1860"/>
    <w:rsid w:val="000D7081"/>
    <w:rsid w:val="001A53ED"/>
    <w:rsid w:val="001F5BE3"/>
    <w:rsid w:val="00220A3D"/>
    <w:rsid w:val="00262A3C"/>
    <w:rsid w:val="00311157"/>
    <w:rsid w:val="0032021D"/>
    <w:rsid w:val="003375DD"/>
    <w:rsid w:val="00417AED"/>
    <w:rsid w:val="00453ED3"/>
    <w:rsid w:val="004E5BA4"/>
    <w:rsid w:val="005303CE"/>
    <w:rsid w:val="00537262"/>
    <w:rsid w:val="00571A45"/>
    <w:rsid w:val="005763D2"/>
    <w:rsid w:val="00614078"/>
    <w:rsid w:val="00683778"/>
    <w:rsid w:val="00694767"/>
    <w:rsid w:val="006A6AE9"/>
    <w:rsid w:val="006E6E2D"/>
    <w:rsid w:val="006F547A"/>
    <w:rsid w:val="00733D24"/>
    <w:rsid w:val="007511A9"/>
    <w:rsid w:val="007C1272"/>
    <w:rsid w:val="008861CC"/>
    <w:rsid w:val="008E1484"/>
    <w:rsid w:val="00902BA2"/>
    <w:rsid w:val="00913B5B"/>
    <w:rsid w:val="0092045A"/>
    <w:rsid w:val="00995AF4"/>
    <w:rsid w:val="009B5ABF"/>
    <w:rsid w:val="00A02FAF"/>
    <w:rsid w:val="00A05968"/>
    <w:rsid w:val="00A16D8D"/>
    <w:rsid w:val="00A225D9"/>
    <w:rsid w:val="00A367A0"/>
    <w:rsid w:val="00AA23AC"/>
    <w:rsid w:val="00AC1191"/>
    <w:rsid w:val="00AE4D95"/>
    <w:rsid w:val="00AF6AAC"/>
    <w:rsid w:val="00B85877"/>
    <w:rsid w:val="00BF19CE"/>
    <w:rsid w:val="00BF2B53"/>
    <w:rsid w:val="00C27230"/>
    <w:rsid w:val="00C7291C"/>
    <w:rsid w:val="00CC1B9E"/>
    <w:rsid w:val="00CC1D34"/>
    <w:rsid w:val="00D424A2"/>
    <w:rsid w:val="00DD206D"/>
    <w:rsid w:val="00E70DFB"/>
    <w:rsid w:val="00E72159"/>
    <w:rsid w:val="00E8644A"/>
    <w:rsid w:val="00EA76AB"/>
    <w:rsid w:val="00F06575"/>
    <w:rsid w:val="00F22150"/>
    <w:rsid w:val="00F8782D"/>
    <w:rsid w:val="00F92EAB"/>
    <w:rsid w:val="00F9658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CC49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Teken"/>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Teken"/>
    <w:semiHidden/>
    <w:unhideWhenUsed/>
    <w:rsid w:val="00CC2938"/>
    <w:pPr>
      <w:spacing w:line="240" w:lineRule="auto"/>
    </w:pPr>
    <w:rPr>
      <w:rFonts w:ascii="Eurostile" w:hAnsi="Eurostile"/>
      <w:b/>
      <w:bCs/>
    </w:rPr>
  </w:style>
  <w:style w:type="character" w:customStyle="1" w:styleId="TekstopmerkingTeken">
    <w:name w:val="Tekst opmerking Teken"/>
    <w:basedOn w:val="Standaardalinea-lettertype"/>
    <w:link w:val="Tekstopmerking"/>
    <w:semiHidden/>
    <w:rsid w:val="00CC2938"/>
    <w:rPr>
      <w:rFonts w:ascii="Verdana" w:hAnsi="Verdana"/>
    </w:rPr>
  </w:style>
  <w:style w:type="character" w:customStyle="1" w:styleId="OnderwerpvanopmerkingTeken">
    <w:name w:val="Onderwerp van opmerking Teken"/>
    <w:basedOn w:val="TekstopmerkingTeken"/>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eastAsia="nl-NL"/>
    </w:rPr>
  </w:style>
  <w:style w:type="paragraph" w:customStyle="1" w:styleId="p3">
    <w:name w:val="p3"/>
    <w:basedOn w:val="Standaard"/>
    <w:rsid w:val="00902BA2"/>
    <w:pPr>
      <w:spacing w:line="240" w:lineRule="auto"/>
    </w:pPr>
    <w:rPr>
      <w:rFonts w:eastAsiaTheme="minorHAnsi"/>
      <w:sz w:val="14"/>
      <w:szCs w:val="14"/>
      <w:lang w:eastAsia="nl-NL"/>
    </w:rPr>
  </w:style>
  <w:style w:type="paragraph" w:customStyle="1" w:styleId="p4">
    <w:name w:val="p4"/>
    <w:basedOn w:val="Standaard"/>
    <w:rsid w:val="00902BA2"/>
    <w:pPr>
      <w:spacing w:line="240" w:lineRule="auto"/>
      <w:jc w:val="left"/>
    </w:pPr>
    <w:rPr>
      <w:rFonts w:eastAsiaTheme="minorHAnsi"/>
      <w:sz w:val="14"/>
      <w:szCs w:val="1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ndra@square-egg.b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odlo.com" TargetMode="External"/><Relationship Id="rId10"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519</Words>
  <Characters>2860</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t:lpstr>
    </vt:vector>
  </TitlesOfParts>
  <Manager/>
  <Company>Blue Lines</Company>
  <LinksUpToDate>false</LinksUpToDate>
  <CharactersWithSpaces>3373</CharactersWithSpaces>
  <SharedDoc>false</SharedDoc>
  <HyperlinkBase/>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Blue Lines</dc:creator>
  <cp:keywords/>
  <dc:description/>
  <cp:lastModifiedBy>Sandra Van Hauwaert</cp:lastModifiedBy>
  <cp:revision>2</cp:revision>
  <cp:lastPrinted>2015-01-26T12:18:00Z</cp:lastPrinted>
  <dcterms:created xsi:type="dcterms:W3CDTF">2017-11-16T09:37:00Z</dcterms:created>
  <dcterms:modified xsi:type="dcterms:W3CDTF">2017-11-16T09:37:00Z</dcterms:modified>
  <cp:category/>
</cp:coreProperties>
</file>