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i w:val="1"/>
          <w:sz w:val="28"/>
          <w:szCs w:val="28"/>
        </w:rPr>
      </w:pPr>
      <w:r w:rsidDel="00000000" w:rsidR="00000000" w:rsidRPr="00000000">
        <w:rPr>
          <w:b w:val="1"/>
          <w:i w:val="1"/>
          <w:color w:val="212121"/>
          <w:sz w:val="28"/>
          <w:szCs w:val="28"/>
          <w:highlight w:val="white"/>
          <w:rtl w:val="0"/>
        </w:rPr>
        <w:t xml:space="preserve">¡Hello Kitty te acompaña en tus pasos en el mundo de la belleza!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La parte más emocionante de los cosméticos es que con ellos puedes jugar con el color y lucir feliz y bella todos los días. Seguramente no puedes esperar a crear tu primer </w:t>
      </w:r>
      <w:r w:rsidDel="00000000" w:rsidR="00000000" w:rsidRPr="00000000">
        <w:rPr>
          <w:i w:val="1"/>
          <w:color w:val="212121"/>
          <w:highlight w:val="white"/>
          <w:rtl w:val="0"/>
        </w:rPr>
        <w:t xml:space="preserve">kit </w:t>
      </w:r>
      <w:r w:rsidDel="00000000" w:rsidR="00000000" w:rsidRPr="00000000">
        <w:rPr>
          <w:color w:val="212121"/>
          <w:highlight w:val="white"/>
          <w:rtl w:val="0"/>
        </w:rPr>
        <w:t xml:space="preserve">de belleza, pero si no sabes qué elegir, no te preocupes, porque</w:t>
      </w:r>
      <w:r w:rsidDel="00000000" w:rsidR="00000000" w:rsidRPr="00000000">
        <w:rPr>
          <w:b w:val="1"/>
          <w:color w:val="212121"/>
          <w:highlight w:val="white"/>
          <w:rtl w:val="0"/>
        </w:rPr>
        <w:t xml:space="preserve"> Hello Kitty</w:t>
      </w:r>
      <w:r w:rsidDel="00000000" w:rsidR="00000000" w:rsidRPr="00000000">
        <w:rPr>
          <w:color w:val="212121"/>
          <w:highlight w:val="white"/>
          <w:rtl w:val="0"/>
        </w:rPr>
        <w:t xml:space="preserve"> tiene una gran variedad de productos increíbles que te pueden ayudar a lucir tan </w:t>
      </w:r>
      <w:r w:rsidDel="00000000" w:rsidR="00000000" w:rsidRPr="00000000">
        <w:rPr>
          <w:i w:val="1"/>
          <w:color w:val="212121"/>
          <w:highlight w:val="white"/>
          <w:rtl w:val="0"/>
        </w:rPr>
        <w:t xml:space="preserve">girly</w:t>
      </w:r>
      <w:r w:rsidDel="00000000" w:rsidR="00000000" w:rsidRPr="00000000">
        <w:rPr>
          <w:color w:val="212121"/>
          <w:highlight w:val="white"/>
          <w:rtl w:val="0"/>
        </w:rPr>
        <w:t xml:space="preserve"> como ella. </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Desenredarte el cabello todas las mañanas ya no será un problema si usas el cepillo </w:t>
      </w:r>
      <w:r w:rsidDel="00000000" w:rsidR="00000000" w:rsidRPr="00000000">
        <w:rPr>
          <w:i w:val="1"/>
          <w:color w:val="212121"/>
          <w:highlight w:val="white"/>
          <w:rtl w:val="0"/>
        </w:rPr>
        <w:t xml:space="preserve">Tangle Teezer</w:t>
      </w:r>
      <w:r w:rsidDel="00000000" w:rsidR="00000000" w:rsidRPr="00000000">
        <w:rPr>
          <w:color w:val="212121"/>
          <w:highlight w:val="white"/>
          <w:rtl w:val="0"/>
        </w:rPr>
        <w:t xml:space="preserve"> </w:t>
      </w:r>
      <w:r w:rsidDel="00000000" w:rsidR="00000000" w:rsidRPr="00000000">
        <w:rPr>
          <w:color w:val="212121"/>
          <w:highlight w:val="white"/>
          <w:rtl w:val="0"/>
        </w:rPr>
        <w:t xml:space="preserve">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con un diseño súper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que te ayudará a tener un cabello hermoso y sin esos molestos nudos que se forman todos los días. Llévalo en tu bolso para usarlo en cualquier momento.</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Uno de los básicos de tu</w:t>
      </w:r>
      <w:r w:rsidDel="00000000" w:rsidR="00000000" w:rsidRPr="00000000">
        <w:rPr>
          <w:i w:val="1"/>
          <w:color w:val="212121"/>
          <w:highlight w:val="white"/>
          <w:rtl w:val="0"/>
        </w:rPr>
        <w:t xml:space="preserve"> kit</w:t>
      </w:r>
      <w:r w:rsidDel="00000000" w:rsidR="00000000" w:rsidRPr="00000000">
        <w:rPr>
          <w:color w:val="212121"/>
          <w:highlight w:val="white"/>
          <w:rtl w:val="0"/>
        </w:rPr>
        <w:t xml:space="preserve"> debe ser la máscara de pestañas, porque tus ojos cambiarán con tan solo ponerte un poco de este producto. Para que puedas aprender a usarla mejor, conoce la máscara con un cepillo alargado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con el que podrás practicar hasta tener las pestañas que siempre has querido.</w:t>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Otro infaltable en tu </w:t>
      </w:r>
      <w:r w:rsidDel="00000000" w:rsidR="00000000" w:rsidRPr="00000000">
        <w:rPr>
          <w:i w:val="1"/>
          <w:color w:val="212121"/>
          <w:highlight w:val="white"/>
          <w:rtl w:val="0"/>
        </w:rPr>
        <w:t xml:space="preserve">kit</w:t>
      </w:r>
      <w:r w:rsidDel="00000000" w:rsidR="00000000" w:rsidRPr="00000000">
        <w:rPr>
          <w:color w:val="212121"/>
          <w:highlight w:val="white"/>
          <w:rtl w:val="0"/>
        </w:rPr>
        <w:t xml:space="preserve"> debe ser el lipgloss, porque te ayudará a mantenerlos hidratados y con una apariencia de lo más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Prueba con los seis colores que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tiene para ti, y te sorprenderás con sus texturas, aroma a violetas y fórmula que ayuda a que tus labios se vean y se sientan más llenos. Puedes encontrar estos productos en los catálogos de Fuller.</w:t>
      </w: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Pintarte las uñas se va a convertir en tu nueva actividad favorita con los seis esmaltes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todos tienen tres acabados diferentes y una serie de colores que te van a dar muchos momentos de felicidad.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 si eres de las que busca destacar con la fragancia correcta, prueba los tres modelos de fragancias y cremas perfumadas de </w:t>
      </w:r>
      <w:r w:rsidDel="00000000" w:rsidR="00000000" w:rsidRPr="00000000">
        <w:rPr>
          <w:b w:val="1"/>
          <w:rtl w:val="0"/>
        </w:rPr>
        <w:t xml:space="preserve">Hello Kitty</w:t>
      </w:r>
      <w:r w:rsidDel="00000000" w:rsidR="00000000" w:rsidRPr="00000000">
        <w:rPr>
          <w:rtl w:val="0"/>
        </w:rPr>
        <w:t xml:space="preserve"> para que elijas la que más se parezca a ti. Escoge entre sus múltiples notas frutales y deléitate con sus maravillosos empaques que representan lo mejor de la cultura </w:t>
      </w:r>
      <w:r w:rsidDel="00000000" w:rsidR="00000000" w:rsidRPr="00000000">
        <w:rPr>
          <w:i w:val="1"/>
          <w:rtl w:val="0"/>
        </w:rPr>
        <w:t xml:space="preserve">kawaii</w:t>
      </w:r>
      <w:r w:rsidDel="00000000" w:rsidR="00000000" w:rsidRPr="00000000">
        <w:rPr>
          <w:rtl w:val="0"/>
        </w:rPr>
        <w:t xml:space="preserve">.</w:t>
      </w:r>
    </w:p>
    <w:p w:rsidR="00000000" w:rsidDel="00000000" w:rsidP="00000000" w:rsidRDefault="00000000" w:rsidRPr="00000000">
      <w:pPr>
        <w:ind w:right="-90"/>
        <w:contextualSpacing w:val="0"/>
        <w:jc w:val="left"/>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Encuentra el </w:t>
      </w:r>
      <w:r w:rsidDel="00000000" w:rsidR="00000000" w:rsidRPr="00000000">
        <w:rPr>
          <w:i w:val="1"/>
          <w:rtl w:val="0"/>
        </w:rPr>
        <w:t xml:space="preserve">Tangle Teezer</w:t>
      </w:r>
      <w:r w:rsidDel="00000000" w:rsidR="00000000" w:rsidRPr="00000000">
        <w:rPr>
          <w:rtl w:val="0"/>
        </w:rPr>
        <w:t xml:space="preserve"> de Hello Kitty en Sally Beauty Supply y los cosméticos y fragancias de Hello Kitty con tu representante Fuller más cercano, y deja que este personaje te ayude a lograr un </w:t>
      </w:r>
      <w:r w:rsidDel="00000000" w:rsidR="00000000" w:rsidRPr="00000000">
        <w:rPr>
          <w:i w:val="1"/>
          <w:rtl w:val="0"/>
        </w:rPr>
        <w:t xml:space="preserve">look </w:t>
      </w:r>
      <w:r w:rsidDel="00000000" w:rsidR="00000000" w:rsidRPr="00000000">
        <w:rPr>
          <w:rtl w:val="0"/>
        </w:rPr>
        <w:t xml:space="preserve">tan tierno y femenino como el de ella.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