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83709" w14:textId="306436A7" w:rsidR="004F1D47" w:rsidRPr="004F1D47" w:rsidRDefault="002B2511" w:rsidP="004F1D47">
      <w:pPr>
        <w:jc w:val="center"/>
        <w:rPr>
          <w:b/>
          <w:sz w:val="28"/>
          <w:szCs w:val="28"/>
        </w:rPr>
      </w:pPr>
      <w:r w:rsidRPr="004F1D47">
        <w:rPr>
          <w:b/>
          <w:sz w:val="28"/>
          <w:szCs w:val="28"/>
        </w:rPr>
        <w:t>Un automne au plus près des tendances avec La Redoute !</w:t>
      </w:r>
    </w:p>
    <w:p w14:paraId="4264DB15" w14:textId="02566538" w:rsidR="00CE1A69" w:rsidRDefault="00CE1A69" w:rsidP="002B2511">
      <w:pPr>
        <w:jc w:val="both"/>
      </w:pPr>
    </w:p>
    <w:p w14:paraId="474EA29D" w14:textId="77777777" w:rsidR="005B6B43" w:rsidRDefault="005B6B43" w:rsidP="002B2511">
      <w:pPr>
        <w:jc w:val="both"/>
      </w:pPr>
    </w:p>
    <w:p w14:paraId="32359896" w14:textId="77777777" w:rsidR="00CE1A69" w:rsidRDefault="00CE1A69" w:rsidP="002B2511">
      <w:pPr>
        <w:jc w:val="both"/>
      </w:pPr>
      <w:r>
        <w:t>La mode, cet éternel recommencement qui puise au fil des années des inspirations et mélange les genres pour que, chaque saison, chacune puisse y trouver ce qu’elle recherche. La Redoute a donc concocté une collection dans ce sens : libre bien que pointue !</w:t>
      </w:r>
    </w:p>
    <w:p w14:paraId="4D2B71CE" w14:textId="74C69F15" w:rsidR="00CE1A69" w:rsidRDefault="005B6B43" w:rsidP="002B2511">
      <w:pPr>
        <w:jc w:val="both"/>
      </w:pPr>
      <w:r w:rsidRPr="002B2511">
        <w:rPr>
          <w:noProof/>
          <w:lang w:val="en-US"/>
        </w:rPr>
        <w:drawing>
          <wp:anchor distT="0" distB="0" distL="114300" distR="114300" simplePos="0" relativeHeight="251661312" behindDoc="0" locked="0" layoutInCell="1" allowOverlap="1" wp14:anchorId="49BAE23F" wp14:editId="02D1D7C0">
            <wp:simplePos x="0" y="0"/>
            <wp:positionH relativeFrom="column">
              <wp:posOffset>0</wp:posOffset>
            </wp:positionH>
            <wp:positionV relativeFrom="paragraph">
              <wp:posOffset>151130</wp:posOffset>
            </wp:positionV>
            <wp:extent cx="2616200" cy="43307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TEDDY JACKET_SOFT GREY_89.99E_SKIRT-SHORT_MLLE R_59.99E.jpg"/>
                    <pic:cNvPicPr/>
                  </pic:nvPicPr>
                  <pic:blipFill rotWithShape="1">
                    <a:blip r:embed="rId7" cstate="print">
                      <a:extLst>
                        <a:ext uri="{28A0092B-C50C-407E-A947-70E740481C1C}">
                          <a14:useLocalDpi xmlns:a14="http://schemas.microsoft.com/office/drawing/2010/main" val="0"/>
                        </a:ext>
                      </a:extLst>
                    </a:blip>
                    <a:srcRect r="8445"/>
                    <a:stretch/>
                  </pic:blipFill>
                  <pic:spPr bwMode="auto">
                    <a:xfrm>
                      <a:off x="0" y="0"/>
                      <a:ext cx="2616200" cy="433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FCEF5" w14:textId="07D855FD" w:rsidR="005B6B43" w:rsidRDefault="00CE1A69" w:rsidP="002B2511">
      <w:pPr>
        <w:jc w:val="both"/>
      </w:pPr>
      <w:r>
        <w:t xml:space="preserve">La jupe se porte plissée dans sa version mini ou </w:t>
      </w:r>
      <w:r w:rsidR="004F1D47">
        <w:t xml:space="preserve">juste </w:t>
      </w:r>
      <w:r w:rsidR="00EB3A25">
        <w:t xml:space="preserve">sous le genou. </w:t>
      </w:r>
      <w:r>
        <w:t>Délicieusement rétro</w:t>
      </w:r>
      <w:r w:rsidR="00EB3A25">
        <w:t xml:space="preserve"> lorsqu’on complète sa tenue avec un teddy ou une paire de </w:t>
      </w:r>
      <w:proofErr w:type="spellStart"/>
      <w:r w:rsidR="00EB3A25">
        <w:t>salomés</w:t>
      </w:r>
      <w:proofErr w:type="spellEnd"/>
      <w:r w:rsidR="00EB3A25">
        <w:t xml:space="preserve">. </w:t>
      </w:r>
    </w:p>
    <w:p w14:paraId="111C3095" w14:textId="11676E48" w:rsidR="005B6B43" w:rsidRDefault="005B6B43" w:rsidP="002B2511">
      <w:pPr>
        <w:jc w:val="both"/>
      </w:pPr>
      <w:r>
        <w:rPr>
          <w:noProof/>
          <w:lang w:val="en-US"/>
        </w:rPr>
        <w:drawing>
          <wp:anchor distT="0" distB="0" distL="114300" distR="114300" simplePos="0" relativeHeight="251659264" behindDoc="0" locked="0" layoutInCell="1" allowOverlap="1" wp14:anchorId="499D7F0E" wp14:editId="47FE6971">
            <wp:simplePos x="0" y="0"/>
            <wp:positionH relativeFrom="column">
              <wp:posOffset>-478790</wp:posOffset>
            </wp:positionH>
            <wp:positionV relativeFrom="paragraph">
              <wp:posOffset>158115</wp:posOffset>
            </wp:positionV>
            <wp:extent cx="3082925" cy="57626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JUMPER_SOFT GREY_59.99E_SKIRT_MLLE R_59.99E.jpg"/>
                    <pic:cNvPicPr/>
                  </pic:nvPicPr>
                  <pic:blipFill rotWithShape="1">
                    <a:blip r:embed="rId8" cstate="print">
                      <a:extLst>
                        <a:ext uri="{28A0092B-C50C-407E-A947-70E740481C1C}">
                          <a14:useLocalDpi xmlns:a14="http://schemas.microsoft.com/office/drawing/2010/main" val="0"/>
                        </a:ext>
                      </a:extLst>
                    </a:blip>
                    <a:srcRect l="20721" r="16627"/>
                    <a:stretch/>
                  </pic:blipFill>
                  <pic:spPr bwMode="auto">
                    <a:xfrm>
                      <a:off x="0" y="0"/>
                      <a:ext cx="3082925" cy="576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9D856" w14:textId="78B3499E" w:rsidR="00CE1A69" w:rsidRDefault="00EB3A25" w:rsidP="002B2511">
      <w:pPr>
        <w:jc w:val="both"/>
      </w:pPr>
      <w:r>
        <w:t>Pour les couleurs, on mise sur les variations de rouge</w:t>
      </w:r>
      <w:r w:rsidR="004F1D47">
        <w:t>. Le bordeaux est une des nuances phare cette saison chez La Redoute.</w:t>
      </w:r>
    </w:p>
    <w:p w14:paraId="72AD0F51" w14:textId="2AA7BD33" w:rsidR="00C672CC" w:rsidRDefault="00C672CC" w:rsidP="003D4D63">
      <w:pPr>
        <w:jc w:val="both"/>
      </w:pPr>
    </w:p>
    <w:p w14:paraId="518A4C74" w14:textId="77777777" w:rsidR="005B6B43" w:rsidRDefault="005B6B43" w:rsidP="003D4D63">
      <w:pPr>
        <w:jc w:val="both"/>
      </w:pPr>
    </w:p>
    <w:p w14:paraId="41A3D19C" w14:textId="77777777" w:rsidR="005B6B43" w:rsidRDefault="005B6B43" w:rsidP="003D4D63">
      <w:pPr>
        <w:jc w:val="both"/>
      </w:pPr>
    </w:p>
    <w:p w14:paraId="44AD34D9" w14:textId="77777777" w:rsidR="005B6B43" w:rsidRDefault="005B6B43" w:rsidP="003D4D63">
      <w:pPr>
        <w:jc w:val="both"/>
      </w:pPr>
    </w:p>
    <w:p w14:paraId="43D1473E" w14:textId="77777777" w:rsidR="005B6B43" w:rsidRDefault="005B6B43" w:rsidP="003D4D63">
      <w:pPr>
        <w:jc w:val="both"/>
      </w:pPr>
    </w:p>
    <w:p w14:paraId="4EA6EA44" w14:textId="77777777" w:rsidR="005B6B43" w:rsidRDefault="005B6B43" w:rsidP="003D4D63">
      <w:pPr>
        <w:jc w:val="both"/>
      </w:pPr>
    </w:p>
    <w:p w14:paraId="74761D40" w14:textId="77777777" w:rsidR="005B6B43" w:rsidRDefault="005B6B43" w:rsidP="003D4D63">
      <w:pPr>
        <w:jc w:val="both"/>
      </w:pPr>
    </w:p>
    <w:p w14:paraId="724D0553" w14:textId="77777777" w:rsidR="005B6B43" w:rsidRDefault="005B6B43" w:rsidP="003D4D63">
      <w:pPr>
        <w:jc w:val="both"/>
      </w:pPr>
    </w:p>
    <w:p w14:paraId="4ABC6A22" w14:textId="77777777" w:rsidR="00EA7983" w:rsidRDefault="00EA7983" w:rsidP="003D4D63">
      <w:pPr>
        <w:jc w:val="both"/>
      </w:pPr>
    </w:p>
    <w:p w14:paraId="7431797A" w14:textId="58269618" w:rsidR="00EB3A25" w:rsidRDefault="00AB2555" w:rsidP="003D4D63">
      <w:pPr>
        <w:jc w:val="both"/>
      </w:pPr>
      <w:bookmarkStart w:id="0" w:name="_GoBack"/>
      <w:bookmarkEnd w:id="0"/>
      <w:r>
        <w:rPr>
          <w:noProof/>
          <w:lang w:val="en-US"/>
        </w:rPr>
        <w:lastRenderedPageBreak/>
        <w:drawing>
          <wp:anchor distT="0" distB="0" distL="114300" distR="114300" simplePos="0" relativeHeight="251660288" behindDoc="0" locked="0" layoutInCell="1" allowOverlap="1" wp14:anchorId="5F142778" wp14:editId="7C2FF42B">
            <wp:simplePos x="0" y="0"/>
            <wp:positionH relativeFrom="column">
              <wp:posOffset>2743200</wp:posOffset>
            </wp:positionH>
            <wp:positionV relativeFrom="paragraph">
              <wp:posOffset>46355</wp:posOffset>
            </wp:positionV>
            <wp:extent cx="2616200" cy="53213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JACKET_LAURA CLEMENT_119.99E_JEANS_R ESSENTIEL_FROM 39.99E.jpg"/>
                    <pic:cNvPicPr/>
                  </pic:nvPicPr>
                  <pic:blipFill rotWithShape="1">
                    <a:blip r:embed="rId9" cstate="print">
                      <a:extLst>
                        <a:ext uri="{28A0092B-C50C-407E-A947-70E740481C1C}">
                          <a14:useLocalDpi xmlns:a14="http://schemas.microsoft.com/office/drawing/2010/main" val="0"/>
                        </a:ext>
                      </a:extLst>
                    </a:blip>
                    <a:srcRect l="12531" r="13713"/>
                    <a:stretch/>
                  </pic:blipFill>
                  <pic:spPr bwMode="auto">
                    <a:xfrm>
                      <a:off x="0" y="0"/>
                      <a:ext cx="2616200" cy="532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A25">
        <w:t>Le Denim a gardé sa place dans nos dressings et se marie à merveille avec</w:t>
      </w:r>
      <w:r w:rsidR="003B080D">
        <w:t xml:space="preserve"> la tendance « marin » qui fait son grand retour. Marinière et blazer crois</w:t>
      </w:r>
      <w:r w:rsidR="004F1D47">
        <w:t>é garantissent à qui les porte</w:t>
      </w:r>
      <w:r w:rsidR="003B080D">
        <w:t xml:space="preserve"> un style à la fois chic et décontracté.</w:t>
      </w:r>
    </w:p>
    <w:p w14:paraId="290E429F" w14:textId="77777777" w:rsidR="005971DB" w:rsidRDefault="005971DB" w:rsidP="002B2511">
      <w:pPr>
        <w:jc w:val="both"/>
      </w:pPr>
    </w:p>
    <w:p w14:paraId="231E86A2" w14:textId="4B25AA5E" w:rsidR="005971DB" w:rsidRPr="005971DB" w:rsidRDefault="005971DB" w:rsidP="002B2511">
      <w:pPr>
        <w:jc w:val="both"/>
      </w:pPr>
      <w:r>
        <w:t>Pour la petite histoire, le blazer, pièce phare de la garde-robe masculine</w:t>
      </w:r>
      <w:r w:rsidR="00595A84">
        <w:t>, tirerait son origine du capitaine du HMS Blazer</w:t>
      </w:r>
      <w:r w:rsidR="0059014B">
        <w:t xml:space="preserve"> qui, en 1837, à l’occasion de la visite de la reine Victoria décida de rhabiller son équipage. Merci mon capitaine</w:t>
      </w:r>
      <w:r w:rsidR="007F1DC9">
        <w:t> ! Grâce à vous, nous n’avons qu’à enfiler avec nonchalance cette veste sur un jeans ou un pantalon droit pour booster notre allure en un clin d’œil.</w:t>
      </w:r>
    </w:p>
    <w:p w14:paraId="78BB37BD" w14:textId="2E800E91" w:rsidR="005971DB" w:rsidRDefault="00AB2555" w:rsidP="0059014B">
      <w:pPr>
        <w:jc w:val="both"/>
        <w:rPr>
          <w:highlight w:val="yellow"/>
        </w:rPr>
      </w:pPr>
      <w:r>
        <w:rPr>
          <w:noProof/>
          <w:lang w:val="en-US"/>
        </w:rPr>
        <w:drawing>
          <wp:anchor distT="0" distB="0" distL="114300" distR="114300" simplePos="0" relativeHeight="251662336" behindDoc="0" locked="0" layoutInCell="1" allowOverlap="1" wp14:anchorId="43DC91EE" wp14:editId="7F6B72F8">
            <wp:simplePos x="0" y="0"/>
            <wp:positionH relativeFrom="column">
              <wp:posOffset>0</wp:posOffset>
            </wp:positionH>
            <wp:positionV relativeFrom="paragraph">
              <wp:posOffset>94615</wp:posOffset>
            </wp:positionV>
            <wp:extent cx="2628900" cy="4950460"/>
            <wp:effectExtent l="0" t="0" r="1270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LES PETITS PRIX_T SHIRT_24.99E_JACKET_49.99E_TROUSERS_24.99E.jpg"/>
                    <pic:cNvPicPr/>
                  </pic:nvPicPr>
                  <pic:blipFill rotWithShape="1">
                    <a:blip r:embed="rId10" cstate="print">
                      <a:extLst>
                        <a:ext uri="{28A0092B-C50C-407E-A947-70E740481C1C}">
                          <a14:useLocalDpi xmlns:a14="http://schemas.microsoft.com/office/drawing/2010/main" val="0"/>
                        </a:ext>
                      </a:extLst>
                    </a:blip>
                    <a:srcRect l="10603" t="5622" r="14217"/>
                    <a:stretch/>
                  </pic:blipFill>
                  <pic:spPr bwMode="auto">
                    <a:xfrm>
                      <a:off x="0" y="0"/>
                      <a:ext cx="2628900" cy="495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B9EC1" w14:textId="77777777" w:rsidR="0059014B" w:rsidRDefault="0059014B" w:rsidP="0059014B">
      <w:pPr>
        <w:jc w:val="both"/>
        <w:rPr>
          <w:highlight w:val="yellow"/>
        </w:rPr>
      </w:pPr>
    </w:p>
    <w:p w14:paraId="15C60FEF" w14:textId="77777777" w:rsidR="0059014B" w:rsidRDefault="0059014B" w:rsidP="0059014B">
      <w:pPr>
        <w:jc w:val="both"/>
        <w:rPr>
          <w:highlight w:val="yellow"/>
        </w:rPr>
      </w:pPr>
    </w:p>
    <w:p w14:paraId="6A5DF1AE" w14:textId="77777777" w:rsidR="0059014B" w:rsidRPr="0097265F" w:rsidRDefault="0059014B" w:rsidP="0059014B">
      <w:pPr>
        <w:jc w:val="both"/>
        <w:rPr>
          <w:highlight w:val="yellow"/>
        </w:rPr>
      </w:pPr>
    </w:p>
    <w:p w14:paraId="1551D761" w14:textId="4B9DE65B" w:rsidR="00B74590" w:rsidRDefault="0059014B" w:rsidP="002B2511">
      <w:pPr>
        <w:jc w:val="both"/>
      </w:pPr>
      <w:r>
        <w:rPr>
          <w:noProof/>
          <w:lang w:val="en-US"/>
        </w:rPr>
        <w:drawing>
          <wp:anchor distT="0" distB="0" distL="114300" distR="114300" simplePos="0" relativeHeight="251658239" behindDoc="0" locked="0" layoutInCell="1" allowOverlap="1" wp14:anchorId="46A25F92" wp14:editId="7098CD38">
            <wp:simplePos x="0" y="0"/>
            <wp:positionH relativeFrom="column">
              <wp:posOffset>2857500</wp:posOffset>
            </wp:positionH>
            <wp:positionV relativeFrom="paragraph">
              <wp:posOffset>1398270</wp:posOffset>
            </wp:positionV>
            <wp:extent cx="2514600" cy="47694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R ESSENTIEL_TRENCH_69.99E_TROUSERS_34.99E.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514600" cy="476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1A518E44" wp14:editId="039B1C49">
            <wp:simplePos x="0" y="0"/>
            <wp:positionH relativeFrom="column">
              <wp:posOffset>0</wp:posOffset>
            </wp:positionH>
            <wp:positionV relativeFrom="paragraph">
              <wp:posOffset>-4445</wp:posOffset>
            </wp:positionV>
            <wp:extent cx="2800350" cy="46863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TROUSERS_LES PETITS PRIX_34.99E.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800350"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D47">
        <w:t>Cet automne</w:t>
      </w:r>
      <w:r w:rsidR="00B507A2">
        <w:t xml:space="preserve">, on détourne la tendance Safari en lui injectant une touche sophistiquée. On porte par exemple </w:t>
      </w:r>
      <w:r w:rsidR="005B6B43">
        <w:t>un</w:t>
      </w:r>
      <w:r w:rsidR="00B507A2">
        <w:t xml:space="preserve"> pantalon </w:t>
      </w:r>
      <w:r w:rsidR="005B6B43">
        <w:t xml:space="preserve">kaki esprit </w:t>
      </w:r>
      <w:proofErr w:type="spellStart"/>
      <w:r w:rsidR="005B6B43">
        <w:t>battle</w:t>
      </w:r>
      <w:proofErr w:type="spellEnd"/>
      <w:r w:rsidR="005B6B43">
        <w:t xml:space="preserve"> </w:t>
      </w:r>
      <w:r w:rsidR="00B507A2">
        <w:t>avec une élégante p</w:t>
      </w:r>
      <w:r w:rsidR="005B6B43">
        <w:t>aire d’escarpins à talons hauts et un sac en cuir ultra glamour.</w:t>
      </w:r>
    </w:p>
    <w:p w14:paraId="7FC07023" w14:textId="6794A7B8" w:rsidR="00B74590" w:rsidRDefault="00B74590" w:rsidP="002B2511">
      <w:pPr>
        <w:jc w:val="both"/>
      </w:pPr>
    </w:p>
    <w:p w14:paraId="149AEEFF" w14:textId="30E8D0D2" w:rsidR="00B507A2" w:rsidRDefault="00B507A2" w:rsidP="002B2511">
      <w:pPr>
        <w:jc w:val="both"/>
      </w:pPr>
      <w:r>
        <w:t xml:space="preserve">Chaque saison, La Redoute se fait plaisir en déclinant la pièce intemporelle et incontournable de nos garde-robes : le trench. Beige, noir, </w:t>
      </w:r>
      <w:r w:rsidR="00CE73DF">
        <w:t>bleu ou encore à pois</w:t>
      </w:r>
      <w:r w:rsidR="0059014B">
        <w:t>, ceinturé ou non, sanglé aux manches, cette pièce permet de laisser vagabonder l’esprit créatif des designers de La Redoute.</w:t>
      </w:r>
    </w:p>
    <w:p w14:paraId="55D571F8" w14:textId="77777777" w:rsidR="004F1D47" w:rsidRDefault="004F1D47" w:rsidP="002B2511">
      <w:pPr>
        <w:jc w:val="both"/>
      </w:pPr>
    </w:p>
    <w:p w14:paraId="7882266F" w14:textId="070DDC40" w:rsidR="004F1D47" w:rsidRDefault="007639C0" w:rsidP="002B2511">
      <w:pPr>
        <w:jc w:val="both"/>
      </w:pPr>
      <w:r>
        <w:t>Toutes ces tendances et bien d’autres sont à retrouve</w:t>
      </w:r>
      <w:r w:rsidR="00EA7983">
        <w:t>r</w:t>
      </w:r>
      <w:r>
        <w:t xml:space="preserve"> sur </w:t>
      </w:r>
      <w:hyperlink r:id="rId13" w:history="1">
        <w:r w:rsidRPr="007639C0">
          <w:rPr>
            <w:rStyle w:val="Hyperlink"/>
          </w:rPr>
          <w:t>laredoute.be</w:t>
        </w:r>
      </w:hyperlink>
    </w:p>
    <w:p w14:paraId="647EF947" w14:textId="77777777" w:rsidR="00AB2555" w:rsidRDefault="00AB2555" w:rsidP="004F1D47">
      <w:pPr>
        <w:spacing w:after="140"/>
        <w:jc w:val="both"/>
        <w:rPr>
          <w:rFonts w:asciiTheme="majorHAnsi" w:eastAsia="Times New Roman" w:hAnsiTheme="majorHAnsi" w:cs="Tunga"/>
        </w:rPr>
      </w:pPr>
    </w:p>
    <w:p w14:paraId="762E0E34" w14:textId="77777777" w:rsidR="00AB2555" w:rsidRPr="00821B5E" w:rsidRDefault="00AB2555" w:rsidP="004F1D47">
      <w:pPr>
        <w:spacing w:after="140"/>
        <w:jc w:val="both"/>
        <w:rPr>
          <w:rFonts w:asciiTheme="majorHAnsi" w:eastAsia="Times New Roman" w:hAnsiTheme="majorHAnsi" w:cs="Tunga"/>
        </w:rPr>
      </w:pPr>
    </w:p>
    <w:p w14:paraId="29801256" w14:textId="77777777" w:rsidR="004F1D47" w:rsidRPr="00821B5E" w:rsidRDefault="004F1D47" w:rsidP="004F1D47">
      <w:pPr>
        <w:jc w:val="center"/>
        <w:rPr>
          <w:rFonts w:asciiTheme="majorHAnsi" w:hAnsiTheme="majorHAnsi" w:cs="Arial"/>
          <w:b/>
        </w:rPr>
      </w:pPr>
      <w:r w:rsidRPr="00821B5E">
        <w:rPr>
          <w:rFonts w:asciiTheme="majorHAnsi" w:hAnsiTheme="majorHAnsi" w:cs="Arial"/>
          <w:b/>
        </w:rPr>
        <w:t>CONTACT PRESSE LA REDOUTE</w:t>
      </w:r>
    </w:p>
    <w:p w14:paraId="314C279D" w14:textId="77777777" w:rsidR="004F1D47" w:rsidRDefault="004F1D47" w:rsidP="004F1D47">
      <w:pPr>
        <w:jc w:val="center"/>
        <w:rPr>
          <w:rFonts w:asciiTheme="majorHAnsi" w:hAnsiTheme="majorHAnsi" w:cs="Arial"/>
        </w:rPr>
      </w:pPr>
    </w:p>
    <w:p w14:paraId="5198789E" w14:textId="77777777" w:rsidR="004F1D47" w:rsidRPr="00821B5E" w:rsidRDefault="004F1D47" w:rsidP="004F1D47">
      <w:pPr>
        <w:jc w:val="center"/>
        <w:rPr>
          <w:rFonts w:asciiTheme="majorHAnsi" w:hAnsiTheme="majorHAnsi" w:cs="Arial"/>
        </w:rPr>
      </w:pPr>
      <w:r w:rsidRPr="00821B5E">
        <w:rPr>
          <w:rFonts w:asciiTheme="majorHAnsi" w:hAnsiTheme="majorHAnsi" w:cs="Arial"/>
        </w:rPr>
        <w:t xml:space="preserve">Karima Ghozzi – PRIDE – </w:t>
      </w:r>
      <w:hyperlink r:id="rId14" w:history="1">
        <w:r w:rsidRPr="00821B5E">
          <w:rPr>
            <w:rStyle w:val="Hyperlink"/>
            <w:rFonts w:asciiTheme="majorHAnsi" w:hAnsiTheme="majorHAnsi" w:cs="Arial"/>
          </w:rPr>
          <w:t>karima.ghozzi@pr-ide.be</w:t>
        </w:r>
      </w:hyperlink>
      <w:r w:rsidRPr="00821B5E">
        <w:rPr>
          <w:rFonts w:asciiTheme="majorHAnsi" w:hAnsiTheme="majorHAnsi" w:cs="Arial"/>
        </w:rPr>
        <w:t xml:space="preserve"> – 02 792 16 54</w:t>
      </w:r>
    </w:p>
    <w:p w14:paraId="61582348" w14:textId="77777777" w:rsidR="004F1D47" w:rsidRDefault="004F1D47" w:rsidP="004F1D47">
      <w:pPr>
        <w:jc w:val="center"/>
        <w:rPr>
          <w:rFonts w:asciiTheme="majorHAnsi" w:hAnsiTheme="majorHAnsi" w:cs="Arial"/>
        </w:rPr>
      </w:pPr>
    </w:p>
    <w:p w14:paraId="34096D61" w14:textId="664DC533" w:rsidR="004F1D47" w:rsidRPr="001C4A22" w:rsidRDefault="004F1D47" w:rsidP="001C4A22">
      <w:pPr>
        <w:jc w:val="center"/>
        <w:rPr>
          <w:rFonts w:asciiTheme="majorHAnsi" w:hAnsiTheme="majorHAnsi" w:cs="Arial"/>
        </w:rPr>
      </w:pPr>
      <w:r w:rsidRPr="00821B5E">
        <w:rPr>
          <w:rFonts w:asciiTheme="majorHAnsi" w:hAnsiTheme="majorHAnsi" w:cs="Arial"/>
        </w:rPr>
        <w:t>Laredoute.prezly.com</w:t>
      </w:r>
    </w:p>
    <w:sectPr w:rsidR="004F1D47" w:rsidRPr="001C4A22" w:rsidSect="00C672CC">
      <w:headerReference w:type="default" r:id="rId15"/>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B8735" w14:textId="77777777" w:rsidR="0059014B" w:rsidRDefault="0059014B" w:rsidP="003D4D63">
      <w:r>
        <w:separator/>
      </w:r>
    </w:p>
  </w:endnote>
  <w:endnote w:type="continuationSeparator" w:id="0">
    <w:p w14:paraId="36A15913" w14:textId="77777777" w:rsidR="0059014B" w:rsidRDefault="0059014B" w:rsidP="003D4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unga">
    <w:panose1 w:val="00000000000000000000"/>
    <w:charset w:val="01"/>
    <w:family w:val="roman"/>
    <w:notTrueType/>
    <w:pitch w:val="variable"/>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BB560" w14:textId="452F3B06" w:rsidR="0059014B" w:rsidRPr="004F1D47" w:rsidRDefault="0059014B" w:rsidP="004F1D47">
    <w:pPr>
      <w:jc w:val="center"/>
      <w:rPr>
        <w:rFonts w:asciiTheme="majorHAnsi" w:hAnsiTheme="majorHAnsi" w:cs="Arial"/>
        <w:sz w:val="16"/>
        <w:szCs w:val="16"/>
      </w:rPr>
    </w:pPr>
    <w:r w:rsidRPr="00821B5E">
      <w:rPr>
        <w:rFonts w:asciiTheme="majorHAnsi" w:hAnsiTheme="majorHAnsi" w:cs="Arial"/>
        <w:sz w:val="18"/>
      </w:rPr>
      <w:t xml:space="preserve">Multi-spécialiste en prêt-à-porter et décoration, La Redoute est présente depuis plus de 30 ans en Belgique. Laredoute.be est l’un des sites d’achats d’habillement et de décoration les plus visités en Belgique, avec en moyenne plus de 400.000 visiteurs uniques par mois. En 2014, Internet représente plus de 70% du chiffre d’affaires Belgique de la marque qui est également présente sur les réseaux sociaux. Avec plus de 10 millions de clients actifs dans le monde, La Redoute est présente dans 26 pays.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128CD" w14:textId="77777777" w:rsidR="0059014B" w:rsidRDefault="0059014B" w:rsidP="003D4D63">
      <w:r>
        <w:separator/>
      </w:r>
    </w:p>
  </w:footnote>
  <w:footnote w:type="continuationSeparator" w:id="0">
    <w:p w14:paraId="0F4C2075" w14:textId="77777777" w:rsidR="0059014B" w:rsidRDefault="0059014B" w:rsidP="003D4D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121AE" w14:textId="0D748F97" w:rsidR="0059014B" w:rsidRDefault="0059014B">
    <w:pPr>
      <w:pStyle w:val="Header"/>
    </w:pPr>
    <w:r>
      <w:t>Communiqué de presse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D46"/>
    <w:rsid w:val="001C4A22"/>
    <w:rsid w:val="002B2511"/>
    <w:rsid w:val="003B080D"/>
    <w:rsid w:val="003D4D63"/>
    <w:rsid w:val="004F1D47"/>
    <w:rsid w:val="005503EB"/>
    <w:rsid w:val="0059014B"/>
    <w:rsid w:val="00595A84"/>
    <w:rsid w:val="005971DB"/>
    <w:rsid w:val="005B6B43"/>
    <w:rsid w:val="007639C0"/>
    <w:rsid w:val="007F1DC9"/>
    <w:rsid w:val="008F2950"/>
    <w:rsid w:val="0097265F"/>
    <w:rsid w:val="00A8759B"/>
    <w:rsid w:val="00AB2555"/>
    <w:rsid w:val="00AE73C0"/>
    <w:rsid w:val="00B507A2"/>
    <w:rsid w:val="00B74590"/>
    <w:rsid w:val="00C37BC2"/>
    <w:rsid w:val="00C672CC"/>
    <w:rsid w:val="00C83D46"/>
    <w:rsid w:val="00CE1A69"/>
    <w:rsid w:val="00CE73DF"/>
    <w:rsid w:val="00D83C07"/>
    <w:rsid w:val="00EA7983"/>
    <w:rsid w:val="00EB3A25"/>
    <w:rsid w:val="00FA47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210F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2">
    <w:name w:val="heading 2"/>
    <w:basedOn w:val="Normal"/>
    <w:link w:val="Heading2Char"/>
    <w:uiPriority w:val="9"/>
    <w:qFormat/>
    <w:rsid w:val="005971DB"/>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3C0"/>
    <w:rPr>
      <w:rFonts w:ascii="Lucida Grande" w:hAnsi="Lucida Grande" w:cs="Lucida Grande"/>
      <w:sz w:val="18"/>
      <w:szCs w:val="18"/>
      <w:lang w:val="fr-FR"/>
    </w:rPr>
  </w:style>
  <w:style w:type="character" w:customStyle="1" w:styleId="Heading2Char">
    <w:name w:val="Heading 2 Char"/>
    <w:basedOn w:val="DefaultParagraphFont"/>
    <w:link w:val="Heading2"/>
    <w:uiPriority w:val="9"/>
    <w:rsid w:val="005971DB"/>
    <w:rPr>
      <w:rFonts w:ascii="Times" w:hAnsi="Times"/>
      <w:b/>
      <w:bCs/>
      <w:sz w:val="36"/>
      <w:szCs w:val="36"/>
    </w:rPr>
  </w:style>
  <w:style w:type="character" w:customStyle="1" w:styleId="apple-converted-space">
    <w:name w:val="apple-converted-space"/>
    <w:basedOn w:val="DefaultParagraphFont"/>
    <w:rsid w:val="005971DB"/>
  </w:style>
  <w:style w:type="character" w:styleId="Emphasis">
    <w:name w:val="Emphasis"/>
    <w:basedOn w:val="DefaultParagraphFont"/>
    <w:uiPriority w:val="20"/>
    <w:qFormat/>
    <w:rsid w:val="005971DB"/>
    <w:rPr>
      <w:i/>
      <w:iCs/>
    </w:rPr>
  </w:style>
  <w:style w:type="character" w:styleId="Strong">
    <w:name w:val="Strong"/>
    <w:basedOn w:val="DefaultParagraphFont"/>
    <w:uiPriority w:val="22"/>
    <w:qFormat/>
    <w:rsid w:val="005971DB"/>
    <w:rPr>
      <w:b/>
      <w:bCs/>
    </w:rPr>
  </w:style>
  <w:style w:type="paragraph" w:styleId="Header">
    <w:name w:val="header"/>
    <w:basedOn w:val="Normal"/>
    <w:link w:val="HeaderChar"/>
    <w:uiPriority w:val="99"/>
    <w:unhideWhenUsed/>
    <w:rsid w:val="003D4D63"/>
    <w:pPr>
      <w:tabs>
        <w:tab w:val="center" w:pos="4320"/>
        <w:tab w:val="right" w:pos="8640"/>
      </w:tabs>
    </w:pPr>
  </w:style>
  <w:style w:type="character" w:customStyle="1" w:styleId="HeaderChar">
    <w:name w:val="Header Char"/>
    <w:basedOn w:val="DefaultParagraphFont"/>
    <w:link w:val="Header"/>
    <w:uiPriority w:val="99"/>
    <w:rsid w:val="003D4D63"/>
    <w:rPr>
      <w:lang w:val="fr-FR"/>
    </w:rPr>
  </w:style>
  <w:style w:type="paragraph" w:styleId="Footer">
    <w:name w:val="footer"/>
    <w:basedOn w:val="Normal"/>
    <w:link w:val="FooterChar"/>
    <w:uiPriority w:val="99"/>
    <w:unhideWhenUsed/>
    <w:rsid w:val="003D4D63"/>
    <w:pPr>
      <w:tabs>
        <w:tab w:val="center" w:pos="4320"/>
        <w:tab w:val="right" w:pos="8640"/>
      </w:tabs>
    </w:pPr>
  </w:style>
  <w:style w:type="character" w:customStyle="1" w:styleId="FooterChar">
    <w:name w:val="Footer Char"/>
    <w:basedOn w:val="DefaultParagraphFont"/>
    <w:link w:val="Footer"/>
    <w:uiPriority w:val="99"/>
    <w:rsid w:val="003D4D63"/>
    <w:rPr>
      <w:lang w:val="fr-FR"/>
    </w:rPr>
  </w:style>
  <w:style w:type="character" w:styleId="Hyperlink">
    <w:name w:val="Hyperlink"/>
    <w:basedOn w:val="DefaultParagraphFont"/>
    <w:unhideWhenUsed/>
    <w:rsid w:val="004F1D4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2">
    <w:name w:val="heading 2"/>
    <w:basedOn w:val="Normal"/>
    <w:link w:val="Heading2Char"/>
    <w:uiPriority w:val="9"/>
    <w:qFormat/>
    <w:rsid w:val="005971DB"/>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3C0"/>
    <w:rPr>
      <w:rFonts w:ascii="Lucida Grande" w:hAnsi="Lucida Grande" w:cs="Lucida Grande"/>
      <w:sz w:val="18"/>
      <w:szCs w:val="18"/>
      <w:lang w:val="fr-FR"/>
    </w:rPr>
  </w:style>
  <w:style w:type="character" w:customStyle="1" w:styleId="Heading2Char">
    <w:name w:val="Heading 2 Char"/>
    <w:basedOn w:val="DefaultParagraphFont"/>
    <w:link w:val="Heading2"/>
    <w:uiPriority w:val="9"/>
    <w:rsid w:val="005971DB"/>
    <w:rPr>
      <w:rFonts w:ascii="Times" w:hAnsi="Times"/>
      <w:b/>
      <w:bCs/>
      <w:sz w:val="36"/>
      <w:szCs w:val="36"/>
    </w:rPr>
  </w:style>
  <w:style w:type="character" w:customStyle="1" w:styleId="apple-converted-space">
    <w:name w:val="apple-converted-space"/>
    <w:basedOn w:val="DefaultParagraphFont"/>
    <w:rsid w:val="005971DB"/>
  </w:style>
  <w:style w:type="character" w:styleId="Emphasis">
    <w:name w:val="Emphasis"/>
    <w:basedOn w:val="DefaultParagraphFont"/>
    <w:uiPriority w:val="20"/>
    <w:qFormat/>
    <w:rsid w:val="005971DB"/>
    <w:rPr>
      <w:i/>
      <w:iCs/>
    </w:rPr>
  </w:style>
  <w:style w:type="character" w:styleId="Strong">
    <w:name w:val="Strong"/>
    <w:basedOn w:val="DefaultParagraphFont"/>
    <w:uiPriority w:val="22"/>
    <w:qFormat/>
    <w:rsid w:val="005971DB"/>
    <w:rPr>
      <w:b/>
      <w:bCs/>
    </w:rPr>
  </w:style>
  <w:style w:type="paragraph" w:styleId="Header">
    <w:name w:val="header"/>
    <w:basedOn w:val="Normal"/>
    <w:link w:val="HeaderChar"/>
    <w:uiPriority w:val="99"/>
    <w:unhideWhenUsed/>
    <w:rsid w:val="003D4D63"/>
    <w:pPr>
      <w:tabs>
        <w:tab w:val="center" w:pos="4320"/>
        <w:tab w:val="right" w:pos="8640"/>
      </w:tabs>
    </w:pPr>
  </w:style>
  <w:style w:type="character" w:customStyle="1" w:styleId="HeaderChar">
    <w:name w:val="Header Char"/>
    <w:basedOn w:val="DefaultParagraphFont"/>
    <w:link w:val="Header"/>
    <w:uiPriority w:val="99"/>
    <w:rsid w:val="003D4D63"/>
    <w:rPr>
      <w:lang w:val="fr-FR"/>
    </w:rPr>
  </w:style>
  <w:style w:type="paragraph" w:styleId="Footer">
    <w:name w:val="footer"/>
    <w:basedOn w:val="Normal"/>
    <w:link w:val="FooterChar"/>
    <w:uiPriority w:val="99"/>
    <w:unhideWhenUsed/>
    <w:rsid w:val="003D4D63"/>
    <w:pPr>
      <w:tabs>
        <w:tab w:val="center" w:pos="4320"/>
        <w:tab w:val="right" w:pos="8640"/>
      </w:tabs>
    </w:pPr>
  </w:style>
  <w:style w:type="character" w:customStyle="1" w:styleId="FooterChar">
    <w:name w:val="Footer Char"/>
    <w:basedOn w:val="DefaultParagraphFont"/>
    <w:link w:val="Footer"/>
    <w:uiPriority w:val="99"/>
    <w:rsid w:val="003D4D63"/>
    <w:rPr>
      <w:lang w:val="fr-FR"/>
    </w:rPr>
  </w:style>
  <w:style w:type="character" w:styleId="Hyperlink">
    <w:name w:val="Hyperlink"/>
    <w:basedOn w:val="DefaultParagraphFont"/>
    <w:unhideWhenUsed/>
    <w:rsid w:val="004F1D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7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www.laredoute.be" TargetMode="External"/><Relationship Id="rId14" Type="http://schemas.openxmlformats.org/officeDocument/2006/relationships/hyperlink" Target="mailto:karima.ghozzi@pr-ide.b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300</Words>
  <Characters>1711</Characters>
  <Application>Microsoft Macintosh Word</Application>
  <DocSecurity>0</DocSecurity>
  <Lines>14</Lines>
  <Paragraphs>4</Paragraphs>
  <ScaleCrop>false</ScaleCrop>
  <Company>Tbwagroup!</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ghozzi</dc:creator>
  <cp:keywords/>
  <dc:description/>
  <cp:lastModifiedBy>karima ghozzi</cp:lastModifiedBy>
  <cp:revision>11</cp:revision>
  <dcterms:created xsi:type="dcterms:W3CDTF">2015-07-28T12:49:00Z</dcterms:created>
  <dcterms:modified xsi:type="dcterms:W3CDTF">2015-07-31T13:28:00Z</dcterms:modified>
</cp:coreProperties>
</file>