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46F97" w:rsidRDefault="00246F97" w:rsidP="00B17335">
      <w:pPr>
        <w:pStyle w:val="BodySEAT"/>
        <w:ind w:right="-46"/>
        <w:jc w:val="right"/>
        <w:rPr>
          <w:lang w:val="fr-BE"/>
        </w:rPr>
      </w:pPr>
      <w:r w:rsidRPr="00246F97">
        <w:rPr>
          <w:lang w:val="fr-BE"/>
        </w:rPr>
        <w:t>2</w:t>
      </w:r>
      <w:r w:rsidR="004F1CAD">
        <w:rPr>
          <w:lang w:val="fr-BE"/>
        </w:rPr>
        <w:t>9</w:t>
      </w:r>
      <w:bookmarkStart w:id="0" w:name="_GoBack"/>
      <w:bookmarkEnd w:id="0"/>
      <w:r w:rsidRPr="00246F97">
        <w:rPr>
          <w:lang w:val="fr-BE"/>
        </w:rPr>
        <w:t xml:space="preserve"> novembre</w:t>
      </w:r>
      <w:r w:rsidR="00B17335" w:rsidRPr="00246F97">
        <w:rPr>
          <w:lang w:val="fr-BE"/>
        </w:rPr>
        <w:t xml:space="preserve"> 201</w:t>
      </w:r>
      <w:r w:rsidR="007C0E9B" w:rsidRPr="00246F97">
        <w:rPr>
          <w:lang w:val="fr-BE"/>
        </w:rPr>
        <w:t>8</w:t>
      </w:r>
    </w:p>
    <w:p w:rsidR="00B17335" w:rsidRPr="00246F97" w:rsidRDefault="007C0E9B" w:rsidP="00B17335">
      <w:pPr>
        <w:pStyle w:val="BodySEAT"/>
        <w:ind w:right="-46"/>
        <w:jc w:val="right"/>
        <w:rPr>
          <w:lang w:val="fr-BE"/>
        </w:rPr>
      </w:pPr>
      <w:r w:rsidRPr="00246F97">
        <w:rPr>
          <w:lang w:val="fr-BE"/>
        </w:rPr>
        <w:t>SE18</w:t>
      </w:r>
      <w:r w:rsidR="00B17335" w:rsidRPr="00246F97">
        <w:rPr>
          <w:lang w:val="fr-BE"/>
        </w:rPr>
        <w:t>/</w:t>
      </w:r>
      <w:r w:rsidR="00E73B17">
        <w:rPr>
          <w:lang w:val="fr-BE"/>
        </w:rPr>
        <w:t>5</w:t>
      </w:r>
      <w:r w:rsidR="004F1CAD">
        <w:rPr>
          <w:lang w:val="fr-BE"/>
        </w:rPr>
        <w:t>5</w:t>
      </w:r>
      <w:r w:rsidR="00551C87" w:rsidRPr="00246F97">
        <w:rPr>
          <w:lang w:val="fr-BE"/>
        </w:rPr>
        <w:t>F</w:t>
      </w:r>
    </w:p>
    <w:p w:rsidR="00B17335" w:rsidRPr="00246F97" w:rsidRDefault="00B17335" w:rsidP="00B17335">
      <w:pPr>
        <w:pStyle w:val="BodySEAT"/>
        <w:rPr>
          <w:lang w:val="fr-BE"/>
        </w:rPr>
      </w:pPr>
    </w:p>
    <w:p w:rsidR="00246F97" w:rsidRPr="00246F97" w:rsidRDefault="00246F97" w:rsidP="00246F97">
      <w:pPr>
        <w:pStyle w:val="BodySEAT"/>
        <w:rPr>
          <w:lang w:val="fr-BE"/>
        </w:rPr>
      </w:pPr>
      <w:r w:rsidRPr="00246F97">
        <w:rPr>
          <w:lang w:val="fr-BE"/>
        </w:rPr>
        <w:t xml:space="preserve">Une œuvre d’art signée </w:t>
      </w:r>
      <w:proofErr w:type="spellStart"/>
      <w:r w:rsidRPr="00246F97">
        <w:rPr>
          <w:lang w:val="fr-BE"/>
        </w:rPr>
        <w:t>Vhils</w:t>
      </w:r>
      <w:proofErr w:type="spellEnd"/>
      <w:r w:rsidRPr="00246F97">
        <w:rPr>
          <w:lang w:val="fr-BE"/>
        </w:rPr>
        <w:t>, artiste de rue</w:t>
      </w:r>
    </w:p>
    <w:p w:rsidR="00246F97" w:rsidRPr="00246F97" w:rsidRDefault="00246F97" w:rsidP="00246F97">
      <w:pPr>
        <w:pStyle w:val="HeadlineSEAT"/>
        <w:rPr>
          <w:lang w:val="fr-BE"/>
        </w:rPr>
      </w:pPr>
      <w:r w:rsidRPr="00246F97">
        <w:rPr>
          <w:lang w:val="fr-BE"/>
        </w:rPr>
        <w:t>Quinze mille kilos de ciment transforment l’</w:t>
      </w:r>
      <w:proofErr w:type="spellStart"/>
      <w:r w:rsidRPr="00246F97">
        <w:rPr>
          <w:lang w:val="fr-BE"/>
        </w:rPr>
        <w:t>Arona</w:t>
      </w:r>
      <w:proofErr w:type="spellEnd"/>
      <w:r w:rsidRPr="00246F97">
        <w:rPr>
          <w:lang w:val="fr-BE"/>
        </w:rPr>
        <w:t xml:space="preserve"> en sculpture</w:t>
      </w:r>
    </w:p>
    <w:p w:rsidR="00246F97" w:rsidRPr="00246F97" w:rsidRDefault="00246F97" w:rsidP="00246F97">
      <w:pPr>
        <w:pStyle w:val="DeckSEAT"/>
        <w:rPr>
          <w:lang w:val="fr-BE"/>
        </w:rPr>
      </w:pPr>
      <w:r w:rsidRPr="00246F97">
        <w:rPr>
          <w:lang w:val="fr-BE"/>
        </w:rPr>
        <w:t xml:space="preserve">L’artiste portugais Alexandre </w:t>
      </w:r>
      <w:proofErr w:type="spellStart"/>
      <w:r w:rsidRPr="00246F97">
        <w:rPr>
          <w:lang w:val="fr-BE"/>
        </w:rPr>
        <w:t>Farto</w:t>
      </w:r>
      <w:proofErr w:type="spellEnd"/>
      <w:r w:rsidRPr="00246F97">
        <w:rPr>
          <w:lang w:val="fr-BE"/>
        </w:rPr>
        <w:t xml:space="preserve"> s’inspire de la coupe du SUV le plus urbain de SEAT pour créer une œuvre unique</w:t>
      </w:r>
    </w:p>
    <w:p w:rsidR="00246F97" w:rsidRPr="00246F97" w:rsidRDefault="00246F97" w:rsidP="00246F97">
      <w:pPr>
        <w:pStyle w:val="DeckSEAT"/>
        <w:rPr>
          <w:lang w:val="fr-BE"/>
        </w:rPr>
      </w:pPr>
      <w:r w:rsidRPr="00246F97">
        <w:rPr>
          <w:lang w:val="fr-BE"/>
        </w:rPr>
        <w:t>Quinze tonnes de ciment, d’acier, de silicone et de fibre de verre ont donné naissance à l’œuvre d’art</w:t>
      </w:r>
    </w:p>
    <w:p w:rsidR="00246F97" w:rsidRPr="00246F97" w:rsidRDefault="00246F97" w:rsidP="00246F97">
      <w:pPr>
        <w:pStyle w:val="DeckSEAT"/>
        <w:rPr>
          <w:lang w:val="fr-BE"/>
        </w:rPr>
      </w:pPr>
      <w:r w:rsidRPr="00246F97">
        <w:rPr>
          <w:lang w:val="fr-BE"/>
        </w:rPr>
        <w:t>Exposée au Musée d’art urbain contemporain de Cascais, la sculpture a pour vocation d’immortaliser le design du véhicule</w:t>
      </w:r>
    </w:p>
    <w:p w:rsidR="00246F97" w:rsidRPr="00246F97" w:rsidRDefault="00246F97" w:rsidP="00246F97">
      <w:pPr>
        <w:pStyle w:val="BodySEAT"/>
        <w:rPr>
          <w:lang w:val="fr-BE"/>
        </w:rPr>
      </w:pPr>
    </w:p>
    <w:p w:rsidR="00246F97" w:rsidRPr="00246F97" w:rsidRDefault="00246F97" w:rsidP="00246F97">
      <w:pPr>
        <w:pStyle w:val="BodySEAT"/>
        <w:rPr>
          <w:lang w:val="fr-BE"/>
        </w:rPr>
      </w:pPr>
      <w:r w:rsidRPr="00246F97">
        <w:rPr>
          <w:lang w:val="fr-BE"/>
        </w:rPr>
        <w:t xml:space="preserve">« Je voulais en quelque sorte immortaliser le design d’une voiture », confie Alexandre </w:t>
      </w:r>
      <w:proofErr w:type="spellStart"/>
      <w:r w:rsidRPr="00246F97">
        <w:rPr>
          <w:lang w:val="fr-BE"/>
        </w:rPr>
        <w:t>Farto</w:t>
      </w:r>
      <w:proofErr w:type="spellEnd"/>
      <w:r w:rsidRPr="00246F97">
        <w:rPr>
          <w:lang w:val="fr-BE"/>
        </w:rPr>
        <w:t xml:space="preserve">, plus connu sous le pseudonyme </w:t>
      </w:r>
      <w:proofErr w:type="spellStart"/>
      <w:r w:rsidRPr="00246F97">
        <w:rPr>
          <w:lang w:val="fr-BE"/>
        </w:rPr>
        <w:t>Vhils</w:t>
      </w:r>
      <w:proofErr w:type="spellEnd"/>
      <w:r w:rsidRPr="00246F97">
        <w:rPr>
          <w:lang w:val="fr-BE"/>
        </w:rPr>
        <w:t xml:space="preserve">. Cet artiste de rue portugais a donné à l’une de ses dernières œuvres, baptisée Tangible, la forme d’une sculpture de quinze tonnes de ciment qui réinterprète le design de la SEAT </w:t>
      </w:r>
      <w:proofErr w:type="spellStart"/>
      <w:r w:rsidRPr="00246F97">
        <w:rPr>
          <w:lang w:val="fr-BE"/>
        </w:rPr>
        <w:t>Arona</w:t>
      </w:r>
      <w:proofErr w:type="spellEnd"/>
      <w:r w:rsidRPr="00246F97">
        <w:rPr>
          <w:lang w:val="fr-BE"/>
        </w:rPr>
        <w:t>. Voici comment il a conçu et concrétisé cette œuvre unique pendant une année entière :</w:t>
      </w:r>
    </w:p>
    <w:p w:rsidR="00246F97" w:rsidRPr="00246F97" w:rsidRDefault="00246F97" w:rsidP="00246F97">
      <w:pPr>
        <w:pStyle w:val="BodySEAT"/>
        <w:rPr>
          <w:lang w:val="fr-BE"/>
        </w:rPr>
      </w:pPr>
    </w:p>
    <w:p w:rsidR="00246F97" w:rsidRPr="00246F97" w:rsidRDefault="00246F97" w:rsidP="00246F97">
      <w:pPr>
        <w:pStyle w:val="BodySEAT"/>
        <w:rPr>
          <w:lang w:val="fr-BE"/>
        </w:rPr>
      </w:pPr>
      <w:r w:rsidRPr="00246F97">
        <w:rPr>
          <w:lang w:val="fr-BE"/>
        </w:rPr>
        <w:t>- Trois mois pour concevoir le moule initial en trois dimensions. Comme les concepteurs de voitures, cet artiste de renommée mondiale commence ses projets avec un crayon et une feuille de papier. Ensuite, il confirme leur faisabilité à l’aide de technologies virtuelles. « Je n’avais jamais travaillé avec une voiture auparavant, et c’est précisément ce que je voulais faire depuis un bon moment. Cette collaboration constituait donc pour moi une superbe occasion, une synergie », assure-t-il.</w:t>
      </w:r>
    </w:p>
    <w:p w:rsidR="00246F97" w:rsidRPr="00246F97" w:rsidRDefault="00246F97" w:rsidP="00246F97">
      <w:pPr>
        <w:pStyle w:val="BodySEAT"/>
        <w:rPr>
          <w:lang w:val="fr-BE"/>
        </w:rPr>
      </w:pPr>
    </w:p>
    <w:p w:rsidR="00246F97" w:rsidRPr="00246F97" w:rsidRDefault="00246F97" w:rsidP="00246F97">
      <w:pPr>
        <w:pStyle w:val="BodySEAT"/>
        <w:rPr>
          <w:lang w:val="fr-BE"/>
        </w:rPr>
      </w:pPr>
      <w:r w:rsidRPr="00246F97">
        <w:rPr>
          <w:lang w:val="fr-BE"/>
        </w:rPr>
        <w:t xml:space="preserve">- La manipulation du ciment. Selon </w:t>
      </w:r>
      <w:proofErr w:type="spellStart"/>
      <w:r w:rsidRPr="00246F97">
        <w:rPr>
          <w:lang w:val="fr-BE"/>
        </w:rPr>
        <w:t>Vhils</w:t>
      </w:r>
      <w:proofErr w:type="spellEnd"/>
      <w:r w:rsidRPr="00246F97">
        <w:rPr>
          <w:lang w:val="fr-BE"/>
        </w:rPr>
        <w:t>, le défi consistait à sculpter une œuvre de grande envergure avec un matériau difficile à façonner. « J’aime utiliser des matériaux rustiques », ajoute-t-il. En tout, il a utilisé 15 tonnes de ciment, de fibre de verre et de silicone. La construction du moule a demandé une structure en acier de base. Les roues ont été réalisées séparément, et chacune d’entre elles pèse 100 kilos.</w:t>
      </w:r>
    </w:p>
    <w:p w:rsidR="00246F97" w:rsidRPr="00246F97" w:rsidRDefault="00246F97" w:rsidP="00246F97">
      <w:pPr>
        <w:pStyle w:val="BodySEAT"/>
        <w:rPr>
          <w:lang w:val="fr-BE"/>
        </w:rPr>
      </w:pPr>
    </w:p>
    <w:p w:rsidR="00246F97" w:rsidRPr="00246F97" w:rsidRDefault="00246F97" w:rsidP="00246F97">
      <w:pPr>
        <w:pStyle w:val="BodySEAT"/>
        <w:rPr>
          <w:lang w:val="fr-BE"/>
        </w:rPr>
      </w:pPr>
      <w:r w:rsidRPr="00246F97">
        <w:rPr>
          <w:lang w:val="fr-BE"/>
        </w:rPr>
        <w:lastRenderedPageBreak/>
        <w:t>- Une voiture avec un effet 3D. La partie avant de la sculpture reproduit les lignes de l’</w:t>
      </w:r>
      <w:proofErr w:type="spellStart"/>
      <w:r w:rsidRPr="00246F97">
        <w:rPr>
          <w:lang w:val="fr-BE"/>
        </w:rPr>
        <w:t>Arona</w:t>
      </w:r>
      <w:proofErr w:type="spellEnd"/>
      <w:r w:rsidRPr="00246F97">
        <w:rPr>
          <w:lang w:val="fr-BE"/>
        </w:rPr>
        <w:t xml:space="preserve">, tandis qu’à l’arrière, « on peut voir plusieurs buildings horizontaux qui forment un œil soulignant l’importance du regard. De loin, on dirait que la voiture trace un sillage en roulant », explique-t-il. </w:t>
      </w:r>
    </w:p>
    <w:p w:rsidR="00246F97" w:rsidRPr="00246F97" w:rsidRDefault="00246F97" w:rsidP="00246F97">
      <w:pPr>
        <w:pStyle w:val="BodySEAT"/>
        <w:rPr>
          <w:lang w:val="fr-BE"/>
        </w:rPr>
      </w:pPr>
    </w:p>
    <w:p w:rsidR="00B17335" w:rsidRPr="00246F97" w:rsidRDefault="00246F97" w:rsidP="00246F97">
      <w:pPr>
        <w:pStyle w:val="BodySEAT"/>
        <w:rPr>
          <w:lang w:val="fr-BE"/>
        </w:rPr>
      </w:pPr>
      <w:r w:rsidRPr="00246F97">
        <w:rPr>
          <w:lang w:val="fr-BE"/>
        </w:rPr>
        <w:t xml:space="preserve">- Un fossile d’ici cent ans. C’est comme cela que </w:t>
      </w:r>
      <w:proofErr w:type="spellStart"/>
      <w:r w:rsidRPr="00246F97">
        <w:rPr>
          <w:lang w:val="fr-BE"/>
        </w:rPr>
        <w:t>Vhils</w:t>
      </w:r>
      <w:proofErr w:type="spellEnd"/>
      <w:r w:rsidRPr="00246F97">
        <w:rPr>
          <w:lang w:val="fr-BE"/>
        </w:rPr>
        <w:t xml:space="preserve"> souhaite que l’on redécouvre cette version unique de l’</w:t>
      </w:r>
      <w:proofErr w:type="spellStart"/>
      <w:r w:rsidRPr="00246F97">
        <w:rPr>
          <w:lang w:val="fr-BE"/>
        </w:rPr>
        <w:t>Arona</w:t>
      </w:r>
      <w:proofErr w:type="spellEnd"/>
      <w:r w:rsidRPr="00246F97">
        <w:rPr>
          <w:lang w:val="fr-BE"/>
        </w:rPr>
        <w:t xml:space="preserve"> dans un siècle. « Je suis extrêmement fier de cette œuvre, non seulement pour sa complexité technique, mais aussi car elle a été créée pour résister à l’épreuve du temps », dit-il. Selon l’artiste, Tangible sera un témoin de la société actuelle. « Je voulais non seulement immortaliser le design d'une voiture, mais aussi "fossiliser" la relation entre les villes et leurs habitants », conclut </w:t>
      </w:r>
      <w:proofErr w:type="spellStart"/>
      <w:r w:rsidRPr="00246F97">
        <w:rPr>
          <w:lang w:val="fr-BE"/>
        </w:rPr>
        <w:t>Vhils</w:t>
      </w:r>
      <w:proofErr w:type="spellEnd"/>
      <w:r w:rsidRPr="00246F97">
        <w:rPr>
          <w:lang w:val="fr-BE"/>
        </w:rPr>
        <w:t>, qui n’hésite pas à positionner la voiture comme un élément de liaison vital.</w:t>
      </w:r>
    </w:p>
    <w:p w:rsidR="00B17335" w:rsidRPr="00246F97" w:rsidRDefault="00B17335" w:rsidP="00B17335">
      <w:pPr>
        <w:pStyle w:val="BodySEAT"/>
        <w:rPr>
          <w:lang w:val="fr-BE"/>
        </w:rPr>
      </w:pPr>
    </w:p>
    <w:p w:rsidR="00246F97" w:rsidRPr="00246F97" w:rsidRDefault="00246F97" w:rsidP="00B17335">
      <w:pPr>
        <w:pStyle w:val="BodySEAT"/>
        <w:rPr>
          <w:lang w:val="fr-BE"/>
        </w:rPr>
      </w:pPr>
    </w:p>
    <w:p w:rsidR="00246F97" w:rsidRPr="00246F97" w:rsidRDefault="00246F97" w:rsidP="00B17335">
      <w:pPr>
        <w:pStyle w:val="BodySEAT"/>
        <w:rPr>
          <w:lang w:val="fr-BE"/>
        </w:rPr>
      </w:pPr>
    </w:p>
    <w:p w:rsidR="00246F97" w:rsidRPr="00246F97" w:rsidRDefault="00246F97" w:rsidP="00B17335">
      <w:pPr>
        <w:pStyle w:val="BodySEAT"/>
        <w:rPr>
          <w:lang w:val="fr-BE"/>
        </w:rPr>
      </w:pPr>
    </w:p>
    <w:p w:rsidR="00246F97" w:rsidRPr="00246F97" w:rsidRDefault="00246F97" w:rsidP="00B17335">
      <w:pPr>
        <w:pStyle w:val="BodySEAT"/>
        <w:rPr>
          <w:lang w:val="fr-BE"/>
        </w:rPr>
      </w:pPr>
    </w:p>
    <w:p w:rsidR="00246F97" w:rsidRPr="00246F97" w:rsidRDefault="00246F97" w:rsidP="00B17335">
      <w:pPr>
        <w:pStyle w:val="BodySEAT"/>
        <w:rPr>
          <w:lang w:val="fr-BE"/>
        </w:rPr>
      </w:pPr>
    </w:p>
    <w:p w:rsidR="00246F97" w:rsidRPr="00246F97" w:rsidRDefault="00246F97" w:rsidP="00B17335">
      <w:pPr>
        <w:pStyle w:val="BodySEAT"/>
        <w:rPr>
          <w:lang w:val="fr-BE"/>
        </w:rPr>
      </w:pPr>
    </w:p>
    <w:p w:rsidR="00246F97" w:rsidRPr="00246F97" w:rsidRDefault="00246F97" w:rsidP="00B17335">
      <w:pPr>
        <w:pStyle w:val="BodySEAT"/>
        <w:rPr>
          <w:lang w:val="fr-BE"/>
        </w:rPr>
      </w:pPr>
    </w:p>
    <w:p w:rsidR="00B17335" w:rsidRPr="00246F97" w:rsidRDefault="00B17335" w:rsidP="00B17335">
      <w:pPr>
        <w:pStyle w:val="BodySEAT"/>
        <w:rPr>
          <w:lang w:val="fr-BE"/>
        </w:rPr>
      </w:pPr>
    </w:p>
    <w:p w:rsidR="00336BDB" w:rsidRPr="00246F97" w:rsidRDefault="00336BDB" w:rsidP="00B315BA">
      <w:pPr>
        <w:pStyle w:val="BodySEAT"/>
        <w:rPr>
          <w:lang w:val="fr-BE"/>
        </w:rPr>
      </w:pPr>
    </w:p>
    <w:p w:rsidR="00B46233" w:rsidRPr="00246F97" w:rsidRDefault="00B46233" w:rsidP="00B46233">
      <w:pPr>
        <w:pStyle w:val="BodySEAT"/>
        <w:ind w:right="1229"/>
        <w:rPr>
          <w:rFonts w:cs="SeatMetaBold"/>
          <w:i/>
          <w:color w:val="000000"/>
          <w:sz w:val="17"/>
          <w:szCs w:val="17"/>
          <w:lang w:val="fr-BE"/>
        </w:rPr>
      </w:pPr>
      <w:r w:rsidRPr="00246F97">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246F97" w:rsidRDefault="00B46233" w:rsidP="00B46233">
      <w:pPr>
        <w:pStyle w:val="BodySEAT"/>
        <w:ind w:right="1088"/>
        <w:rPr>
          <w:rFonts w:cs="SeatMetaBold"/>
          <w:i/>
          <w:color w:val="000000"/>
          <w:sz w:val="17"/>
          <w:szCs w:val="17"/>
          <w:lang w:val="fr-BE"/>
        </w:rPr>
      </w:pPr>
      <w:r w:rsidRPr="00246F97">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w:t>
      </w:r>
      <w:proofErr w:type="spellStart"/>
      <w:r w:rsidRPr="00246F97">
        <w:rPr>
          <w:rStyle w:val="Emphasis"/>
          <w:i w:val="0"/>
          <w:sz w:val="17"/>
          <w:szCs w:val="17"/>
          <w:lang w:val="fr-BE"/>
        </w:rPr>
        <w:t>Arona</w:t>
      </w:r>
      <w:proofErr w:type="spellEnd"/>
      <w:r w:rsidRPr="00246F97">
        <w:rPr>
          <w:rStyle w:val="Emphasis"/>
          <w:i w:val="0"/>
          <w:sz w:val="17"/>
          <w:szCs w:val="17"/>
          <w:lang w:val="fr-BE"/>
        </w:rPr>
        <w:t xml:space="preserve"> et Leon. Par ailleurs, SEAT construit l'</w:t>
      </w:r>
      <w:proofErr w:type="spellStart"/>
      <w:r w:rsidRPr="00246F97">
        <w:rPr>
          <w:rStyle w:val="Emphasis"/>
          <w:i w:val="0"/>
          <w:sz w:val="17"/>
          <w:szCs w:val="17"/>
          <w:lang w:val="fr-BE"/>
        </w:rPr>
        <w:t>Ateca</w:t>
      </w:r>
      <w:proofErr w:type="spellEnd"/>
      <w:r w:rsidRPr="00246F97">
        <w:rPr>
          <w:rStyle w:val="Emphasis"/>
          <w:i w:val="0"/>
          <w:sz w:val="17"/>
          <w:szCs w:val="17"/>
          <w:lang w:val="fr-BE"/>
        </w:rPr>
        <w:t xml:space="preserve"> et la Toledo en République tchèque, l’Alhambra au Portugal et la </w:t>
      </w:r>
      <w:proofErr w:type="spellStart"/>
      <w:r w:rsidRPr="00246F97">
        <w:rPr>
          <w:rStyle w:val="Emphasis"/>
          <w:i w:val="0"/>
          <w:sz w:val="17"/>
          <w:szCs w:val="17"/>
          <w:lang w:val="fr-BE"/>
        </w:rPr>
        <w:t>Mii</w:t>
      </w:r>
      <w:proofErr w:type="spellEnd"/>
      <w:r w:rsidRPr="00246F97">
        <w:rPr>
          <w:rStyle w:val="Emphasis"/>
          <w:i w:val="0"/>
          <w:sz w:val="17"/>
          <w:szCs w:val="17"/>
          <w:lang w:val="fr-BE"/>
        </w:rPr>
        <w:t xml:space="preserve"> en Slovaquie.</w:t>
      </w:r>
    </w:p>
    <w:p w:rsidR="00336BDB" w:rsidRPr="00246F97" w:rsidRDefault="00B46233" w:rsidP="00B46233">
      <w:pPr>
        <w:pStyle w:val="BodySEAT"/>
        <w:rPr>
          <w:rFonts w:cs="SeatMetaBold"/>
          <w:color w:val="000000"/>
          <w:sz w:val="17"/>
          <w:szCs w:val="17"/>
          <w:lang w:val="fr-BE"/>
        </w:rPr>
      </w:pPr>
      <w:r w:rsidRPr="00246F97">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246F97"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F97" w:rsidRDefault="00246F97" w:rsidP="00B17335">
      <w:pPr>
        <w:spacing w:after="0" w:line="240" w:lineRule="auto"/>
      </w:pPr>
      <w:r>
        <w:separator/>
      </w:r>
    </w:p>
  </w:endnote>
  <w:endnote w:type="continuationSeparator" w:id="0">
    <w:p w:rsidR="00246F97" w:rsidRDefault="00246F97"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F97" w:rsidRDefault="00246F97" w:rsidP="00B17335">
      <w:pPr>
        <w:spacing w:after="0" w:line="240" w:lineRule="auto"/>
      </w:pPr>
      <w:r>
        <w:separator/>
      </w:r>
    </w:p>
  </w:footnote>
  <w:footnote w:type="continuationSeparator" w:id="0">
    <w:p w:rsidR="00246F97" w:rsidRDefault="00246F97"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97"/>
    <w:rsid w:val="00074628"/>
    <w:rsid w:val="001020EB"/>
    <w:rsid w:val="001C5298"/>
    <w:rsid w:val="00246F97"/>
    <w:rsid w:val="00257DE4"/>
    <w:rsid w:val="00336BDB"/>
    <w:rsid w:val="003A7940"/>
    <w:rsid w:val="004353BC"/>
    <w:rsid w:val="0043764B"/>
    <w:rsid w:val="004F1CAD"/>
    <w:rsid w:val="00551C87"/>
    <w:rsid w:val="00646CD7"/>
    <w:rsid w:val="00672882"/>
    <w:rsid w:val="007C0E9B"/>
    <w:rsid w:val="00986AEF"/>
    <w:rsid w:val="009A3163"/>
    <w:rsid w:val="00B0693D"/>
    <w:rsid w:val="00B17335"/>
    <w:rsid w:val="00B315BA"/>
    <w:rsid w:val="00B46233"/>
    <w:rsid w:val="00B77A7A"/>
    <w:rsid w:val="00BB0C2A"/>
    <w:rsid w:val="00CC72F7"/>
    <w:rsid w:val="00D00EE2"/>
    <w:rsid w:val="00D0605A"/>
    <w:rsid w:val="00DC59C1"/>
    <w:rsid w:val="00E73B17"/>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A9AA0"/>
  <w15:chartTrackingRefBased/>
  <w15:docId w15:val="{64DAA1CD-9BAB-4A52-9814-A00BBC98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2018-11-22T11:16:00Z</dcterms:created>
  <dcterms:modified xsi:type="dcterms:W3CDTF">2018-11-28T16:55:00Z</dcterms:modified>
</cp:coreProperties>
</file>