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A" w:rsidRPr="00B84557" w:rsidRDefault="00B84557" w:rsidP="00B845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b/>
          <w:sz w:val="28"/>
          <w:szCs w:val="28"/>
          <w:lang w:val="fr-BE"/>
        </w:rPr>
      </w:pPr>
      <w:r w:rsidRPr="00B84557">
        <w:rPr>
          <w:rFonts w:asciiTheme="majorHAnsi" w:hAnsiTheme="majorHAnsi" w:cs="Cambria"/>
          <w:b/>
          <w:sz w:val="28"/>
          <w:szCs w:val="28"/>
          <w:lang w:val="fr-BE"/>
        </w:rPr>
        <w:t xml:space="preserve">Deux nouveaux-venus chez Voice : Steven </w:t>
      </w:r>
      <w:proofErr w:type="spellStart"/>
      <w:r w:rsidRPr="00B84557">
        <w:rPr>
          <w:rFonts w:asciiTheme="majorHAnsi" w:hAnsiTheme="majorHAnsi" w:cs="Cambria"/>
          <w:b/>
          <w:sz w:val="28"/>
          <w:szCs w:val="28"/>
          <w:lang w:val="fr-BE"/>
        </w:rPr>
        <w:t>Piessens</w:t>
      </w:r>
      <w:proofErr w:type="spellEnd"/>
      <w:r w:rsidRPr="00B84557">
        <w:rPr>
          <w:rFonts w:asciiTheme="majorHAnsi" w:hAnsiTheme="majorHAnsi" w:cs="Cambria"/>
          <w:b/>
          <w:sz w:val="28"/>
          <w:szCs w:val="28"/>
          <w:lang w:val="fr-BE"/>
        </w:rPr>
        <w:t xml:space="preserve"> et Elisa Roux</w:t>
      </w:r>
    </w:p>
    <w:p w:rsidR="00B84557" w:rsidRPr="00B84557" w:rsidRDefault="00B84557" w:rsidP="00B845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sz w:val="24"/>
          <w:szCs w:val="24"/>
          <w:lang w:val="fr-BE"/>
        </w:rPr>
      </w:pPr>
    </w:p>
    <w:p w:rsidR="005441BA" w:rsidRPr="00B84557" w:rsidRDefault="00355ECF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4"/>
          <w:szCs w:val="24"/>
          <w:lang w:val="fr-BE"/>
        </w:rPr>
      </w:pPr>
      <w:r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>Voice</w:t>
      </w:r>
      <w:r w:rsidR="003F58AE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>, l’agence de</w:t>
      </w:r>
      <w:r w:rsidR="005E6DA0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 xml:space="preserve"> </w:t>
      </w:r>
      <w:proofErr w:type="spellStart"/>
      <w:r w:rsidR="005E6DA0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>Conversational</w:t>
      </w:r>
      <w:proofErr w:type="spellEnd"/>
      <w:r w:rsidR="005E6DA0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 xml:space="preserve"> M</w:t>
      </w:r>
      <w:r w:rsidR="005441BA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 xml:space="preserve">arketing &amp; PR </w:t>
      </w:r>
      <w:r w:rsidR="003F58AE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>de Bruxelles, accueille deux nouveaux collaborateurs</w:t>
      </w:r>
      <w:r w:rsidR="00B84557" w:rsidRPr="00B84557">
        <w:rPr>
          <w:rFonts w:asciiTheme="majorHAnsi" w:hAnsiTheme="majorHAnsi" w:cs="Cambria"/>
          <w:b/>
          <w:bCs/>
          <w:sz w:val="24"/>
          <w:szCs w:val="24"/>
          <w:lang w:val="fr-BE"/>
        </w:rPr>
        <w:t xml:space="preserve">. </w:t>
      </w:r>
    </w:p>
    <w:p w:rsidR="005441BA" w:rsidRPr="00B84557" w:rsidRDefault="00310BCE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Pour pouvoir réaliser ses </w:t>
      </w:r>
      <w:r w:rsidR="006C5E4D" w:rsidRPr="00B84557">
        <w:rPr>
          <w:rFonts w:asciiTheme="majorHAnsi" w:hAnsiTheme="majorHAnsi" w:cs="Cambria"/>
          <w:sz w:val="22"/>
          <w:szCs w:val="22"/>
          <w:lang w:val="fr-BE"/>
        </w:rPr>
        <w:t>ambitieux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 objectifs,</w:t>
      </w:r>
      <w:r w:rsidR="00355ECF" w:rsidRPr="00B84557">
        <w:rPr>
          <w:rFonts w:asciiTheme="majorHAnsi" w:hAnsiTheme="majorHAnsi" w:cs="Cambria"/>
          <w:sz w:val="22"/>
          <w:szCs w:val="22"/>
          <w:lang w:val="fr-BE"/>
        </w:rPr>
        <w:t xml:space="preserve"> Voice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renforce ses équipes et accueille u</w:t>
      </w:r>
      <w:r w:rsidR="005E6DA0" w:rsidRPr="00B84557">
        <w:rPr>
          <w:rFonts w:asciiTheme="majorHAnsi" w:hAnsiTheme="majorHAnsi" w:cs="Cambria"/>
          <w:sz w:val="22"/>
          <w:szCs w:val="22"/>
          <w:lang w:val="fr-BE"/>
        </w:rPr>
        <w:t>n Business P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rofiler e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t u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n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Press Relations &amp; Social Media expert.</w:t>
      </w:r>
    </w:p>
    <w:p w:rsidR="005441BA" w:rsidRPr="00B84557" w:rsidRDefault="005441BA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sz w:val="22"/>
          <w:szCs w:val="22"/>
          <w:lang w:val="fr-BE"/>
        </w:rPr>
        <w:t>“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Nous recherchions des collaborateurs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talent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ueux et expérimentés, qui nous permettraient de nous développer plus encore au sein de nos domaines </w:t>
      </w:r>
      <w:r w:rsidR="00F60C71" w:rsidRPr="00B84557">
        <w:rPr>
          <w:rFonts w:asciiTheme="majorHAnsi" w:hAnsiTheme="majorHAnsi" w:cs="Cambria"/>
          <w:i/>
          <w:sz w:val="22"/>
          <w:szCs w:val="22"/>
          <w:lang w:val="fr-BE"/>
        </w:rPr>
        <w:t>d’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expertise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”, </w:t>
      </w:r>
      <w:r w:rsidR="00310BCE" w:rsidRPr="00B84557">
        <w:rPr>
          <w:rFonts w:asciiTheme="majorHAnsi" w:hAnsiTheme="majorHAnsi" w:cs="Cambria"/>
          <w:sz w:val="22"/>
          <w:szCs w:val="22"/>
          <w:lang w:val="fr-BE"/>
        </w:rPr>
        <w:t>explique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Patrick Parmentier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, General Manager</w:t>
      </w:r>
      <w:r w:rsidR="005E6DA0" w:rsidRPr="00B84557">
        <w:rPr>
          <w:rFonts w:asciiTheme="majorHAnsi" w:hAnsiTheme="majorHAnsi" w:cs="Cambria"/>
          <w:sz w:val="22"/>
          <w:szCs w:val="22"/>
          <w:lang w:val="fr-BE"/>
        </w:rPr>
        <w:t xml:space="preserve"> de Voice</w:t>
      </w:r>
      <w:r w:rsidRPr="00B84557">
        <w:rPr>
          <w:rFonts w:asciiTheme="majorHAnsi" w:hAnsiTheme="majorHAnsi" w:cs="Times New Roman"/>
          <w:sz w:val="22"/>
          <w:szCs w:val="22"/>
          <w:lang w:val="fr-BE"/>
        </w:rPr>
        <w:t>. “</w:t>
      </w:r>
      <w:r w:rsidR="00310BCE" w:rsidRPr="00B84557">
        <w:rPr>
          <w:rFonts w:asciiTheme="majorHAnsi" w:hAnsiTheme="majorHAnsi" w:cs="Times New Roman"/>
          <w:i/>
          <w:sz w:val="22"/>
          <w:szCs w:val="22"/>
          <w:lang w:val="fr-BE"/>
        </w:rPr>
        <w:t xml:space="preserve">Avec l’arrivée de </w:t>
      </w:r>
      <w:r w:rsidRPr="00B84557">
        <w:rPr>
          <w:rFonts w:asciiTheme="majorHAnsi" w:hAnsiTheme="majorHAnsi" w:cs="Times New Roman"/>
          <w:i/>
          <w:sz w:val="22"/>
          <w:szCs w:val="22"/>
          <w:lang w:val="fr-BE"/>
        </w:rPr>
        <w:t>Steven Piessens e</w:t>
      </w:r>
      <w:r w:rsidR="00310BCE" w:rsidRPr="00B84557">
        <w:rPr>
          <w:rFonts w:asciiTheme="majorHAnsi" w:hAnsiTheme="majorHAnsi" w:cs="Times New Roman"/>
          <w:i/>
          <w:sz w:val="22"/>
          <w:szCs w:val="22"/>
          <w:lang w:val="fr-BE"/>
        </w:rPr>
        <w:t>t d’</w:t>
      </w:r>
      <w:r w:rsidRPr="00B84557">
        <w:rPr>
          <w:rFonts w:asciiTheme="majorHAnsi" w:hAnsiTheme="majorHAnsi" w:cs="Times New Roman"/>
          <w:i/>
          <w:sz w:val="22"/>
          <w:szCs w:val="22"/>
          <w:lang w:val="fr-BE"/>
        </w:rPr>
        <w:t>Elisa Roux</w:t>
      </w:r>
      <w:r w:rsidR="00310BCE" w:rsidRPr="00B84557">
        <w:rPr>
          <w:rFonts w:asciiTheme="majorHAnsi" w:hAnsiTheme="majorHAnsi" w:cs="Times New Roman"/>
          <w:i/>
          <w:sz w:val="22"/>
          <w:szCs w:val="22"/>
          <w:lang w:val="fr-BE"/>
        </w:rPr>
        <w:t>, nous franchissons un nouveau cap important</w:t>
      </w:r>
      <w:r w:rsidRPr="00B84557">
        <w:rPr>
          <w:rFonts w:asciiTheme="majorHAnsi" w:hAnsiTheme="majorHAnsi" w:cs="Times New Roman"/>
          <w:i/>
          <w:sz w:val="22"/>
          <w:szCs w:val="22"/>
          <w:lang w:val="fr-BE"/>
        </w:rPr>
        <w:t>.</w:t>
      </w:r>
      <w:r w:rsidRPr="00B84557">
        <w:rPr>
          <w:rFonts w:asciiTheme="majorHAnsi" w:hAnsiTheme="majorHAnsi" w:cs="Times New Roman"/>
          <w:sz w:val="22"/>
          <w:szCs w:val="22"/>
          <w:lang w:val="fr-BE"/>
        </w:rPr>
        <w:t>”</w:t>
      </w:r>
    </w:p>
    <w:p w:rsidR="005441BA" w:rsidRPr="00B84557" w:rsidRDefault="005441BA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 xml:space="preserve">Steven </w:t>
      </w:r>
      <w:proofErr w:type="spellStart"/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Piessens</w:t>
      </w:r>
      <w:proofErr w:type="spellEnd"/>
      <w:r w:rsidR="005E6DA0"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 </w:t>
      </w:r>
      <w:r w:rsidR="005E6DA0" w:rsidRPr="00B84557">
        <w:rPr>
          <w:rFonts w:asciiTheme="majorHAnsi" w:hAnsiTheme="majorHAnsi" w:cs="Cambria"/>
          <w:bCs/>
          <w:sz w:val="22"/>
          <w:szCs w:val="22"/>
          <w:lang w:val="fr-BE"/>
        </w:rPr>
        <w:t>: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 “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Ces 15 dernières années, j’ai travaillé comme conseiller, formateur et entrepreneur dans le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marcom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. J’ai, dans ce cadre, assisté à un véritable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tsunami 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numérique. </w:t>
      </w:r>
      <w:r w:rsidR="00FB1AB7" w:rsidRPr="00B84557">
        <w:rPr>
          <w:rFonts w:asciiTheme="majorHAnsi" w:hAnsiTheme="majorHAnsi" w:cs="Cambria"/>
          <w:i/>
          <w:sz w:val="22"/>
          <w:szCs w:val="22"/>
          <w:lang w:val="fr-BE"/>
        </w:rPr>
        <w:t>Générer la conversation au sujet de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sa marqu</w:t>
      </w:r>
      <w:r w:rsidR="00B84557" w:rsidRPr="00B84557">
        <w:rPr>
          <w:rFonts w:asciiTheme="majorHAnsi" w:hAnsiTheme="majorHAnsi" w:cs="Cambria"/>
          <w:i/>
          <w:sz w:val="22"/>
          <w:szCs w:val="22"/>
          <w:lang w:val="fr-BE"/>
        </w:rPr>
        <w:t>e, son produit ou son projet</w:t>
      </w:r>
      <w:r w:rsidR="00412A0C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revê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t aujourd’</w:t>
      </w:r>
      <w:r w:rsidR="00412A0C" w:rsidRPr="00B84557">
        <w:rPr>
          <w:rFonts w:asciiTheme="majorHAnsi" w:hAnsiTheme="majorHAnsi" w:cs="Cambria"/>
          <w:i/>
          <w:sz w:val="22"/>
          <w:szCs w:val="22"/>
          <w:lang w:val="fr-BE"/>
        </w:rPr>
        <w:t>hui une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importan</w:t>
      </w:r>
      <w:r w:rsidR="00412A0C" w:rsidRPr="00B84557">
        <w:rPr>
          <w:rFonts w:asciiTheme="majorHAnsi" w:hAnsiTheme="majorHAnsi" w:cs="Cambria"/>
          <w:i/>
          <w:sz w:val="22"/>
          <w:szCs w:val="22"/>
          <w:lang w:val="fr-BE"/>
        </w:rPr>
        <w:t>ce plus cruciale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que jamais, et ce en raison des opportunités offertes par les médias sociaux et les médias mobiles dans les domaines de la vitesse, de la t</w:t>
      </w:r>
      <w:r w:rsidR="00642F31" w:rsidRPr="00B84557">
        <w:rPr>
          <w:rFonts w:asciiTheme="majorHAnsi" w:hAnsiTheme="majorHAnsi" w:cs="Cambria"/>
          <w:i/>
          <w:sz w:val="22"/>
          <w:szCs w:val="22"/>
          <w:lang w:val="fr-BE"/>
        </w:rPr>
        <w:t>r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ansparence et de la mobilité. En ma qualité de</w:t>
      </w:r>
      <w:r w:rsidR="00B84557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Business P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rofiler 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chez</w:t>
      </w:r>
      <w:r w:rsidR="00B84557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Voice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, je serai désormais chargé d’analyser le potentiel de conversation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</w:t>
      </w:r>
      <w:r w:rsidR="00310BCE" w:rsidRPr="00B84557">
        <w:rPr>
          <w:rFonts w:asciiTheme="majorHAnsi" w:hAnsiTheme="majorHAnsi" w:cs="Cambria"/>
          <w:i/>
          <w:sz w:val="22"/>
          <w:szCs w:val="22"/>
          <w:lang w:val="fr-BE"/>
        </w:rPr>
        <w:t>des entreprises en Flandre et d’élaborer des solutions en la matière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.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”</w:t>
      </w:r>
    </w:p>
    <w:p w:rsidR="005441BA" w:rsidRPr="00B84557" w:rsidRDefault="005441BA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Patrick Parmentier</w:t>
      </w:r>
      <w:r w:rsidR="005E6DA0" w:rsidRPr="00B84557">
        <w:rPr>
          <w:rFonts w:asciiTheme="majorHAnsi" w:hAnsiTheme="majorHAnsi" w:cs="Cambria"/>
          <w:bCs/>
          <w:sz w:val="22"/>
          <w:szCs w:val="22"/>
          <w:lang w:val="fr-BE"/>
        </w:rPr>
        <w:t> :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 xml:space="preserve"> “</w:t>
      </w:r>
      <w:r w:rsidR="00642F31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L’objectif de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Steven Piessens </w:t>
      </w:r>
      <w:r w:rsidR="00642F31" w:rsidRPr="00B84557">
        <w:rPr>
          <w:rFonts w:asciiTheme="majorHAnsi" w:hAnsiTheme="majorHAnsi" w:cs="Cambria"/>
          <w:i/>
          <w:sz w:val="22"/>
          <w:szCs w:val="22"/>
          <w:lang w:val="fr-BE"/>
        </w:rPr>
        <w:t>est en permanence très clair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: </w:t>
      </w:r>
      <w:r w:rsidR="00642F31" w:rsidRPr="00B84557">
        <w:rPr>
          <w:rFonts w:asciiTheme="majorHAnsi" w:hAnsiTheme="majorHAnsi" w:cs="Cambria"/>
          <w:i/>
          <w:sz w:val="22"/>
          <w:szCs w:val="22"/>
          <w:lang w:val="fr-BE"/>
        </w:rPr>
        <w:t>créer une valeur d’entreprise durable</w:t>
      </w:r>
      <w:r w:rsidR="00FE0EEA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pour les marques, et ce en établissant leur potentiel de conversation et en l’exploitant grâce notamment au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‘conversational leadership’. </w:t>
      </w:r>
      <w:r w:rsidR="003F58AE" w:rsidRPr="00B84557">
        <w:rPr>
          <w:rFonts w:asciiTheme="majorHAnsi" w:hAnsiTheme="majorHAnsi" w:cs="Cambria"/>
          <w:i/>
          <w:sz w:val="22"/>
          <w:szCs w:val="22"/>
          <w:lang w:val="fr-BE"/>
        </w:rPr>
        <w:t>Il est l’homme dont nous avons besoin pour développer plus encore nos activités sur le marché néerlandophone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.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”</w:t>
      </w:r>
    </w:p>
    <w:p w:rsidR="005441BA" w:rsidRPr="00B84557" w:rsidRDefault="005441BA" w:rsidP="00B84557">
      <w:pPr>
        <w:rPr>
          <w:rFonts w:asciiTheme="majorHAnsi" w:hAnsiTheme="majorHAnsi" w:cs="Cambria"/>
          <w:i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Elisa Roux</w:t>
      </w:r>
      <w:r w:rsidR="005E6DA0" w:rsidRPr="00B84557">
        <w:rPr>
          <w:rFonts w:asciiTheme="majorHAnsi" w:hAnsiTheme="majorHAnsi" w:cs="Cambria"/>
          <w:sz w:val="22"/>
          <w:szCs w:val="22"/>
          <w:lang w:val="fr-BE"/>
        </w:rPr>
        <w:t> :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“J’ai fait mes armes dans le journalisme, en presse écrite et</w:t>
      </w:r>
      <w:r w:rsidR="005E6DA0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en télévision. Mon </w:t>
      </w:r>
      <w:r w:rsidR="003F58AE" w:rsidRPr="00B84557">
        <w:rPr>
          <w:rFonts w:asciiTheme="majorHAnsi" w:hAnsiTheme="majorHAnsi" w:cs="Cambria"/>
          <w:i/>
          <w:sz w:val="22"/>
          <w:szCs w:val="22"/>
          <w:lang w:val="fr-BE"/>
        </w:rPr>
        <w:t>expé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rience dans ce milieu me permet d’être efficace dans mes relations avec la presse</w:t>
      </w:r>
      <w:r w:rsidR="005E6DA0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! Travailler chez Voice comme conseillère Junior en Relations Presse et Réseaux sociaux représente une très belle opportunité pour moi.</w:t>
      </w:r>
      <w:r w:rsidR="00B84557" w:rsidRPr="00B84557">
        <w:rPr>
          <w:rFonts w:asciiTheme="majorHAnsi" w:hAnsiTheme="majorHAnsi" w:cs="Cambria"/>
          <w:i/>
          <w:sz w:val="22"/>
          <w:szCs w:val="22"/>
          <w:lang w:val="fr-BE"/>
        </w:rPr>
        <w:t xml:space="preserve"> Voice est une entreprise en plein développement, et je suis heureuse de pouvoir apporter ma pierre à l’édifice.</w:t>
      </w:r>
      <w:r w:rsidRPr="00B84557">
        <w:rPr>
          <w:rFonts w:asciiTheme="majorHAnsi" w:hAnsiTheme="majorHAnsi" w:cs="Cambria"/>
          <w:i/>
          <w:sz w:val="22"/>
          <w:szCs w:val="22"/>
          <w:lang w:val="fr-BE"/>
        </w:rPr>
        <w:t>”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 </w:t>
      </w:r>
    </w:p>
    <w:p w:rsidR="00B84557" w:rsidRPr="00B84557" w:rsidRDefault="00B84557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b/>
          <w:bCs/>
          <w:sz w:val="22"/>
          <w:szCs w:val="22"/>
          <w:lang w:val="fr-BE"/>
        </w:rPr>
      </w:pPr>
    </w:p>
    <w:p w:rsidR="005441BA" w:rsidRPr="00B84557" w:rsidRDefault="00B84557" w:rsidP="005E6DA0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mbria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 xml:space="preserve">A propos </w:t>
      </w:r>
      <w:r w:rsidR="005E6DA0"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de</w:t>
      </w:r>
      <w:r w:rsidR="005441BA"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 xml:space="preserve"> V</w:t>
      </w:r>
      <w:r w:rsidR="005E6DA0" w:rsidRPr="00B84557">
        <w:rPr>
          <w:rFonts w:asciiTheme="majorHAnsi" w:hAnsiTheme="majorHAnsi" w:cs="Cambria"/>
          <w:b/>
          <w:bCs/>
          <w:sz w:val="22"/>
          <w:szCs w:val="22"/>
          <w:lang w:val="fr-BE"/>
        </w:rPr>
        <w:t>oice</w:t>
      </w:r>
    </w:p>
    <w:p w:rsidR="005D0CBB" w:rsidRPr="00B84557" w:rsidRDefault="005E6DA0" w:rsidP="005E6DA0">
      <w:pPr>
        <w:jc w:val="both"/>
        <w:rPr>
          <w:rFonts w:asciiTheme="majorHAnsi" w:hAnsiTheme="majorHAnsi"/>
          <w:sz w:val="22"/>
          <w:szCs w:val="22"/>
          <w:lang w:val="fr-BE"/>
        </w:rPr>
      </w:pPr>
      <w:r w:rsidRPr="00B84557">
        <w:rPr>
          <w:rFonts w:asciiTheme="majorHAnsi" w:hAnsiTheme="majorHAnsi" w:cs="Cambria"/>
          <w:sz w:val="22"/>
          <w:szCs w:val="22"/>
          <w:lang w:val="fr-BE"/>
        </w:rPr>
        <w:t>Voice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FB1AB7" w:rsidRPr="00B84557">
        <w:rPr>
          <w:rFonts w:asciiTheme="majorHAnsi" w:hAnsiTheme="majorHAnsi" w:cs="Cambria"/>
          <w:sz w:val="22"/>
          <w:szCs w:val="22"/>
          <w:lang w:val="fr-BE"/>
        </w:rPr>
        <w:t>est la première agence de Belgique à se consacrer totalement au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Conv</w:t>
      </w:r>
      <w:r w:rsidRPr="00B84557">
        <w:rPr>
          <w:rFonts w:asciiTheme="majorHAnsi" w:hAnsiTheme="majorHAnsi" w:cs="Cambria"/>
          <w:sz w:val="22"/>
          <w:szCs w:val="22"/>
          <w:lang w:val="fr-BE"/>
        </w:rPr>
        <w:t>ersational Marketing &amp; PR. Voice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FB1AB7" w:rsidRPr="00B84557">
        <w:rPr>
          <w:rFonts w:asciiTheme="majorHAnsi" w:hAnsiTheme="majorHAnsi" w:cs="Cambria"/>
          <w:sz w:val="22"/>
          <w:szCs w:val="22"/>
          <w:lang w:val="fr-BE"/>
        </w:rPr>
        <w:t>a été fondée 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n 2008 e</w:t>
      </w:r>
      <w:r w:rsidR="00FB1AB7" w:rsidRPr="00B84557">
        <w:rPr>
          <w:rFonts w:asciiTheme="majorHAnsi" w:hAnsiTheme="majorHAnsi" w:cs="Cambria"/>
          <w:sz w:val="22"/>
          <w:szCs w:val="22"/>
          <w:lang w:val="fr-BE"/>
        </w:rPr>
        <w:t xml:space="preserve">t crée, génère et 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stimule</w:t>
      </w:r>
      <w:r w:rsidR="00FB1AB7" w:rsidRPr="00B84557">
        <w:rPr>
          <w:rFonts w:asciiTheme="majorHAnsi" w:hAnsiTheme="majorHAnsi" w:cs="Cambria"/>
          <w:sz w:val="22"/>
          <w:szCs w:val="22"/>
          <w:lang w:val="fr-BE"/>
        </w:rPr>
        <w:t xml:space="preserve"> les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conversati</w:t>
      </w:r>
      <w:r w:rsidR="00FB1AB7" w:rsidRPr="00B84557">
        <w:rPr>
          <w:rFonts w:asciiTheme="majorHAnsi" w:hAnsiTheme="majorHAnsi" w:cs="Cambria"/>
          <w:sz w:val="22"/>
          <w:szCs w:val="22"/>
          <w:lang w:val="fr-BE"/>
        </w:rPr>
        <w:t>on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s 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au sein et en dehors des organisation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s. 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Pour ce faire,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 xml:space="preserve"> Voice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 xml:space="preserve"> mène des campagnes d’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activ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 xml:space="preserve">ation à l’intention des communautés, sur les réseaux sociaux 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interne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s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o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u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externe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s, et entretient les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relati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on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s 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avec les ‘influence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>u</w:t>
      </w:r>
      <w:r w:rsidR="00D14725" w:rsidRPr="00B84557">
        <w:rPr>
          <w:rFonts w:asciiTheme="majorHAnsi" w:hAnsiTheme="majorHAnsi" w:cs="Cambria"/>
          <w:sz w:val="22"/>
          <w:szCs w:val="22"/>
          <w:lang w:val="fr-BE"/>
        </w:rPr>
        <w:t>rs’ online et</w:t>
      </w:r>
      <w:r w:rsidR="006C5E4D" w:rsidRPr="00B84557">
        <w:rPr>
          <w:rFonts w:asciiTheme="majorHAnsi" w:hAnsiTheme="majorHAnsi" w:cs="Cambria"/>
          <w:sz w:val="22"/>
          <w:szCs w:val="22"/>
          <w:lang w:val="fr-BE"/>
        </w:rPr>
        <w:t xml:space="preserve"> offline 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(blogge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>u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rs,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 intervenants sur </w:t>
      </w:r>
      <w:proofErr w:type="spellStart"/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>T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witter</w:t>
      </w:r>
      <w:proofErr w:type="spellEnd"/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,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>…). Voice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aide ainsi ses clients à trouver leur voix et à créer des liens puissants entre leur marque et leurs 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>ambassadeurs. Voice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 fait partie de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VO Group, 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un groupe spécialisé dans la 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communicati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>on</w:t>
      </w:r>
      <w:r w:rsidR="00F84F32" w:rsidRPr="00B84557">
        <w:rPr>
          <w:rFonts w:asciiTheme="majorHAnsi" w:hAnsiTheme="majorHAnsi" w:cs="Cambria"/>
          <w:sz w:val="22"/>
          <w:szCs w:val="22"/>
          <w:lang w:val="fr-BE"/>
        </w:rPr>
        <w:t>,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lastRenderedPageBreak/>
        <w:t>étab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>li à Bruxelles et qui occupe 50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 xml:space="preserve"> </w:t>
      </w:r>
      <w:r w:rsidR="00F84F32" w:rsidRPr="00B84557">
        <w:rPr>
          <w:rFonts w:asciiTheme="majorHAnsi" w:hAnsiTheme="majorHAnsi" w:cs="Cambria"/>
          <w:sz w:val="22"/>
          <w:szCs w:val="22"/>
          <w:lang w:val="fr-BE"/>
        </w:rPr>
        <w:t xml:space="preserve">collaborateurs 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>travaillant pour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 xml:space="preserve"> VO Event, VO Europe e</w:t>
      </w:r>
      <w:r w:rsidR="00AC74C5" w:rsidRPr="00B84557">
        <w:rPr>
          <w:rFonts w:asciiTheme="majorHAnsi" w:hAnsiTheme="majorHAnsi" w:cs="Cambria"/>
          <w:sz w:val="22"/>
          <w:szCs w:val="22"/>
          <w:lang w:val="fr-BE"/>
        </w:rPr>
        <w:t>t</w:t>
      </w:r>
      <w:r w:rsidR="00B84557" w:rsidRPr="00B84557">
        <w:rPr>
          <w:rFonts w:asciiTheme="majorHAnsi" w:hAnsiTheme="majorHAnsi" w:cs="Cambria"/>
          <w:sz w:val="22"/>
          <w:szCs w:val="22"/>
          <w:lang w:val="fr-BE"/>
        </w:rPr>
        <w:t xml:space="preserve"> Voice</w:t>
      </w:r>
      <w:r w:rsidR="005441BA" w:rsidRPr="00B84557">
        <w:rPr>
          <w:rFonts w:asciiTheme="majorHAnsi" w:hAnsiTheme="majorHAnsi" w:cs="Cambria"/>
          <w:sz w:val="22"/>
          <w:szCs w:val="22"/>
          <w:lang w:val="fr-BE"/>
        </w:rPr>
        <w:t>.</w:t>
      </w:r>
    </w:p>
    <w:sectPr w:rsidR="005D0CBB" w:rsidRPr="00B84557" w:rsidSect="00380646">
      <w:pgSz w:w="11906" w:h="16838"/>
      <w:pgMar w:top="1582" w:right="1077" w:bottom="1412" w:left="1077" w:header="1151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docVars>
    <w:docVar w:name="dgnword-docGUID" w:val="{0BD387E0-B780-4975-9A5B-30BF10A51CC0}"/>
    <w:docVar w:name="dgnword-eventsink" w:val="79166240"/>
  </w:docVars>
  <w:rsids>
    <w:rsidRoot w:val="005441BA"/>
    <w:rsid w:val="000A6D8B"/>
    <w:rsid w:val="000B2E10"/>
    <w:rsid w:val="000E4E4D"/>
    <w:rsid w:val="001B0A94"/>
    <w:rsid w:val="00310BCE"/>
    <w:rsid w:val="00355ECF"/>
    <w:rsid w:val="00380646"/>
    <w:rsid w:val="003F58AE"/>
    <w:rsid w:val="00412A0C"/>
    <w:rsid w:val="004940BD"/>
    <w:rsid w:val="005441BA"/>
    <w:rsid w:val="005D0CBB"/>
    <w:rsid w:val="005E6DA0"/>
    <w:rsid w:val="00642F31"/>
    <w:rsid w:val="00692F50"/>
    <w:rsid w:val="006C1544"/>
    <w:rsid w:val="006C5E4D"/>
    <w:rsid w:val="006E37EC"/>
    <w:rsid w:val="006F34F5"/>
    <w:rsid w:val="007E6E0A"/>
    <w:rsid w:val="00996AF9"/>
    <w:rsid w:val="00AC74C5"/>
    <w:rsid w:val="00B22E9B"/>
    <w:rsid w:val="00B84557"/>
    <w:rsid w:val="00CF5739"/>
    <w:rsid w:val="00D14725"/>
    <w:rsid w:val="00E31FBC"/>
    <w:rsid w:val="00E65488"/>
    <w:rsid w:val="00F151C4"/>
    <w:rsid w:val="00F60C71"/>
    <w:rsid w:val="00F63694"/>
    <w:rsid w:val="00F81460"/>
    <w:rsid w:val="00F84F32"/>
    <w:rsid w:val="00FB1AB7"/>
    <w:rsid w:val="00FE0E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10"/>
  </w:style>
  <w:style w:type="paragraph" w:styleId="Heading1">
    <w:name w:val="heading 1"/>
    <w:basedOn w:val="Normal"/>
    <w:next w:val="Normal"/>
    <w:link w:val="Heading1Char"/>
    <w:uiPriority w:val="9"/>
    <w:qFormat/>
    <w:rsid w:val="00E3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FBC"/>
    <w:rPr>
      <w:rFonts w:asciiTheme="majorHAnsi" w:eastAsiaTheme="majorEastAsia" w:hAnsiTheme="majorHAnsi" w:cstheme="majorBidi"/>
      <w:b/>
      <w:bCs/>
      <w:color w:val="345A8A" w:themeColor="accent1" w:themeShade="B5"/>
      <w:kern w:val="14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2E10"/>
  </w:style>
  <w:style w:type="paragraph" w:styleId="Kop1">
    <w:name w:val="heading 1"/>
    <w:basedOn w:val="Normaal"/>
    <w:next w:val="Normaal"/>
    <w:link w:val="Kop1Teken"/>
    <w:uiPriority w:val="9"/>
    <w:qFormat/>
    <w:rsid w:val="00E3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31FBC"/>
    <w:rPr>
      <w:rFonts w:asciiTheme="majorHAnsi" w:eastAsiaTheme="majorEastAsia" w:hAnsiTheme="majorHAnsi" w:cstheme="majorBidi"/>
      <w:b/>
      <w:bCs/>
      <w:color w:val="345A8A" w:themeColor="accent1" w:themeShade="B5"/>
      <w:kern w:val="1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2284</Characters>
  <Application>Microsoft Office Word</Application>
  <DocSecurity>4</DocSecurity>
  <Lines>380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Het Talenhuis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Koert Rogiers</dc:creator>
  <cp:lastModifiedBy>kgoethals</cp:lastModifiedBy>
  <cp:revision>2</cp:revision>
  <dcterms:created xsi:type="dcterms:W3CDTF">2013-09-11T10:45:00Z</dcterms:created>
  <dcterms:modified xsi:type="dcterms:W3CDTF">2013-09-11T10:45:00Z</dcterms:modified>
</cp:coreProperties>
</file>