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F2" w:rsidRPr="00B86FDC" w:rsidRDefault="001572F2" w:rsidP="004278B1">
      <w:pPr>
        <w:pStyle w:val="Geenafstand"/>
        <w:ind w:left="993"/>
        <w:rPr>
          <w:lang w:val="en-GB"/>
        </w:rPr>
      </w:pPr>
      <w:bookmarkStart w:id="0" w:name="_GoBack"/>
      <w:bookmarkEnd w:id="0"/>
    </w:p>
    <w:p w:rsidR="00B97593" w:rsidRPr="00B86FDC" w:rsidRDefault="00224306" w:rsidP="006917E1">
      <w:pPr>
        <w:pStyle w:val="Geenafstand"/>
        <w:ind w:left="993"/>
        <w:rPr>
          <w:lang w:val="en-GB"/>
        </w:rPr>
      </w:pPr>
      <w:r>
        <w:rPr>
          <w:lang w:val="en-GB"/>
        </w:rPr>
        <w:pict>
          <v:shapetype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v:textbox>
              <w:txbxContent>
                <w:p w:rsidR="00BD7881" w:rsidRPr="00B5684E" w:rsidRDefault="00BD7881" w:rsidP="00673D3E">
                  <w:pPr>
                    <w:spacing w:after="0" w:line="240" w:lineRule="auto"/>
                    <w:rPr>
                      <w:rFonts w:ascii="Rockwell" w:hAnsi="Rockwell" w:cs="Rockwell"/>
                      <w:color w:val="00AEEF"/>
                      <w:sz w:val="56"/>
                      <w:szCs w:val="56"/>
                      <w:lang w:val="nl-BE" w:eastAsia="nl-BE"/>
                    </w:rPr>
                  </w:pPr>
                  <w:r>
                    <w:rPr>
                      <w:rFonts w:ascii="Rockwell" w:hAnsi="Rockwell" w:cs="Rockwell"/>
                      <w:noProof/>
                      <w:color w:val="00AEEF"/>
                      <w:sz w:val="56"/>
                      <w:szCs w:val="56"/>
                      <w:lang w:val="nl-BE" w:eastAsia="nl-BE"/>
                    </w:rPr>
                    <w:drawing>
                      <wp:inline distT="0" distB="0" distL="0" distR="0" wp14:anchorId="1F0A9505" wp14:editId="7403AE24">
                        <wp:extent cx="4526915" cy="651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915" cy="651925"/>
                                </a:xfrm>
                                <a:prstGeom prst="rect">
                                  <a:avLst/>
                                </a:prstGeom>
                                <a:noFill/>
                                <a:ln>
                                  <a:noFill/>
                                </a:ln>
                              </pic:spPr>
                            </pic:pic>
                          </a:graphicData>
                        </a:graphic>
                      </wp:inline>
                    </w:drawing>
                  </w:r>
                </w:p>
              </w:txbxContent>
            </v:textbox>
          </v:shape>
        </w:pict>
      </w:r>
      <w:r w:rsidR="00571370" w:rsidRPr="009C1632">
        <w:rPr>
          <w:noProof/>
          <w:lang w:val="nl-BE" w:eastAsia="nl-BE"/>
        </w:rPr>
        <w:drawing>
          <wp:inline distT="0" distB="0" distL="0" distR="0" wp14:anchorId="03E84048" wp14:editId="7FF6C738">
            <wp:extent cx="802005" cy="622935"/>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10" cstate="print"/>
                    <a:srcRect/>
                    <a:stretch>
                      <a:fillRect/>
                    </a:stretch>
                  </pic:blipFill>
                  <pic:spPr bwMode="auto">
                    <a:xfrm>
                      <a:off x="0" y="0"/>
                      <a:ext cx="802005" cy="622935"/>
                    </a:xfrm>
                    <a:prstGeom prst="rect">
                      <a:avLst/>
                    </a:prstGeom>
                    <a:noFill/>
                    <a:ln w="9525">
                      <a:noFill/>
                      <a:miter lim="800000"/>
                      <a:headEnd/>
                      <a:tailEnd/>
                    </a:ln>
                  </pic:spPr>
                </pic:pic>
              </a:graphicData>
            </a:graphic>
          </wp:inline>
        </w:drawing>
      </w:r>
    </w:p>
    <w:p w:rsidR="004278B1" w:rsidRPr="00B86FDC" w:rsidRDefault="004278B1" w:rsidP="00673D3E">
      <w:pPr>
        <w:pStyle w:val="Geenafstand"/>
        <w:ind w:left="1440"/>
        <w:rPr>
          <w:sz w:val="8"/>
          <w:szCs w:val="8"/>
          <w:lang w:val="en-GB"/>
        </w:rPr>
      </w:pPr>
    </w:p>
    <w:p w:rsidR="00FC36C2" w:rsidRPr="00B86FDC" w:rsidRDefault="00FC36C2" w:rsidP="00673D3E">
      <w:pPr>
        <w:pStyle w:val="Geenafstand"/>
        <w:ind w:left="1440"/>
        <w:rPr>
          <w:sz w:val="8"/>
          <w:szCs w:val="8"/>
          <w:lang w:val="en-GB"/>
        </w:rPr>
      </w:pPr>
    </w:p>
    <w:p w:rsidR="004278B1" w:rsidRPr="00B86FDC" w:rsidRDefault="00571370" w:rsidP="00FC36C2">
      <w:pPr>
        <w:pStyle w:val="Geenafstand"/>
        <w:ind w:left="284"/>
        <w:rPr>
          <w:lang w:val="en-GB"/>
        </w:rPr>
      </w:pPr>
      <w:r w:rsidRPr="009C1632">
        <w:rPr>
          <w:noProof/>
          <w:lang w:val="nl-BE" w:eastAsia="nl-BE"/>
        </w:rPr>
        <w:drawing>
          <wp:inline distT="0" distB="0" distL="0" distR="0" wp14:anchorId="3945B0F8" wp14:editId="41A2FD13">
            <wp:extent cx="6771005" cy="168275"/>
            <wp:effectExtent l="19050" t="0" r="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11" cstate="print"/>
                    <a:srcRect/>
                    <a:stretch>
                      <a:fillRect/>
                    </a:stretch>
                  </pic:blipFill>
                  <pic:spPr bwMode="auto">
                    <a:xfrm>
                      <a:off x="0" y="0"/>
                      <a:ext cx="6771005" cy="168275"/>
                    </a:xfrm>
                    <a:prstGeom prst="rect">
                      <a:avLst/>
                    </a:prstGeom>
                    <a:noFill/>
                    <a:ln w="9525">
                      <a:noFill/>
                      <a:miter lim="800000"/>
                      <a:headEnd/>
                      <a:tailEnd/>
                    </a:ln>
                  </pic:spPr>
                </pic:pic>
              </a:graphicData>
            </a:graphic>
          </wp:inline>
        </w:drawing>
      </w:r>
    </w:p>
    <w:p w:rsidR="00574F3C" w:rsidRPr="00B86FDC" w:rsidRDefault="00574F3C" w:rsidP="002D344C">
      <w:pPr>
        <w:pStyle w:val="Geenafstand"/>
        <w:ind w:left="993"/>
        <w:rPr>
          <w:lang w:val="en-GB"/>
        </w:rPr>
      </w:pPr>
    </w:p>
    <w:p w:rsidR="00C91073" w:rsidRPr="00B86FDC" w:rsidRDefault="004346F0" w:rsidP="00C91073">
      <w:pPr>
        <w:ind w:left="273" w:firstLine="720"/>
        <w:rPr>
          <w:lang w:val="en-GB"/>
        </w:rPr>
      </w:pPr>
      <w:r w:rsidRPr="00B86FDC">
        <w:rPr>
          <w:lang w:val="en-GB"/>
        </w:rPr>
        <w:t xml:space="preserve">Brussels, </w:t>
      </w:r>
      <w:r w:rsidR="001C166A" w:rsidRPr="00B86FDC">
        <w:rPr>
          <w:lang w:val="en-GB"/>
        </w:rPr>
        <w:t xml:space="preserve">13 February </w:t>
      </w:r>
      <w:r w:rsidR="00CC4BC5" w:rsidRPr="00B86FDC">
        <w:rPr>
          <w:lang w:val="en-GB"/>
        </w:rPr>
        <w:t xml:space="preserve">2014 </w:t>
      </w:r>
      <w:r w:rsidR="00CF11E1" w:rsidRPr="00B86FDC">
        <w:rPr>
          <w:lang w:val="en-GB"/>
        </w:rPr>
        <w:t>(before trading hours)</w:t>
      </w:r>
    </w:p>
    <w:p w:rsidR="00B91505" w:rsidRPr="00B86FDC" w:rsidRDefault="00B91505" w:rsidP="002D344C">
      <w:pPr>
        <w:autoSpaceDE w:val="0"/>
        <w:autoSpaceDN w:val="0"/>
        <w:adjustRightInd w:val="0"/>
        <w:spacing w:after="0" w:line="240" w:lineRule="auto"/>
        <w:ind w:left="993" w:right="4"/>
        <w:rPr>
          <w:rFonts w:cs="Arial"/>
          <w:b/>
          <w:bCs/>
          <w:color w:val="003768"/>
          <w:sz w:val="28"/>
          <w:szCs w:val="28"/>
          <w:lang w:val="en-GB"/>
        </w:rPr>
      </w:pPr>
    </w:p>
    <w:p w:rsidR="00D20DCB" w:rsidRPr="00B86FDC" w:rsidRDefault="00D20DCB" w:rsidP="002F181C">
      <w:pPr>
        <w:spacing w:line="240" w:lineRule="auto"/>
        <w:ind w:left="1713" w:right="689"/>
        <w:jc w:val="center"/>
        <w:rPr>
          <w:rFonts w:ascii="Rockwell" w:eastAsia="Times New Roman" w:hAnsi="Rockwell" w:cs="Rockwell,Bold"/>
          <w:b/>
          <w:bCs/>
          <w:color w:val="00AEEF"/>
          <w:sz w:val="48"/>
          <w:szCs w:val="48"/>
          <w:lang w:val="en-GB"/>
        </w:rPr>
      </w:pPr>
      <w:r w:rsidRPr="00B86FDC">
        <w:rPr>
          <w:rFonts w:ascii="Rockwell" w:eastAsia="Times New Roman" w:hAnsi="Rockwell" w:cs="Rockwell,Bold"/>
          <w:b/>
          <w:bCs/>
          <w:color w:val="00AEEF"/>
          <w:sz w:val="48"/>
          <w:szCs w:val="48"/>
          <w:lang w:val="en-GB"/>
        </w:rPr>
        <w:t>KBC Group</w:t>
      </w:r>
      <w:r w:rsidR="003B7FE6">
        <w:rPr>
          <w:rFonts w:ascii="Rockwell" w:eastAsia="Times New Roman" w:hAnsi="Rockwell" w:cs="Rockwell,Bold"/>
          <w:b/>
          <w:bCs/>
          <w:color w:val="00AEEF"/>
          <w:sz w:val="48"/>
          <w:szCs w:val="48"/>
          <w:lang w:val="en-GB"/>
        </w:rPr>
        <w:t xml:space="preserve"> simplifies</w:t>
      </w:r>
      <w:r w:rsidRPr="00B86FDC">
        <w:rPr>
          <w:rFonts w:ascii="Rockwell" w:eastAsia="Times New Roman" w:hAnsi="Rockwell" w:cs="Rockwell,Bold"/>
          <w:b/>
          <w:bCs/>
          <w:color w:val="00AEEF"/>
          <w:sz w:val="48"/>
          <w:szCs w:val="48"/>
          <w:lang w:val="en-GB"/>
        </w:rPr>
        <w:t xml:space="preserve"> </w:t>
      </w:r>
      <w:r w:rsidR="00C0086F" w:rsidRPr="00B86FDC">
        <w:rPr>
          <w:rFonts w:ascii="Rockwell" w:eastAsia="Times New Roman" w:hAnsi="Rockwell" w:cs="Rockwell,Bold"/>
          <w:b/>
          <w:bCs/>
          <w:color w:val="00AEEF"/>
          <w:sz w:val="48"/>
          <w:szCs w:val="48"/>
          <w:lang w:val="en-GB"/>
        </w:rPr>
        <w:t>organisation</w:t>
      </w:r>
      <w:r w:rsidR="001557AB" w:rsidRPr="00B86FDC">
        <w:rPr>
          <w:rFonts w:ascii="Rockwell" w:eastAsia="Times New Roman" w:hAnsi="Rockwell" w:cs="Rockwell,Bold"/>
          <w:b/>
          <w:bCs/>
          <w:color w:val="00AEEF"/>
          <w:sz w:val="48"/>
          <w:szCs w:val="48"/>
          <w:lang w:val="en-GB"/>
        </w:rPr>
        <w:t xml:space="preserve"> </w:t>
      </w:r>
      <w:r w:rsidRPr="00B86FDC">
        <w:rPr>
          <w:rFonts w:ascii="Rockwell" w:eastAsia="Times New Roman" w:hAnsi="Rockwell" w:cs="Rockwell,Bold"/>
          <w:b/>
          <w:bCs/>
          <w:color w:val="00AEEF"/>
          <w:sz w:val="48"/>
          <w:szCs w:val="48"/>
          <w:lang w:val="en-GB"/>
        </w:rPr>
        <w:t xml:space="preserve">and </w:t>
      </w:r>
      <w:r w:rsidR="003B7FE6">
        <w:rPr>
          <w:rFonts w:ascii="Rockwell" w:eastAsia="Times New Roman" w:hAnsi="Rockwell" w:cs="Rockwell,Bold"/>
          <w:b/>
          <w:bCs/>
          <w:color w:val="00AEEF"/>
          <w:sz w:val="48"/>
          <w:szCs w:val="48"/>
          <w:lang w:val="en-GB"/>
        </w:rPr>
        <w:t xml:space="preserve">adapts </w:t>
      </w:r>
      <w:r w:rsidRPr="00B86FDC">
        <w:rPr>
          <w:rFonts w:ascii="Rockwell" w:eastAsia="Times New Roman" w:hAnsi="Rockwell" w:cs="Rockwell,Bold"/>
          <w:b/>
          <w:bCs/>
          <w:color w:val="00AEEF"/>
          <w:sz w:val="48"/>
          <w:szCs w:val="48"/>
          <w:lang w:val="en-GB"/>
        </w:rPr>
        <w:t xml:space="preserve">composition </w:t>
      </w:r>
      <w:r w:rsidR="00C0086F" w:rsidRPr="00B86FDC">
        <w:rPr>
          <w:rFonts w:ascii="Rockwell" w:eastAsia="Times New Roman" w:hAnsi="Rockwell" w:cs="Rockwell,Bold"/>
          <w:b/>
          <w:bCs/>
          <w:color w:val="00AEEF"/>
          <w:sz w:val="48"/>
          <w:szCs w:val="48"/>
          <w:lang w:val="en-GB"/>
        </w:rPr>
        <w:t xml:space="preserve">of </w:t>
      </w:r>
      <w:r w:rsidRPr="00B86FDC">
        <w:rPr>
          <w:rFonts w:ascii="Rockwell" w:eastAsia="Times New Roman" w:hAnsi="Rockwell" w:cs="Rockwell,Bold"/>
          <w:b/>
          <w:bCs/>
          <w:color w:val="00AEEF"/>
          <w:sz w:val="48"/>
          <w:szCs w:val="48"/>
          <w:lang w:val="en-GB"/>
        </w:rPr>
        <w:t xml:space="preserve">Executive Committee </w:t>
      </w:r>
    </w:p>
    <w:p w:rsidR="001C166A" w:rsidRPr="00B86FDC" w:rsidRDefault="001C166A" w:rsidP="001C166A">
      <w:pPr>
        <w:spacing w:line="240" w:lineRule="auto"/>
        <w:ind w:left="720" w:right="689" w:firstLine="720"/>
        <w:jc w:val="both"/>
        <w:rPr>
          <w:rFonts w:ascii="Rockwell" w:eastAsia="Times New Roman" w:hAnsi="Rockwell" w:cs="Rockwell,Bold"/>
          <w:b/>
          <w:bCs/>
          <w:color w:val="00AEEF"/>
          <w:sz w:val="28"/>
          <w:szCs w:val="28"/>
          <w:lang w:val="en-GB"/>
        </w:rPr>
      </w:pPr>
    </w:p>
    <w:p w:rsidR="001C166A" w:rsidRPr="00133D9A" w:rsidRDefault="00C0086F" w:rsidP="002F4FFE">
      <w:pPr>
        <w:spacing w:after="0" w:line="240" w:lineRule="auto"/>
        <w:ind w:left="1440" w:right="692"/>
        <w:jc w:val="both"/>
        <w:rPr>
          <w:rFonts w:ascii="Rockwell" w:eastAsia="Times New Roman" w:hAnsi="Rockwell" w:cs="Rockwell,Bold"/>
          <w:b/>
          <w:bCs/>
          <w:color w:val="1F497D" w:themeColor="text2"/>
          <w:lang w:val="en-GB"/>
        </w:rPr>
      </w:pPr>
      <w:r w:rsidRPr="00133D9A">
        <w:rPr>
          <w:rFonts w:ascii="Rockwell" w:eastAsia="Times New Roman" w:hAnsi="Rockwell" w:cs="Rockwell,Bold"/>
          <w:b/>
          <w:bCs/>
          <w:color w:val="1F497D" w:themeColor="text2"/>
          <w:lang w:val="en-GB"/>
        </w:rPr>
        <w:t>With effect from</w:t>
      </w:r>
      <w:r w:rsidR="00D20DCB" w:rsidRPr="00133D9A">
        <w:rPr>
          <w:rFonts w:ascii="Rockwell" w:eastAsia="Times New Roman" w:hAnsi="Rockwell" w:cs="Rockwell,Bold"/>
          <w:b/>
          <w:bCs/>
          <w:color w:val="1F497D" w:themeColor="text2"/>
          <w:lang w:val="en-GB"/>
        </w:rPr>
        <w:t xml:space="preserve"> 1 May 2014, </w:t>
      </w:r>
      <w:r w:rsidR="00650B6A" w:rsidRPr="00133D9A">
        <w:rPr>
          <w:rFonts w:ascii="Rockwell" w:eastAsia="Times New Roman" w:hAnsi="Rockwell" w:cs="Rockwell,Bold"/>
          <w:b/>
          <w:bCs/>
          <w:color w:val="1F497D" w:themeColor="text2"/>
          <w:lang w:val="en-GB"/>
        </w:rPr>
        <w:t xml:space="preserve">the </w:t>
      </w:r>
      <w:r w:rsidR="00D20DCB" w:rsidRPr="00133D9A">
        <w:rPr>
          <w:rFonts w:ascii="Rockwell" w:eastAsia="Times New Roman" w:hAnsi="Rockwell" w:cs="Rockwell,Bold"/>
          <w:b/>
          <w:bCs/>
          <w:color w:val="1F497D" w:themeColor="text2"/>
          <w:lang w:val="en-GB"/>
        </w:rPr>
        <w:t xml:space="preserve">KBC </w:t>
      </w:r>
      <w:r w:rsidRPr="00133D9A">
        <w:rPr>
          <w:rFonts w:ascii="Rockwell" w:eastAsia="Times New Roman" w:hAnsi="Rockwell" w:cs="Rockwell,Bold"/>
          <w:b/>
          <w:bCs/>
          <w:color w:val="1F497D" w:themeColor="text2"/>
          <w:lang w:val="en-GB"/>
        </w:rPr>
        <w:t>organisation</w:t>
      </w:r>
      <w:r w:rsidR="001557AB" w:rsidRPr="00133D9A">
        <w:rPr>
          <w:rFonts w:ascii="Rockwell" w:eastAsia="Times New Roman" w:hAnsi="Rockwell" w:cs="Rockwell,Bold"/>
          <w:b/>
          <w:bCs/>
          <w:color w:val="1F497D" w:themeColor="text2"/>
          <w:lang w:val="en-GB"/>
        </w:rPr>
        <w:t>al structure</w:t>
      </w:r>
      <w:r w:rsidRPr="00133D9A">
        <w:rPr>
          <w:rFonts w:ascii="Rockwell" w:eastAsia="Times New Roman" w:hAnsi="Rockwell" w:cs="Rockwell,Bold"/>
          <w:b/>
          <w:bCs/>
          <w:color w:val="1F497D" w:themeColor="text2"/>
          <w:lang w:val="en-GB"/>
        </w:rPr>
        <w:t xml:space="preserve"> </w:t>
      </w:r>
      <w:r w:rsidR="00FB66FD" w:rsidRPr="00133D9A">
        <w:rPr>
          <w:rFonts w:ascii="Rockwell" w:eastAsia="Times New Roman" w:hAnsi="Rockwell" w:cs="Rockwell,Bold"/>
          <w:b/>
          <w:bCs/>
          <w:color w:val="1F497D" w:themeColor="text2"/>
          <w:lang w:val="en-GB"/>
        </w:rPr>
        <w:t xml:space="preserve">will be </w:t>
      </w:r>
      <w:r w:rsidR="006059F2" w:rsidRPr="00133D9A">
        <w:rPr>
          <w:rFonts w:ascii="Rockwell" w:eastAsia="Times New Roman" w:hAnsi="Rockwell" w:cs="Rockwell,Bold"/>
          <w:b/>
          <w:bCs/>
          <w:color w:val="1F497D" w:themeColor="text2"/>
          <w:lang w:val="en-GB"/>
        </w:rPr>
        <w:t xml:space="preserve">further </w:t>
      </w:r>
      <w:r w:rsidR="003B7FE6" w:rsidRPr="00133D9A">
        <w:rPr>
          <w:rFonts w:ascii="Rockwell" w:eastAsia="Times New Roman" w:hAnsi="Rockwell" w:cs="Rockwell,Bold"/>
          <w:b/>
          <w:bCs/>
          <w:color w:val="1F497D" w:themeColor="text2"/>
          <w:lang w:val="en-GB"/>
        </w:rPr>
        <w:t xml:space="preserve">simplified and </w:t>
      </w:r>
      <w:r w:rsidR="001C166A" w:rsidRPr="00133D9A">
        <w:rPr>
          <w:rFonts w:ascii="Rockwell" w:eastAsia="Times New Roman" w:hAnsi="Rockwell" w:cs="Rockwell,Bold"/>
          <w:b/>
          <w:bCs/>
          <w:color w:val="1F497D" w:themeColor="text2"/>
          <w:lang w:val="en-GB"/>
        </w:rPr>
        <w:t xml:space="preserve">adapted to </w:t>
      </w:r>
      <w:r w:rsidR="00650B6A" w:rsidRPr="00133D9A">
        <w:rPr>
          <w:rFonts w:ascii="Rockwell" w:eastAsia="Times New Roman" w:hAnsi="Rockwell" w:cs="Rockwell,Bold"/>
          <w:b/>
          <w:bCs/>
          <w:color w:val="1F497D" w:themeColor="text2"/>
          <w:lang w:val="en-GB"/>
        </w:rPr>
        <w:t xml:space="preserve">the </w:t>
      </w:r>
      <w:r w:rsidR="00FB66FD" w:rsidRPr="00133D9A">
        <w:rPr>
          <w:rFonts w:ascii="Rockwell" w:eastAsia="Times New Roman" w:hAnsi="Rockwell" w:cs="Rockwell,Bold"/>
          <w:b/>
          <w:bCs/>
          <w:color w:val="1F497D" w:themeColor="text2"/>
          <w:lang w:val="en-GB"/>
        </w:rPr>
        <w:t xml:space="preserve">reduced </w:t>
      </w:r>
      <w:r w:rsidR="00E417E2" w:rsidRPr="00133D9A">
        <w:rPr>
          <w:rFonts w:ascii="Rockwell" w:eastAsia="Times New Roman" w:hAnsi="Rockwell" w:cs="Rockwell,Bold"/>
          <w:b/>
          <w:bCs/>
          <w:color w:val="1F497D" w:themeColor="text2"/>
          <w:lang w:val="en-GB"/>
        </w:rPr>
        <w:t xml:space="preserve">size </w:t>
      </w:r>
      <w:r w:rsidR="00D20DCB" w:rsidRPr="00133D9A">
        <w:rPr>
          <w:rFonts w:ascii="Rockwell" w:eastAsia="Times New Roman" w:hAnsi="Rockwell" w:cs="Rockwell,Bold"/>
          <w:b/>
          <w:bCs/>
          <w:color w:val="1F497D" w:themeColor="text2"/>
          <w:lang w:val="en-GB"/>
        </w:rPr>
        <w:t xml:space="preserve">of the group </w:t>
      </w:r>
      <w:r w:rsidR="00E417E2" w:rsidRPr="00133D9A">
        <w:rPr>
          <w:rFonts w:ascii="Rockwell" w:eastAsia="Times New Roman" w:hAnsi="Rockwell" w:cs="Rockwell,Bold"/>
          <w:b/>
          <w:bCs/>
          <w:color w:val="1F497D" w:themeColor="text2"/>
          <w:lang w:val="en-GB"/>
        </w:rPr>
        <w:t xml:space="preserve">and </w:t>
      </w:r>
      <w:r w:rsidR="00650B6A" w:rsidRPr="00133D9A">
        <w:rPr>
          <w:rFonts w:ascii="Rockwell" w:eastAsia="Times New Roman" w:hAnsi="Rockwell" w:cs="Rockwell,Bold"/>
          <w:b/>
          <w:bCs/>
          <w:color w:val="1F497D" w:themeColor="text2"/>
          <w:lang w:val="en-GB"/>
        </w:rPr>
        <w:t xml:space="preserve">the </w:t>
      </w:r>
      <w:r w:rsidR="001C166A" w:rsidRPr="00133D9A">
        <w:rPr>
          <w:rFonts w:ascii="Rockwell" w:eastAsia="Times New Roman" w:hAnsi="Rockwell" w:cs="Rockwell,Bold"/>
          <w:b/>
          <w:bCs/>
          <w:color w:val="1F497D" w:themeColor="text2"/>
          <w:lang w:val="en-GB"/>
        </w:rPr>
        <w:t xml:space="preserve">new </w:t>
      </w:r>
      <w:r w:rsidRPr="00133D9A">
        <w:rPr>
          <w:rFonts w:ascii="Rockwell" w:eastAsia="Times New Roman" w:hAnsi="Rockwell" w:cs="Rockwell,Bold"/>
          <w:b/>
          <w:bCs/>
          <w:color w:val="1F497D" w:themeColor="text2"/>
          <w:lang w:val="en-GB"/>
        </w:rPr>
        <w:t>situation</w:t>
      </w:r>
      <w:r w:rsidR="001C166A" w:rsidRPr="00133D9A">
        <w:rPr>
          <w:rFonts w:ascii="Rockwell" w:eastAsia="Times New Roman" w:hAnsi="Rockwell" w:cs="Rockwell,Bold"/>
          <w:b/>
          <w:bCs/>
          <w:color w:val="1F497D" w:themeColor="text2"/>
          <w:lang w:val="en-GB"/>
        </w:rPr>
        <w:t xml:space="preserve">: </w:t>
      </w:r>
    </w:p>
    <w:p w:rsidR="002F4FFE" w:rsidRPr="00133D9A" w:rsidRDefault="002F4FFE" w:rsidP="002F4FFE">
      <w:pPr>
        <w:spacing w:after="0" w:line="240" w:lineRule="auto"/>
        <w:ind w:left="1440" w:right="692"/>
        <w:jc w:val="both"/>
        <w:rPr>
          <w:rFonts w:ascii="Rockwell" w:eastAsia="Times New Roman" w:hAnsi="Rockwell" w:cs="Rockwell,Bold"/>
          <w:b/>
          <w:bCs/>
          <w:color w:val="1F497D" w:themeColor="text2"/>
          <w:lang w:val="en-GB"/>
        </w:rPr>
      </w:pPr>
    </w:p>
    <w:p w:rsidR="002F4FFE" w:rsidRPr="00133D9A" w:rsidRDefault="001C166A" w:rsidP="002F4FFE">
      <w:pPr>
        <w:pStyle w:val="Lijstalinea"/>
        <w:numPr>
          <w:ilvl w:val="0"/>
          <w:numId w:val="2"/>
        </w:numPr>
        <w:ind w:right="692"/>
        <w:rPr>
          <w:rFonts w:ascii="Rockwell" w:hAnsi="Rockwell" w:cs="Rockwell,Bold"/>
          <w:b/>
          <w:bCs/>
          <w:color w:val="1F497D" w:themeColor="text2"/>
          <w:sz w:val="22"/>
          <w:szCs w:val="22"/>
          <w:lang w:val="en-GB"/>
        </w:rPr>
      </w:pPr>
      <w:r w:rsidRPr="00133D9A">
        <w:rPr>
          <w:rFonts w:ascii="Rockwell" w:hAnsi="Rockwell" w:cs="Rockwell,Bold"/>
          <w:b/>
          <w:bCs/>
          <w:color w:val="1F497D" w:themeColor="text2"/>
          <w:sz w:val="22"/>
          <w:szCs w:val="22"/>
          <w:lang w:val="en-GB"/>
        </w:rPr>
        <w:t>Merger of International Markets and International Product Factories</w:t>
      </w:r>
      <w:r w:rsidR="00C0086F" w:rsidRPr="00133D9A">
        <w:rPr>
          <w:rFonts w:ascii="Rockwell" w:hAnsi="Rockwell" w:cs="Rockwell,Bold"/>
          <w:b/>
          <w:bCs/>
          <w:color w:val="1F497D" w:themeColor="text2"/>
          <w:sz w:val="22"/>
          <w:szCs w:val="22"/>
          <w:lang w:val="en-GB"/>
        </w:rPr>
        <w:t xml:space="preserve"> business units</w:t>
      </w:r>
    </w:p>
    <w:p w:rsidR="001C166A" w:rsidRPr="00133D9A" w:rsidRDefault="00FB66FD" w:rsidP="002F4FFE">
      <w:pPr>
        <w:pStyle w:val="Lijstalinea"/>
        <w:numPr>
          <w:ilvl w:val="0"/>
          <w:numId w:val="2"/>
        </w:numPr>
        <w:ind w:right="692"/>
        <w:rPr>
          <w:rFonts w:ascii="Rockwell" w:hAnsi="Rockwell" w:cs="Rockwell,Bold"/>
          <w:b/>
          <w:bCs/>
          <w:color w:val="1F497D" w:themeColor="text2"/>
          <w:sz w:val="22"/>
          <w:szCs w:val="22"/>
          <w:lang w:val="en-GB"/>
        </w:rPr>
      </w:pPr>
      <w:r w:rsidRPr="00133D9A">
        <w:rPr>
          <w:rFonts w:ascii="Rockwell" w:hAnsi="Rockwell" w:cs="Rockwell,Bold"/>
          <w:b/>
          <w:bCs/>
          <w:color w:val="1F497D" w:themeColor="text2"/>
          <w:sz w:val="22"/>
          <w:szCs w:val="22"/>
          <w:lang w:val="en-GB"/>
        </w:rPr>
        <w:t>Se</w:t>
      </w:r>
      <w:r w:rsidR="00D20DCB" w:rsidRPr="00133D9A">
        <w:rPr>
          <w:rFonts w:ascii="Rockwell" w:hAnsi="Rockwell" w:cs="Rockwell,Bold"/>
          <w:b/>
          <w:bCs/>
          <w:color w:val="1F497D" w:themeColor="text2"/>
          <w:sz w:val="22"/>
          <w:szCs w:val="22"/>
          <w:lang w:val="en-GB"/>
        </w:rPr>
        <w:t xml:space="preserve">parate </w:t>
      </w:r>
      <w:r w:rsidR="001C166A" w:rsidRPr="00133D9A">
        <w:rPr>
          <w:rFonts w:ascii="Rockwell" w:hAnsi="Rockwell" w:cs="Rockwell,Bold"/>
          <w:b/>
          <w:bCs/>
          <w:color w:val="1F497D" w:themeColor="text2"/>
          <w:sz w:val="22"/>
          <w:szCs w:val="22"/>
          <w:lang w:val="en-GB"/>
        </w:rPr>
        <w:t>Corporate Change &amp; Support</w:t>
      </w:r>
      <w:r w:rsidRPr="00133D9A">
        <w:rPr>
          <w:rFonts w:ascii="Rockwell" w:hAnsi="Rockwell" w:cs="Rockwell,Bold"/>
          <w:b/>
          <w:bCs/>
          <w:color w:val="1F497D" w:themeColor="text2"/>
          <w:sz w:val="22"/>
          <w:szCs w:val="22"/>
          <w:lang w:val="en-GB"/>
        </w:rPr>
        <w:t xml:space="preserve"> </w:t>
      </w:r>
      <w:r w:rsidR="00C0086F" w:rsidRPr="00133D9A">
        <w:rPr>
          <w:rFonts w:ascii="Rockwell" w:hAnsi="Rockwell" w:cs="Rockwell,Bold"/>
          <w:b/>
          <w:bCs/>
          <w:color w:val="1F497D" w:themeColor="text2"/>
          <w:sz w:val="22"/>
          <w:szCs w:val="22"/>
          <w:lang w:val="en-GB"/>
        </w:rPr>
        <w:t xml:space="preserve">Unit </w:t>
      </w:r>
      <w:r w:rsidRPr="00133D9A">
        <w:rPr>
          <w:rFonts w:ascii="Rockwell" w:hAnsi="Rockwell" w:cs="Rockwell,Bold"/>
          <w:b/>
          <w:bCs/>
          <w:color w:val="1F497D" w:themeColor="text2"/>
          <w:sz w:val="22"/>
          <w:szCs w:val="22"/>
          <w:lang w:val="en-GB"/>
        </w:rPr>
        <w:t>will cease to exist</w:t>
      </w:r>
      <w:r w:rsidR="001557AB" w:rsidRPr="00133D9A">
        <w:rPr>
          <w:rFonts w:ascii="Rockwell" w:hAnsi="Rockwell" w:cs="Rockwell,Bold"/>
          <w:b/>
          <w:bCs/>
          <w:color w:val="1F497D" w:themeColor="text2"/>
          <w:sz w:val="22"/>
          <w:szCs w:val="22"/>
          <w:lang w:val="en-GB"/>
        </w:rPr>
        <w:t>;</w:t>
      </w:r>
      <w:r w:rsidRPr="00133D9A">
        <w:rPr>
          <w:rFonts w:ascii="Rockwell" w:hAnsi="Rockwell" w:cs="Rockwell,Bold"/>
          <w:b/>
          <w:bCs/>
          <w:color w:val="1F497D" w:themeColor="text2"/>
          <w:sz w:val="22"/>
          <w:szCs w:val="22"/>
          <w:lang w:val="en-GB"/>
        </w:rPr>
        <w:t xml:space="preserve"> entities will be integrated </w:t>
      </w:r>
      <w:r w:rsidR="00C0086F" w:rsidRPr="00133D9A">
        <w:rPr>
          <w:rFonts w:ascii="Rockwell" w:hAnsi="Rockwell" w:cs="Rockwell,Bold"/>
          <w:b/>
          <w:bCs/>
          <w:color w:val="1F497D" w:themeColor="text2"/>
          <w:sz w:val="22"/>
          <w:szCs w:val="22"/>
          <w:lang w:val="en-GB"/>
        </w:rPr>
        <w:t>into existing</w:t>
      </w:r>
      <w:r w:rsidRPr="00133D9A">
        <w:rPr>
          <w:rFonts w:ascii="Rockwell" w:hAnsi="Rockwell" w:cs="Rockwell,Bold"/>
          <w:b/>
          <w:bCs/>
          <w:color w:val="1F497D" w:themeColor="text2"/>
          <w:sz w:val="22"/>
          <w:szCs w:val="22"/>
          <w:lang w:val="en-GB"/>
        </w:rPr>
        <w:t xml:space="preserve"> </w:t>
      </w:r>
      <w:r w:rsidR="00C0086F" w:rsidRPr="00133D9A">
        <w:rPr>
          <w:rFonts w:ascii="Rockwell" w:hAnsi="Rockwell" w:cs="Rockwell,Bold"/>
          <w:b/>
          <w:bCs/>
          <w:color w:val="1F497D" w:themeColor="text2"/>
          <w:sz w:val="22"/>
          <w:szCs w:val="22"/>
          <w:lang w:val="en-GB"/>
        </w:rPr>
        <w:t>organisation</w:t>
      </w:r>
    </w:p>
    <w:p w:rsidR="001C166A" w:rsidRPr="00133D9A" w:rsidRDefault="001C166A" w:rsidP="002F4FFE">
      <w:pPr>
        <w:spacing w:after="0" w:line="240" w:lineRule="auto"/>
        <w:ind w:left="1440" w:right="692"/>
        <w:jc w:val="both"/>
        <w:rPr>
          <w:rFonts w:ascii="Rockwell" w:eastAsia="Times New Roman" w:hAnsi="Rockwell" w:cs="Rockwell,Bold"/>
          <w:b/>
          <w:bCs/>
          <w:color w:val="1F497D" w:themeColor="text2"/>
          <w:lang w:val="en-GB"/>
        </w:rPr>
      </w:pPr>
    </w:p>
    <w:p w:rsidR="002F4FFE" w:rsidRPr="00133D9A" w:rsidRDefault="002F4FFE" w:rsidP="002F4FFE">
      <w:pPr>
        <w:spacing w:after="0" w:line="240" w:lineRule="auto"/>
        <w:ind w:left="1440" w:right="692"/>
        <w:jc w:val="both"/>
        <w:rPr>
          <w:rFonts w:ascii="Rockwell" w:eastAsia="Times New Roman" w:hAnsi="Rockwell" w:cs="Rockwell,Bold"/>
          <w:b/>
          <w:bCs/>
          <w:color w:val="1F497D" w:themeColor="text2"/>
          <w:lang w:val="en-GB"/>
        </w:rPr>
      </w:pPr>
    </w:p>
    <w:p w:rsidR="002F4FFE" w:rsidRPr="00133D9A" w:rsidRDefault="00FB66FD" w:rsidP="002F4FFE">
      <w:pPr>
        <w:spacing w:after="0" w:line="240" w:lineRule="auto"/>
        <w:ind w:left="1440" w:right="692"/>
        <w:jc w:val="both"/>
        <w:rPr>
          <w:rFonts w:ascii="Rockwell" w:eastAsia="Times New Roman" w:hAnsi="Rockwell" w:cs="Rockwell,Bold"/>
          <w:b/>
          <w:bCs/>
          <w:color w:val="1F497D" w:themeColor="text2"/>
          <w:lang w:val="en-GB"/>
        </w:rPr>
      </w:pPr>
      <w:r w:rsidRPr="00133D9A">
        <w:rPr>
          <w:rFonts w:ascii="Rockwell" w:eastAsia="Times New Roman" w:hAnsi="Rockwell" w:cs="Rockwell,Bold"/>
          <w:b/>
          <w:bCs/>
          <w:color w:val="1F497D" w:themeColor="text2"/>
          <w:lang w:val="en-GB"/>
        </w:rPr>
        <w:t xml:space="preserve">Changes to </w:t>
      </w:r>
      <w:r w:rsidR="00650B6A" w:rsidRPr="00133D9A">
        <w:rPr>
          <w:rFonts w:ascii="Rockwell" w:eastAsia="Times New Roman" w:hAnsi="Rockwell" w:cs="Rockwell,Bold"/>
          <w:b/>
          <w:bCs/>
          <w:color w:val="1F497D" w:themeColor="text2"/>
          <w:lang w:val="en-GB"/>
        </w:rPr>
        <w:t xml:space="preserve">the </w:t>
      </w:r>
      <w:r w:rsidRPr="00133D9A">
        <w:rPr>
          <w:rFonts w:ascii="Rockwell" w:eastAsia="Times New Roman" w:hAnsi="Rockwell" w:cs="Rockwell,Bold"/>
          <w:b/>
          <w:bCs/>
          <w:color w:val="1F497D" w:themeColor="text2"/>
          <w:lang w:val="en-GB"/>
        </w:rPr>
        <w:t xml:space="preserve">composition of </w:t>
      </w:r>
      <w:r w:rsidR="00650B6A" w:rsidRPr="00133D9A">
        <w:rPr>
          <w:rFonts w:ascii="Rockwell" w:eastAsia="Times New Roman" w:hAnsi="Rockwell" w:cs="Rockwell,Bold"/>
          <w:b/>
          <w:bCs/>
          <w:color w:val="1F497D" w:themeColor="text2"/>
          <w:lang w:val="en-GB"/>
        </w:rPr>
        <w:t xml:space="preserve">the </w:t>
      </w:r>
      <w:r w:rsidR="00E417E2" w:rsidRPr="00133D9A">
        <w:rPr>
          <w:rFonts w:ascii="Rockwell" w:eastAsia="Times New Roman" w:hAnsi="Rockwell" w:cs="Rockwell,Bold"/>
          <w:b/>
          <w:bCs/>
          <w:color w:val="1F497D" w:themeColor="text2"/>
          <w:lang w:val="en-GB"/>
        </w:rPr>
        <w:t xml:space="preserve">KBC </w:t>
      </w:r>
      <w:r w:rsidR="001C166A" w:rsidRPr="00133D9A">
        <w:rPr>
          <w:rFonts w:ascii="Rockwell" w:eastAsia="Times New Roman" w:hAnsi="Rockwell" w:cs="Rockwell,Bold"/>
          <w:b/>
          <w:bCs/>
          <w:color w:val="1F497D" w:themeColor="text2"/>
          <w:lang w:val="en-GB"/>
        </w:rPr>
        <w:t xml:space="preserve">Group Executive Committee </w:t>
      </w:r>
      <w:r w:rsidR="00C0086F" w:rsidRPr="00133D9A">
        <w:rPr>
          <w:rFonts w:ascii="Rockwell" w:eastAsia="Times New Roman" w:hAnsi="Rockwell" w:cs="Rockwell,Bold"/>
          <w:b/>
          <w:bCs/>
          <w:color w:val="1F497D" w:themeColor="text2"/>
          <w:lang w:val="en-GB"/>
        </w:rPr>
        <w:t xml:space="preserve">to </w:t>
      </w:r>
      <w:r w:rsidR="001C166A" w:rsidRPr="00133D9A">
        <w:rPr>
          <w:rFonts w:ascii="Rockwell" w:eastAsia="Times New Roman" w:hAnsi="Rockwell" w:cs="Rockwell,Bold"/>
          <w:b/>
          <w:bCs/>
          <w:color w:val="1F497D" w:themeColor="text2"/>
          <w:lang w:val="en-GB"/>
        </w:rPr>
        <w:t xml:space="preserve">reflect </w:t>
      </w:r>
      <w:r w:rsidR="00650B6A" w:rsidRPr="00133D9A">
        <w:rPr>
          <w:rFonts w:ascii="Rockwell" w:eastAsia="Times New Roman" w:hAnsi="Rockwell" w:cs="Rockwell,Bold"/>
          <w:b/>
          <w:bCs/>
          <w:color w:val="1F497D" w:themeColor="text2"/>
          <w:lang w:val="en-GB"/>
        </w:rPr>
        <w:t xml:space="preserve">the </w:t>
      </w:r>
      <w:r w:rsidRPr="00133D9A">
        <w:rPr>
          <w:rFonts w:ascii="Rockwell" w:eastAsia="Times New Roman" w:hAnsi="Rockwell" w:cs="Rockwell,Bold"/>
          <w:b/>
          <w:bCs/>
          <w:color w:val="1F497D" w:themeColor="text2"/>
          <w:lang w:val="en-GB"/>
        </w:rPr>
        <w:t xml:space="preserve">adapted </w:t>
      </w:r>
      <w:r w:rsidR="00FA1123" w:rsidRPr="00133D9A">
        <w:rPr>
          <w:rFonts w:ascii="Rockwell" w:eastAsia="Times New Roman" w:hAnsi="Rockwell" w:cs="Rockwell,Bold"/>
          <w:b/>
          <w:bCs/>
          <w:color w:val="1F497D" w:themeColor="text2"/>
          <w:lang w:val="en-GB"/>
        </w:rPr>
        <w:t>structure</w:t>
      </w:r>
      <w:r w:rsidR="00C0086F" w:rsidRPr="00133D9A">
        <w:rPr>
          <w:rFonts w:ascii="Rockwell" w:eastAsia="Times New Roman" w:hAnsi="Rockwell" w:cs="Rockwell,Bold"/>
          <w:b/>
          <w:bCs/>
          <w:color w:val="1F497D" w:themeColor="text2"/>
          <w:lang w:val="en-GB"/>
        </w:rPr>
        <w:t xml:space="preserve"> </w:t>
      </w:r>
      <w:r w:rsidR="001C166A" w:rsidRPr="00133D9A">
        <w:rPr>
          <w:rFonts w:ascii="Rockwell" w:eastAsia="Times New Roman" w:hAnsi="Rockwell" w:cs="Rockwell,Bold"/>
          <w:b/>
          <w:bCs/>
          <w:color w:val="1F497D" w:themeColor="text2"/>
          <w:lang w:val="en-GB"/>
        </w:rPr>
        <w:t xml:space="preserve">and </w:t>
      </w:r>
      <w:r w:rsidR="00C0086F" w:rsidRPr="00133D9A">
        <w:rPr>
          <w:rFonts w:ascii="Rockwell" w:eastAsia="Times New Roman" w:hAnsi="Rockwell" w:cs="Rockwell,Bold"/>
          <w:b/>
          <w:bCs/>
          <w:color w:val="1F497D" w:themeColor="text2"/>
          <w:lang w:val="en-GB"/>
        </w:rPr>
        <w:t>situation</w:t>
      </w:r>
      <w:r w:rsidR="001C166A" w:rsidRPr="00133D9A">
        <w:rPr>
          <w:rFonts w:ascii="Rockwell" w:eastAsia="Times New Roman" w:hAnsi="Rockwell" w:cs="Rockwell,Bold"/>
          <w:b/>
          <w:bCs/>
          <w:color w:val="1F497D" w:themeColor="text2"/>
          <w:lang w:val="en-GB"/>
        </w:rPr>
        <w:t>:</w:t>
      </w:r>
    </w:p>
    <w:p w:rsidR="002F4FFE" w:rsidRPr="00133D9A" w:rsidRDefault="002F4FFE" w:rsidP="002F4FFE">
      <w:pPr>
        <w:spacing w:after="0" w:line="240" w:lineRule="auto"/>
        <w:ind w:left="1440" w:right="692"/>
        <w:jc w:val="both"/>
        <w:rPr>
          <w:rFonts w:ascii="Rockwell" w:eastAsia="Times New Roman" w:hAnsi="Rockwell" w:cs="Rockwell,Bold"/>
          <w:b/>
          <w:bCs/>
          <w:color w:val="1F497D" w:themeColor="text2"/>
          <w:lang w:val="en-GB"/>
        </w:rPr>
      </w:pPr>
    </w:p>
    <w:p w:rsidR="00E417E2" w:rsidRPr="00133D9A" w:rsidRDefault="00FB66FD" w:rsidP="002F4FFE">
      <w:pPr>
        <w:pStyle w:val="Lijstalinea"/>
        <w:numPr>
          <w:ilvl w:val="0"/>
          <w:numId w:val="2"/>
        </w:numPr>
        <w:ind w:right="692"/>
        <w:rPr>
          <w:rFonts w:ascii="Rockwell" w:hAnsi="Rockwell" w:cs="Rockwell,Bold"/>
          <w:b/>
          <w:bCs/>
          <w:color w:val="1F497D" w:themeColor="text2"/>
          <w:sz w:val="22"/>
          <w:szCs w:val="22"/>
          <w:lang w:val="en-GB"/>
        </w:rPr>
      </w:pPr>
      <w:r w:rsidRPr="00133D9A">
        <w:rPr>
          <w:rFonts w:ascii="Rockwell" w:hAnsi="Rockwell" w:cs="Rockwell,Bold"/>
          <w:b/>
          <w:bCs/>
          <w:color w:val="1F497D" w:themeColor="text2"/>
          <w:sz w:val="22"/>
          <w:szCs w:val="22"/>
          <w:lang w:val="en-GB"/>
        </w:rPr>
        <w:t>6 instead of 8 Group Executive Committee</w:t>
      </w:r>
      <w:r w:rsidR="00716D57" w:rsidRPr="00133D9A">
        <w:rPr>
          <w:rFonts w:ascii="Rockwell" w:hAnsi="Rockwell" w:cs="Rockwell,Bold"/>
          <w:b/>
          <w:bCs/>
          <w:color w:val="1F497D" w:themeColor="text2"/>
          <w:sz w:val="22"/>
          <w:szCs w:val="22"/>
          <w:lang w:val="en-GB"/>
        </w:rPr>
        <w:t xml:space="preserve"> members as of 1 May</w:t>
      </w:r>
      <w:r w:rsidR="00E417E2" w:rsidRPr="00133D9A">
        <w:rPr>
          <w:rFonts w:ascii="Rockwell" w:hAnsi="Rockwell" w:cs="Rockwell,Bold"/>
          <w:b/>
          <w:bCs/>
          <w:color w:val="1F497D" w:themeColor="text2"/>
          <w:sz w:val="22"/>
          <w:szCs w:val="22"/>
          <w:lang w:val="en-GB"/>
        </w:rPr>
        <w:t xml:space="preserve"> 2014</w:t>
      </w:r>
    </w:p>
    <w:p w:rsidR="002F4FFE" w:rsidRPr="00133D9A" w:rsidRDefault="006059F2" w:rsidP="002F4FFE">
      <w:pPr>
        <w:pStyle w:val="Lijstalinea"/>
        <w:numPr>
          <w:ilvl w:val="0"/>
          <w:numId w:val="2"/>
        </w:numPr>
        <w:ind w:right="692"/>
        <w:rPr>
          <w:rFonts w:ascii="Rockwell" w:hAnsi="Rockwell" w:cs="Rockwell,Bold"/>
          <w:b/>
          <w:bCs/>
          <w:color w:val="1F497D" w:themeColor="text2"/>
          <w:sz w:val="22"/>
          <w:szCs w:val="22"/>
          <w:lang w:val="en-GB"/>
        </w:rPr>
      </w:pPr>
      <w:r w:rsidRPr="00133D9A">
        <w:rPr>
          <w:rFonts w:ascii="Rockwell" w:hAnsi="Rockwell" w:cs="Rockwell,Bold"/>
          <w:b/>
          <w:bCs/>
          <w:color w:val="1F497D" w:themeColor="text2"/>
          <w:sz w:val="22"/>
          <w:szCs w:val="22"/>
          <w:lang w:val="en-GB"/>
        </w:rPr>
        <w:t xml:space="preserve">Marko </w:t>
      </w:r>
      <w:proofErr w:type="spellStart"/>
      <w:r w:rsidRPr="00133D9A">
        <w:rPr>
          <w:rFonts w:ascii="Rockwell" w:hAnsi="Rockwell" w:cs="Rockwell,Bold"/>
          <w:b/>
          <w:bCs/>
          <w:color w:val="1F497D" w:themeColor="text2"/>
          <w:sz w:val="22"/>
          <w:szCs w:val="22"/>
          <w:lang w:val="en-GB"/>
        </w:rPr>
        <w:t>Volj</w:t>
      </w:r>
      <w:r w:rsidR="00C0086F" w:rsidRPr="00133D9A">
        <w:rPr>
          <w:rFonts w:ascii="Calibri" w:hAnsi="Calibri" w:cs="Calibri"/>
          <w:b/>
          <w:bCs/>
          <w:color w:val="1F497D" w:themeColor="text2"/>
          <w:sz w:val="22"/>
          <w:szCs w:val="22"/>
          <w:lang w:val="en-GB"/>
        </w:rPr>
        <w:t>č</w:t>
      </w:r>
      <w:proofErr w:type="spellEnd"/>
      <w:r w:rsidRPr="00133D9A">
        <w:rPr>
          <w:rFonts w:ascii="Rockwell" w:hAnsi="Rockwell" w:cs="Rockwell,Bold"/>
          <w:b/>
          <w:bCs/>
          <w:color w:val="1F497D" w:themeColor="text2"/>
          <w:sz w:val="22"/>
          <w:szCs w:val="22"/>
          <w:lang w:val="en-GB"/>
        </w:rPr>
        <w:t xml:space="preserve"> and Danny De </w:t>
      </w:r>
      <w:proofErr w:type="spellStart"/>
      <w:r w:rsidRPr="00133D9A">
        <w:rPr>
          <w:rFonts w:ascii="Rockwell" w:hAnsi="Rockwell" w:cs="Rockwell,Bold"/>
          <w:b/>
          <w:bCs/>
          <w:color w:val="1F497D" w:themeColor="text2"/>
          <w:sz w:val="22"/>
          <w:szCs w:val="22"/>
          <w:lang w:val="en-GB"/>
        </w:rPr>
        <w:t>Raymaeker</w:t>
      </w:r>
      <w:proofErr w:type="spellEnd"/>
      <w:r w:rsidRPr="00133D9A">
        <w:rPr>
          <w:rFonts w:ascii="Rockwell" w:hAnsi="Rockwell" w:cs="Rockwell,Bold"/>
          <w:b/>
          <w:bCs/>
          <w:color w:val="1F497D" w:themeColor="text2"/>
          <w:sz w:val="22"/>
          <w:szCs w:val="22"/>
          <w:lang w:val="en-GB"/>
        </w:rPr>
        <w:t xml:space="preserve"> leave KBC Group Executive Committee</w:t>
      </w:r>
    </w:p>
    <w:p w:rsidR="002F4FFE" w:rsidRPr="00133D9A" w:rsidRDefault="004346F0" w:rsidP="002F4FFE">
      <w:pPr>
        <w:pStyle w:val="Lijstalinea"/>
        <w:numPr>
          <w:ilvl w:val="0"/>
          <w:numId w:val="2"/>
        </w:numPr>
        <w:ind w:right="692"/>
        <w:rPr>
          <w:rFonts w:ascii="Rockwell" w:hAnsi="Rockwell" w:cs="Rockwell,Bold"/>
          <w:b/>
          <w:bCs/>
          <w:color w:val="1F497D" w:themeColor="text2"/>
          <w:sz w:val="22"/>
          <w:szCs w:val="22"/>
          <w:lang w:val="en-GB"/>
        </w:rPr>
      </w:pPr>
      <w:r w:rsidRPr="00133D9A">
        <w:rPr>
          <w:rFonts w:ascii="Rockwell" w:hAnsi="Rockwell" w:cs="Rockwell,Bold"/>
          <w:b/>
          <w:bCs/>
          <w:color w:val="1F497D" w:themeColor="text2"/>
          <w:sz w:val="22"/>
          <w:szCs w:val="22"/>
          <w:lang w:val="en-GB"/>
        </w:rPr>
        <w:t xml:space="preserve">John Hollows to succeed Pavel </w:t>
      </w:r>
      <w:proofErr w:type="spellStart"/>
      <w:r w:rsidR="00FA1123" w:rsidRPr="00133D9A">
        <w:rPr>
          <w:rFonts w:ascii="Rockwell" w:hAnsi="Rockwell" w:cs="Rockwell,Bold"/>
          <w:b/>
          <w:bCs/>
          <w:color w:val="1F497D" w:themeColor="text2"/>
          <w:sz w:val="22"/>
          <w:szCs w:val="22"/>
          <w:lang w:val="en-GB"/>
        </w:rPr>
        <w:t>Kavánek</w:t>
      </w:r>
      <w:proofErr w:type="spellEnd"/>
      <w:r w:rsidR="00FA1123" w:rsidRPr="00133D9A">
        <w:rPr>
          <w:rFonts w:ascii="Rockwell" w:hAnsi="Rockwell" w:cs="Rockwell,Bold"/>
          <w:b/>
          <w:bCs/>
          <w:color w:val="1F497D" w:themeColor="text2"/>
          <w:sz w:val="22"/>
          <w:szCs w:val="22"/>
          <w:lang w:val="en-GB"/>
        </w:rPr>
        <w:t xml:space="preserve"> </w:t>
      </w:r>
      <w:r w:rsidR="00EF5118" w:rsidRPr="00133D9A">
        <w:rPr>
          <w:rFonts w:ascii="Rockwell" w:hAnsi="Rockwell" w:cs="Rockwell,Bold"/>
          <w:b/>
          <w:bCs/>
          <w:color w:val="1F497D" w:themeColor="text2"/>
          <w:sz w:val="22"/>
          <w:szCs w:val="22"/>
          <w:lang w:val="en-GB"/>
        </w:rPr>
        <w:t xml:space="preserve">as </w:t>
      </w:r>
      <w:r w:rsidR="003B7FE6" w:rsidRPr="00133D9A">
        <w:rPr>
          <w:rFonts w:ascii="Rockwell" w:hAnsi="Rockwell" w:cs="Rockwell,Bold"/>
          <w:b/>
          <w:bCs/>
          <w:color w:val="1F497D" w:themeColor="text2"/>
          <w:sz w:val="22"/>
          <w:szCs w:val="22"/>
          <w:lang w:val="en-GB"/>
        </w:rPr>
        <w:t xml:space="preserve">CEO of </w:t>
      </w:r>
      <w:r w:rsidR="00C0086F" w:rsidRPr="00133D9A">
        <w:rPr>
          <w:rFonts w:ascii="Times New Roman" w:hAnsi="Times New Roman"/>
          <w:b/>
          <w:bCs/>
          <w:color w:val="1F497D" w:themeColor="text2"/>
          <w:sz w:val="22"/>
          <w:szCs w:val="22"/>
          <w:lang w:val="en-GB"/>
        </w:rPr>
        <w:t>Č</w:t>
      </w:r>
      <w:r w:rsidR="008C7737" w:rsidRPr="00133D9A">
        <w:rPr>
          <w:rFonts w:ascii="Rockwell" w:hAnsi="Rockwell" w:cs="Rockwell,Bold"/>
          <w:b/>
          <w:bCs/>
          <w:color w:val="1F497D" w:themeColor="text2"/>
          <w:sz w:val="22"/>
          <w:szCs w:val="22"/>
          <w:lang w:val="en-GB"/>
        </w:rPr>
        <w:t>SOB/</w:t>
      </w:r>
      <w:r w:rsidR="00C0086F" w:rsidRPr="00133D9A">
        <w:rPr>
          <w:rFonts w:ascii="Rockwell" w:hAnsi="Rockwell" w:cs="Rockwell,Bold"/>
          <w:b/>
          <w:bCs/>
          <w:color w:val="1F497D" w:themeColor="text2"/>
          <w:sz w:val="22"/>
          <w:szCs w:val="22"/>
          <w:lang w:val="en-GB"/>
        </w:rPr>
        <w:t xml:space="preserve">the </w:t>
      </w:r>
      <w:r w:rsidRPr="00133D9A">
        <w:rPr>
          <w:rFonts w:ascii="Rockwell" w:hAnsi="Rockwell" w:cs="Rockwell,Bold"/>
          <w:b/>
          <w:bCs/>
          <w:color w:val="1F497D" w:themeColor="text2"/>
          <w:sz w:val="22"/>
          <w:szCs w:val="22"/>
          <w:lang w:val="en-GB"/>
        </w:rPr>
        <w:t>Czech</w:t>
      </w:r>
      <w:r w:rsidR="004B43B2" w:rsidRPr="00133D9A">
        <w:rPr>
          <w:rFonts w:ascii="Rockwell" w:hAnsi="Rockwell" w:cs="Rockwell,Bold"/>
          <w:b/>
          <w:bCs/>
          <w:color w:val="1F497D" w:themeColor="text2"/>
          <w:sz w:val="22"/>
          <w:szCs w:val="22"/>
          <w:lang w:val="en-GB"/>
        </w:rPr>
        <w:t xml:space="preserve"> </w:t>
      </w:r>
      <w:r w:rsidR="00C0086F" w:rsidRPr="00133D9A">
        <w:rPr>
          <w:rFonts w:ascii="Rockwell" w:hAnsi="Rockwell" w:cs="Rockwell,Bold"/>
          <w:b/>
          <w:bCs/>
          <w:color w:val="1F497D" w:themeColor="text2"/>
          <w:sz w:val="22"/>
          <w:szCs w:val="22"/>
          <w:lang w:val="en-GB"/>
        </w:rPr>
        <w:t xml:space="preserve">Republic </w:t>
      </w:r>
      <w:r w:rsidRPr="00133D9A">
        <w:rPr>
          <w:rFonts w:ascii="Rockwell" w:hAnsi="Rockwell" w:cs="Rockwell,Bold"/>
          <w:b/>
          <w:bCs/>
          <w:color w:val="1F497D" w:themeColor="text2"/>
          <w:sz w:val="22"/>
          <w:szCs w:val="22"/>
          <w:lang w:val="en-GB"/>
        </w:rPr>
        <w:t>Business Unit</w:t>
      </w:r>
    </w:p>
    <w:p w:rsidR="002F4FFE" w:rsidRPr="00133D9A" w:rsidRDefault="004346F0" w:rsidP="002F4FFE">
      <w:pPr>
        <w:pStyle w:val="Lijstalinea"/>
        <w:numPr>
          <w:ilvl w:val="0"/>
          <w:numId w:val="2"/>
        </w:numPr>
        <w:ind w:right="692"/>
        <w:rPr>
          <w:rFonts w:ascii="Rockwell" w:hAnsi="Rockwell" w:cs="Rockwell,Bold"/>
          <w:b/>
          <w:bCs/>
          <w:color w:val="1F497D" w:themeColor="text2"/>
          <w:sz w:val="22"/>
          <w:szCs w:val="22"/>
          <w:lang w:val="en-GB"/>
        </w:rPr>
      </w:pPr>
      <w:r w:rsidRPr="00133D9A">
        <w:rPr>
          <w:rFonts w:ascii="Rockwell" w:hAnsi="Rockwell" w:cs="Rockwell,Bold"/>
          <w:b/>
          <w:bCs/>
          <w:color w:val="1F497D" w:themeColor="text2"/>
          <w:sz w:val="22"/>
          <w:szCs w:val="22"/>
          <w:lang w:val="en-GB"/>
        </w:rPr>
        <w:t xml:space="preserve">Christine Van </w:t>
      </w:r>
      <w:proofErr w:type="spellStart"/>
      <w:r w:rsidRPr="00133D9A">
        <w:rPr>
          <w:rFonts w:ascii="Rockwell" w:hAnsi="Rockwell" w:cs="Rockwell,Bold"/>
          <w:b/>
          <w:bCs/>
          <w:color w:val="1F497D" w:themeColor="text2"/>
          <w:sz w:val="22"/>
          <w:szCs w:val="22"/>
          <w:lang w:val="en-GB"/>
        </w:rPr>
        <w:t>Rijsseghem</w:t>
      </w:r>
      <w:proofErr w:type="spellEnd"/>
      <w:r w:rsidRPr="00133D9A">
        <w:rPr>
          <w:rFonts w:ascii="Rockwell" w:hAnsi="Rockwell" w:cs="Rockwell,Bold"/>
          <w:b/>
          <w:bCs/>
          <w:color w:val="1F497D" w:themeColor="text2"/>
          <w:sz w:val="22"/>
          <w:szCs w:val="22"/>
          <w:lang w:val="en-GB"/>
        </w:rPr>
        <w:t xml:space="preserve"> to join KBC Group Executive Committee</w:t>
      </w:r>
      <w:r w:rsidR="00AB7534" w:rsidRPr="00133D9A">
        <w:rPr>
          <w:rFonts w:ascii="Rockwell" w:hAnsi="Rockwell" w:cs="Rockwell,Bold"/>
          <w:b/>
          <w:bCs/>
          <w:color w:val="1F497D" w:themeColor="text2"/>
          <w:sz w:val="22"/>
          <w:szCs w:val="22"/>
          <w:lang w:val="en-GB"/>
        </w:rPr>
        <w:t xml:space="preserve"> </w:t>
      </w:r>
      <w:r w:rsidR="00FB66FD" w:rsidRPr="00133D9A">
        <w:rPr>
          <w:rFonts w:ascii="Rockwell" w:hAnsi="Rockwell" w:cs="Rockwell,Bold"/>
          <w:b/>
          <w:bCs/>
          <w:color w:val="1F497D" w:themeColor="text2"/>
          <w:sz w:val="22"/>
          <w:szCs w:val="22"/>
          <w:lang w:val="en-GB"/>
        </w:rPr>
        <w:t>as CRO</w:t>
      </w:r>
      <w:r w:rsidR="002F0313" w:rsidRPr="00133D9A">
        <w:rPr>
          <w:rFonts w:ascii="Rockwell" w:hAnsi="Rockwell" w:cs="Rockwell,Bold"/>
          <w:b/>
          <w:bCs/>
          <w:color w:val="1F497D" w:themeColor="text2"/>
          <w:sz w:val="22"/>
          <w:szCs w:val="22"/>
          <w:lang w:val="en-GB"/>
        </w:rPr>
        <w:t xml:space="preserve"> (Chief Risk Officer)</w:t>
      </w:r>
      <w:r w:rsidR="00FB66FD" w:rsidRPr="00133D9A">
        <w:rPr>
          <w:rFonts w:ascii="Rockwell" w:hAnsi="Rockwell" w:cs="Rockwell,Bold"/>
          <w:b/>
          <w:bCs/>
          <w:color w:val="1F497D" w:themeColor="text2"/>
          <w:sz w:val="22"/>
          <w:szCs w:val="22"/>
          <w:lang w:val="en-GB"/>
        </w:rPr>
        <w:t xml:space="preserve"> </w:t>
      </w:r>
    </w:p>
    <w:p w:rsidR="00E417E2" w:rsidRPr="00133D9A" w:rsidRDefault="00E417E2" w:rsidP="00E417E2">
      <w:pPr>
        <w:ind w:left="1440" w:right="692"/>
        <w:rPr>
          <w:rFonts w:ascii="Rockwell" w:hAnsi="Rockwell" w:cs="Rockwell,Bold"/>
          <w:b/>
          <w:bCs/>
          <w:color w:val="1F497D" w:themeColor="text2"/>
          <w:lang w:val="en-GB"/>
        </w:rPr>
      </w:pPr>
    </w:p>
    <w:p w:rsidR="00450D73" w:rsidRPr="00133D9A" w:rsidRDefault="00450D73" w:rsidP="00E417E2">
      <w:pPr>
        <w:ind w:left="1440" w:right="692"/>
        <w:rPr>
          <w:rFonts w:ascii="Rockwell" w:hAnsi="Rockwell" w:cs="Rockwell,Bold"/>
          <w:b/>
          <w:bCs/>
          <w:color w:val="1F497D" w:themeColor="text2"/>
          <w:lang w:val="en-GB"/>
        </w:rPr>
      </w:pPr>
      <w:r w:rsidRPr="00133D9A">
        <w:rPr>
          <w:rFonts w:ascii="Rockwell" w:hAnsi="Rockwell" w:cs="Rockwell,Bold"/>
          <w:b/>
          <w:bCs/>
          <w:color w:val="1F497D" w:themeColor="text2"/>
          <w:lang w:val="en-GB"/>
        </w:rPr>
        <w:t xml:space="preserve">Pavel </w:t>
      </w:r>
      <w:proofErr w:type="spellStart"/>
      <w:r w:rsidR="00FA1123" w:rsidRPr="00133D9A">
        <w:rPr>
          <w:rFonts w:ascii="Rockwell" w:hAnsi="Rockwell" w:cs="Rockwell,Bold"/>
          <w:b/>
          <w:bCs/>
          <w:color w:val="1F497D" w:themeColor="text2"/>
          <w:lang w:val="en-GB"/>
        </w:rPr>
        <w:t>Kavánek</w:t>
      </w:r>
      <w:proofErr w:type="spellEnd"/>
      <w:r w:rsidR="00FA1123" w:rsidRPr="00133D9A">
        <w:rPr>
          <w:rFonts w:ascii="Rockwell" w:hAnsi="Rockwell" w:cs="Rockwell,Bold"/>
          <w:b/>
          <w:bCs/>
          <w:color w:val="1F497D" w:themeColor="text2"/>
          <w:lang w:val="en-GB"/>
        </w:rPr>
        <w:t xml:space="preserve"> </w:t>
      </w:r>
      <w:r w:rsidR="00D20DCB" w:rsidRPr="00133D9A">
        <w:rPr>
          <w:rFonts w:ascii="Rockwell" w:hAnsi="Rockwell" w:cs="Rockwell,Bold"/>
          <w:b/>
          <w:bCs/>
          <w:color w:val="1F497D" w:themeColor="text2"/>
          <w:lang w:val="en-GB"/>
        </w:rPr>
        <w:t xml:space="preserve">to replace Jan </w:t>
      </w:r>
      <w:proofErr w:type="spellStart"/>
      <w:r w:rsidR="00D20DCB" w:rsidRPr="00133D9A">
        <w:rPr>
          <w:rFonts w:ascii="Rockwell" w:hAnsi="Rockwell" w:cstheme="minorHAnsi"/>
          <w:b/>
          <w:bCs/>
          <w:color w:val="1F497D" w:themeColor="text2"/>
          <w:lang w:val="en-GB" w:eastAsia="nl-BE"/>
        </w:rPr>
        <w:t>Švejnar</w:t>
      </w:r>
      <w:proofErr w:type="spellEnd"/>
      <w:r w:rsidR="00D20DCB" w:rsidRPr="00133D9A">
        <w:rPr>
          <w:rFonts w:ascii="Rockwell" w:hAnsi="Rockwell" w:cstheme="minorHAnsi"/>
          <w:b/>
          <w:bCs/>
          <w:color w:val="1F497D" w:themeColor="text2"/>
          <w:lang w:val="en-GB" w:eastAsia="nl-BE"/>
        </w:rPr>
        <w:t xml:space="preserve"> as </w:t>
      </w:r>
      <w:r w:rsidR="00C0086F" w:rsidRPr="00133D9A">
        <w:rPr>
          <w:rFonts w:ascii="Rockwell" w:hAnsi="Rockwell" w:cs="Rockwell,Bold"/>
          <w:b/>
          <w:bCs/>
          <w:color w:val="1F497D" w:themeColor="text2"/>
          <w:lang w:val="en-GB"/>
        </w:rPr>
        <w:t xml:space="preserve">Chairman </w:t>
      </w:r>
      <w:r w:rsidRPr="00133D9A">
        <w:rPr>
          <w:rFonts w:ascii="Rockwell" w:hAnsi="Rockwell" w:cs="Rockwell,Bold"/>
          <w:b/>
          <w:bCs/>
          <w:color w:val="1F497D" w:themeColor="text2"/>
          <w:lang w:val="en-GB"/>
        </w:rPr>
        <w:t xml:space="preserve">of the Supervisory Board of </w:t>
      </w:r>
      <w:r w:rsidR="00C0086F" w:rsidRPr="00133D9A">
        <w:rPr>
          <w:rFonts w:ascii="Times New Roman" w:hAnsi="Times New Roman"/>
          <w:b/>
          <w:bCs/>
          <w:color w:val="1F497D" w:themeColor="text2"/>
          <w:lang w:val="en-GB"/>
        </w:rPr>
        <w:t>Č</w:t>
      </w:r>
      <w:r w:rsidRPr="00133D9A">
        <w:rPr>
          <w:rFonts w:ascii="Rockwell" w:hAnsi="Rockwell" w:cs="Rockwell,Bold"/>
          <w:b/>
          <w:bCs/>
          <w:color w:val="1F497D" w:themeColor="text2"/>
          <w:lang w:val="en-GB"/>
        </w:rPr>
        <w:t>SOB</w:t>
      </w:r>
      <w:r w:rsidR="00D20DCB" w:rsidRPr="00133D9A">
        <w:rPr>
          <w:rFonts w:ascii="Rockwell" w:hAnsi="Rockwell" w:cs="Rockwell,Bold"/>
          <w:b/>
          <w:bCs/>
          <w:color w:val="1F497D" w:themeColor="text2"/>
          <w:lang w:val="en-GB"/>
        </w:rPr>
        <w:t>.</w:t>
      </w:r>
    </w:p>
    <w:p w:rsidR="003B7FE6" w:rsidRDefault="003B7FE6" w:rsidP="002F4FFE">
      <w:pPr>
        <w:ind w:left="992"/>
        <w:rPr>
          <w:b/>
          <w:sz w:val="28"/>
          <w:szCs w:val="28"/>
          <w:lang w:val="en-GB"/>
        </w:rPr>
      </w:pPr>
    </w:p>
    <w:p w:rsidR="00C81205" w:rsidRPr="00B86FDC" w:rsidRDefault="003B7FE6" w:rsidP="00124BDB">
      <w:pPr>
        <w:spacing w:line="240" w:lineRule="auto"/>
        <w:ind w:left="992"/>
        <w:jc w:val="both"/>
        <w:rPr>
          <w:b/>
          <w:sz w:val="28"/>
          <w:szCs w:val="28"/>
          <w:lang w:val="en-GB"/>
        </w:rPr>
      </w:pPr>
      <w:r>
        <w:rPr>
          <w:b/>
          <w:sz w:val="28"/>
          <w:szCs w:val="28"/>
          <w:lang w:val="en-GB"/>
        </w:rPr>
        <w:t>A</w:t>
      </w:r>
      <w:r w:rsidR="00FB66FD" w:rsidRPr="00B86FDC">
        <w:rPr>
          <w:b/>
          <w:sz w:val="28"/>
          <w:szCs w:val="28"/>
          <w:lang w:val="en-GB"/>
        </w:rPr>
        <w:t xml:space="preserve">dapting </w:t>
      </w:r>
      <w:r w:rsidR="00AE7DA2" w:rsidRPr="00B86FDC">
        <w:rPr>
          <w:b/>
          <w:sz w:val="28"/>
          <w:szCs w:val="28"/>
          <w:lang w:val="en-GB"/>
        </w:rPr>
        <w:t>the e</w:t>
      </w:r>
      <w:r w:rsidR="00C81205" w:rsidRPr="00B86FDC">
        <w:rPr>
          <w:b/>
          <w:sz w:val="28"/>
          <w:szCs w:val="28"/>
          <w:lang w:val="en-GB"/>
        </w:rPr>
        <w:t xml:space="preserve">xisting organisational model </w:t>
      </w:r>
      <w:r w:rsidR="002F4FFE" w:rsidRPr="00B86FDC">
        <w:rPr>
          <w:b/>
          <w:sz w:val="28"/>
          <w:szCs w:val="28"/>
          <w:lang w:val="en-GB"/>
        </w:rPr>
        <w:t xml:space="preserve">and </w:t>
      </w:r>
      <w:r w:rsidR="00C0086F" w:rsidRPr="00B86FDC">
        <w:rPr>
          <w:b/>
          <w:sz w:val="28"/>
          <w:szCs w:val="28"/>
          <w:lang w:val="en-GB"/>
        </w:rPr>
        <w:t xml:space="preserve">composition of the </w:t>
      </w:r>
      <w:r w:rsidR="00E417E2" w:rsidRPr="00B86FDC">
        <w:rPr>
          <w:b/>
          <w:sz w:val="28"/>
          <w:szCs w:val="28"/>
          <w:lang w:val="en-GB"/>
        </w:rPr>
        <w:t xml:space="preserve">KBC </w:t>
      </w:r>
      <w:r w:rsidR="002F4FFE" w:rsidRPr="00B86FDC">
        <w:rPr>
          <w:b/>
          <w:sz w:val="28"/>
          <w:szCs w:val="28"/>
          <w:lang w:val="en-GB"/>
        </w:rPr>
        <w:t xml:space="preserve">Group Executive Committee </w:t>
      </w:r>
      <w:r w:rsidR="00AE7DA2" w:rsidRPr="00B86FDC">
        <w:rPr>
          <w:b/>
          <w:sz w:val="28"/>
          <w:szCs w:val="28"/>
          <w:lang w:val="en-GB"/>
        </w:rPr>
        <w:t xml:space="preserve">to reflect the </w:t>
      </w:r>
      <w:r w:rsidR="002F4FFE" w:rsidRPr="00993D3D">
        <w:rPr>
          <w:b/>
          <w:sz w:val="28"/>
          <w:szCs w:val="28"/>
          <w:lang w:val="en-GB"/>
        </w:rPr>
        <w:t xml:space="preserve">new </w:t>
      </w:r>
      <w:r w:rsidR="00C0086F" w:rsidRPr="008C7737">
        <w:rPr>
          <w:b/>
          <w:sz w:val="28"/>
          <w:szCs w:val="28"/>
          <w:lang w:val="en-GB"/>
        </w:rPr>
        <w:t>situation</w:t>
      </w:r>
    </w:p>
    <w:p w:rsidR="006059F2" w:rsidRPr="00B86FDC" w:rsidRDefault="006059F2" w:rsidP="006059F2">
      <w:pPr>
        <w:ind w:left="992"/>
        <w:jc w:val="both"/>
        <w:rPr>
          <w:lang w:val="en-GB"/>
        </w:rPr>
      </w:pPr>
      <w:r w:rsidRPr="00B86FDC">
        <w:rPr>
          <w:rFonts w:asciiTheme="minorHAnsi" w:hAnsiTheme="minorHAnsi" w:cs="Tms Rmn"/>
          <w:bCs/>
          <w:iCs/>
          <w:color w:val="000000"/>
          <w:lang w:val="en-GB"/>
        </w:rPr>
        <w:t xml:space="preserve">Following </w:t>
      </w:r>
      <w:r w:rsidRPr="00B86FDC">
        <w:rPr>
          <w:lang w:val="en-GB"/>
        </w:rPr>
        <w:t xml:space="preserve">the advice of the Nomination Committee, the Board of Directors of KBC has appointed </w:t>
      </w:r>
      <w:r w:rsidRPr="00B86FDC">
        <w:rPr>
          <w:b/>
          <w:lang w:val="en-GB"/>
        </w:rPr>
        <w:t xml:space="preserve">John Hollows as successor to Pavel </w:t>
      </w:r>
      <w:proofErr w:type="spellStart"/>
      <w:r w:rsidR="00FA1123" w:rsidRPr="00B86FDC">
        <w:rPr>
          <w:b/>
          <w:lang w:val="en-GB"/>
        </w:rPr>
        <w:t>Kavánek</w:t>
      </w:r>
      <w:proofErr w:type="spellEnd"/>
      <w:r w:rsidR="00FA1123" w:rsidRPr="00B86FDC">
        <w:rPr>
          <w:b/>
          <w:lang w:val="en-GB"/>
        </w:rPr>
        <w:t xml:space="preserve"> </w:t>
      </w:r>
      <w:r w:rsidR="00E417E2" w:rsidRPr="00B86FDC">
        <w:rPr>
          <w:lang w:val="en-GB"/>
        </w:rPr>
        <w:t>(who</w:t>
      </w:r>
      <w:r w:rsidR="00E417E2" w:rsidRPr="00B86FDC">
        <w:rPr>
          <w:b/>
          <w:lang w:val="en-GB"/>
        </w:rPr>
        <w:t xml:space="preserve"> </w:t>
      </w:r>
      <w:r w:rsidR="00E417E2" w:rsidRPr="00B86FDC">
        <w:rPr>
          <w:lang w:val="en-GB"/>
        </w:rPr>
        <w:t xml:space="preserve">reached the age limit </w:t>
      </w:r>
      <w:r w:rsidR="00C0086F" w:rsidRPr="00B86FDC">
        <w:rPr>
          <w:lang w:val="en-GB"/>
        </w:rPr>
        <w:t xml:space="preserve">of 65 </w:t>
      </w:r>
      <w:r w:rsidR="00E417E2" w:rsidRPr="00B86FDC">
        <w:rPr>
          <w:lang w:val="en-GB"/>
        </w:rPr>
        <w:t xml:space="preserve">for Group Executive members </w:t>
      </w:r>
      <w:r w:rsidR="00FB66FD" w:rsidRPr="00B86FDC">
        <w:rPr>
          <w:lang w:val="en-GB"/>
        </w:rPr>
        <w:t>in December 2013</w:t>
      </w:r>
      <w:r w:rsidR="00E417E2" w:rsidRPr="00B86FDC">
        <w:rPr>
          <w:lang w:val="en-GB"/>
        </w:rPr>
        <w:t xml:space="preserve">) </w:t>
      </w:r>
      <w:r w:rsidRPr="00B86FDC">
        <w:rPr>
          <w:b/>
          <w:lang w:val="en-GB"/>
        </w:rPr>
        <w:t xml:space="preserve">as Chairman </w:t>
      </w:r>
      <w:r w:rsidR="00FA1123" w:rsidRPr="00B86FDC">
        <w:rPr>
          <w:b/>
          <w:lang w:val="en-GB"/>
        </w:rPr>
        <w:t xml:space="preserve">and CEO </w:t>
      </w:r>
      <w:r w:rsidRPr="00B86FDC">
        <w:rPr>
          <w:b/>
          <w:lang w:val="en-GB"/>
        </w:rPr>
        <w:t xml:space="preserve">of the Board of Directors </w:t>
      </w:r>
      <w:r w:rsidR="00C0086F" w:rsidRPr="00B86FDC">
        <w:rPr>
          <w:b/>
          <w:lang w:val="en-GB"/>
        </w:rPr>
        <w:t xml:space="preserve">of </w:t>
      </w:r>
      <w:r w:rsidR="00C0086F" w:rsidRPr="00B86FDC">
        <w:rPr>
          <w:rFonts w:cs="Calibri"/>
          <w:b/>
          <w:lang w:val="en-GB"/>
        </w:rPr>
        <w:t>Č</w:t>
      </w:r>
      <w:r w:rsidR="00C0086F" w:rsidRPr="00B86FDC">
        <w:rPr>
          <w:b/>
          <w:lang w:val="en-GB"/>
        </w:rPr>
        <w:t xml:space="preserve">SOB </w:t>
      </w:r>
      <w:r w:rsidRPr="00B86FDC">
        <w:rPr>
          <w:b/>
          <w:lang w:val="en-GB"/>
        </w:rPr>
        <w:t xml:space="preserve">and Chief Executive Officer of the Czech </w:t>
      </w:r>
      <w:r w:rsidR="00C0086F" w:rsidRPr="00B86FDC">
        <w:rPr>
          <w:b/>
          <w:lang w:val="en-GB"/>
        </w:rPr>
        <w:t xml:space="preserve">Republic </w:t>
      </w:r>
      <w:r w:rsidRPr="00B86FDC">
        <w:rPr>
          <w:b/>
          <w:lang w:val="en-GB"/>
        </w:rPr>
        <w:t>Business Unit</w:t>
      </w:r>
      <w:r w:rsidRPr="00B86FDC">
        <w:rPr>
          <w:lang w:val="en-GB"/>
        </w:rPr>
        <w:t>.</w:t>
      </w:r>
      <w:r w:rsidR="00E417E2" w:rsidRPr="00B86FDC">
        <w:rPr>
          <w:lang w:val="en-GB"/>
        </w:rPr>
        <w:t xml:space="preserve"> </w:t>
      </w:r>
      <w:r w:rsidRPr="00B86FDC">
        <w:rPr>
          <w:lang w:val="en-GB"/>
        </w:rPr>
        <w:t>John Holl</w:t>
      </w:r>
      <w:r w:rsidR="00FB66FD" w:rsidRPr="00B86FDC">
        <w:rPr>
          <w:lang w:val="en-GB"/>
        </w:rPr>
        <w:t>ows is currently Chief Risk</w:t>
      </w:r>
      <w:r w:rsidRPr="00B86FDC">
        <w:rPr>
          <w:lang w:val="en-GB"/>
        </w:rPr>
        <w:t xml:space="preserve"> Officer and member of the </w:t>
      </w:r>
      <w:r w:rsidR="00C0086F" w:rsidRPr="00B86FDC">
        <w:rPr>
          <w:lang w:val="en-GB"/>
        </w:rPr>
        <w:t xml:space="preserve">KBC Group </w:t>
      </w:r>
      <w:r w:rsidRPr="00B86FDC">
        <w:rPr>
          <w:lang w:val="en-GB"/>
        </w:rPr>
        <w:t>Executive Committee.</w:t>
      </w:r>
    </w:p>
    <w:p w:rsidR="006059F2" w:rsidRPr="00085476" w:rsidRDefault="006059F2" w:rsidP="006059F2">
      <w:pPr>
        <w:ind w:left="992"/>
        <w:jc w:val="both"/>
        <w:rPr>
          <w:lang w:val="en-GB"/>
        </w:rPr>
      </w:pPr>
      <w:r w:rsidRPr="00B86FDC">
        <w:rPr>
          <w:lang w:val="en-GB"/>
        </w:rPr>
        <w:lastRenderedPageBreak/>
        <w:t>Also following the advice of the Nomination Committee, the Board</w:t>
      </w:r>
      <w:r w:rsidR="00C0086F" w:rsidRPr="00B86FDC">
        <w:rPr>
          <w:lang w:val="en-GB"/>
        </w:rPr>
        <w:t xml:space="preserve"> has</w:t>
      </w:r>
      <w:r w:rsidRPr="00B86FDC">
        <w:rPr>
          <w:lang w:val="en-GB"/>
        </w:rPr>
        <w:t xml:space="preserve"> appointed </w:t>
      </w:r>
      <w:r w:rsidRPr="00B86FDC">
        <w:rPr>
          <w:b/>
          <w:lang w:val="en-GB"/>
        </w:rPr>
        <w:t xml:space="preserve">Christine Van </w:t>
      </w:r>
      <w:proofErr w:type="spellStart"/>
      <w:r w:rsidRPr="00B86FDC">
        <w:rPr>
          <w:b/>
          <w:lang w:val="en-GB"/>
        </w:rPr>
        <w:t>Rijsseghem</w:t>
      </w:r>
      <w:proofErr w:type="spellEnd"/>
      <w:r w:rsidRPr="00B86FDC">
        <w:rPr>
          <w:b/>
          <w:lang w:val="en-GB"/>
        </w:rPr>
        <w:t xml:space="preserve"> </w:t>
      </w:r>
      <w:r w:rsidR="00C0086F" w:rsidRPr="00B86FDC">
        <w:rPr>
          <w:b/>
          <w:lang w:val="en-GB"/>
        </w:rPr>
        <w:t>to the</w:t>
      </w:r>
      <w:r w:rsidRPr="00B86FDC">
        <w:rPr>
          <w:b/>
          <w:lang w:val="en-GB"/>
        </w:rPr>
        <w:t xml:space="preserve"> KBC Group Executive Committee, succeeding John Hollows as Chief Risk Officer of KBC Group</w:t>
      </w:r>
      <w:r w:rsidRPr="00B86FDC">
        <w:rPr>
          <w:lang w:val="en-GB"/>
        </w:rPr>
        <w:t xml:space="preserve">. </w:t>
      </w:r>
      <w:r w:rsidRPr="00085476">
        <w:rPr>
          <w:lang w:val="en-GB"/>
        </w:rPr>
        <w:t xml:space="preserve">Christine Van </w:t>
      </w:r>
      <w:proofErr w:type="spellStart"/>
      <w:r w:rsidRPr="00085476">
        <w:rPr>
          <w:lang w:val="en-GB"/>
        </w:rPr>
        <w:t>Rijsseghem</w:t>
      </w:r>
      <w:proofErr w:type="spellEnd"/>
      <w:r w:rsidRPr="00085476">
        <w:rPr>
          <w:lang w:val="en-GB"/>
        </w:rPr>
        <w:t xml:space="preserve"> is currently Senior General Manager</w:t>
      </w:r>
      <w:r w:rsidR="00C0086F" w:rsidRPr="00085476">
        <w:rPr>
          <w:lang w:val="en-GB"/>
        </w:rPr>
        <w:t>,</w:t>
      </w:r>
      <w:r w:rsidRPr="00085476">
        <w:rPr>
          <w:lang w:val="en-GB"/>
        </w:rPr>
        <w:t xml:space="preserve"> Group Finance of KBC Group</w:t>
      </w:r>
      <w:r w:rsidR="00716D57" w:rsidRPr="00085476">
        <w:rPr>
          <w:b/>
          <w:lang w:val="en-GB"/>
        </w:rPr>
        <w:t>.</w:t>
      </w:r>
    </w:p>
    <w:p w:rsidR="00716D57" w:rsidRPr="00B86FDC" w:rsidRDefault="006059F2" w:rsidP="006059F2">
      <w:pPr>
        <w:ind w:left="992"/>
        <w:jc w:val="both"/>
        <w:rPr>
          <w:szCs w:val="24"/>
          <w:lang w:val="en-GB"/>
        </w:rPr>
      </w:pPr>
      <w:r w:rsidRPr="00085476">
        <w:rPr>
          <w:lang w:val="en-GB"/>
        </w:rPr>
        <w:t>B</w:t>
      </w:r>
      <w:r w:rsidRPr="00085476">
        <w:rPr>
          <w:szCs w:val="24"/>
          <w:lang w:val="en-GB"/>
        </w:rPr>
        <w:t>oth nominations were approved by the Belgian</w:t>
      </w:r>
      <w:r w:rsidRPr="00B86FDC">
        <w:rPr>
          <w:szCs w:val="24"/>
          <w:lang w:val="en-GB"/>
        </w:rPr>
        <w:t xml:space="preserve"> financial regulator</w:t>
      </w:r>
      <w:r w:rsidR="009C1632">
        <w:rPr>
          <w:szCs w:val="24"/>
          <w:lang w:val="en-GB"/>
        </w:rPr>
        <w:t xml:space="preserve"> (</w:t>
      </w:r>
      <w:r w:rsidRPr="00B86FDC">
        <w:rPr>
          <w:szCs w:val="24"/>
          <w:lang w:val="en-GB"/>
        </w:rPr>
        <w:t>National Bank of Belgium</w:t>
      </w:r>
      <w:r w:rsidR="009C1632">
        <w:rPr>
          <w:szCs w:val="24"/>
          <w:lang w:val="en-GB"/>
        </w:rPr>
        <w:t>)</w:t>
      </w:r>
      <w:r w:rsidR="00D729A6">
        <w:rPr>
          <w:szCs w:val="24"/>
          <w:lang w:val="en-GB"/>
        </w:rPr>
        <w:t xml:space="preserve"> and the nomination of John Hollows was also approved by the Czech National Bank.</w:t>
      </w:r>
    </w:p>
    <w:p w:rsidR="006059F2" w:rsidRPr="00B86FDC" w:rsidRDefault="00C0086F" w:rsidP="006059F2">
      <w:pPr>
        <w:ind w:left="992"/>
        <w:jc w:val="both"/>
        <w:rPr>
          <w:rFonts w:asciiTheme="minorHAnsi" w:hAnsiTheme="minorHAnsi" w:cstheme="minorHAnsi"/>
          <w:lang w:val="en-GB"/>
        </w:rPr>
      </w:pPr>
      <w:r w:rsidRPr="00B86FDC">
        <w:rPr>
          <w:rFonts w:asciiTheme="minorHAnsi" w:hAnsiTheme="minorHAnsi" w:cstheme="minorHAnsi"/>
          <w:lang w:val="en-GB"/>
        </w:rPr>
        <w:t>In addition</w:t>
      </w:r>
      <w:r w:rsidR="006059F2" w:rsidRPr="00B86FDC">
        <w:rPr>
          <w:rFonts w:asciiTheme="minorHAnsi" w:hAnsiTheme="minorHAnsi" w:cstheme="minorHAnsi"/>
          <w:lang w:val="en-GB"/>
        </w:rPr>
        <w:t xml:space="preserve">, Mr </w:t>
      </w:r>
      <w:r w:rsidR="006059F2" w:rsidRPr="009C1632">
        <w:rPr>
          <w:rFonts w:asciiTheme="minorHAnsi" w:hAnsiTheme="minorHAnsi" w:cstheme="minorHAnsi"/>
          <w:bCs/>
          <w:lang w:val="en-GB" w:eastAsia="nl-BE"/>
        </w:rPr>
        <w:t xml:space="preserve">Jan </w:t>
      </w:r>
      <w:proofErr w:type="spellStart"/>
      <w:r w:rsidR="006059F2" w:rsidRPr="009C1632">
        <w:rPr>
          <w:rFonts w:asciiTheme="minorHAnsi" w:hAnsiTheme="minorHAnsi" w:cstheme="minorHAnsi"/>
          <w:bCs/>
          <w:lang w:val="en-GB" w:eastAsia="nl-BE"/>
        </w:rPr>
        <w:t>Švejnar</w:t>
      </w:r>
      <w:proofErr w:type="spellEnd"/>
      <w:r w:rsidR="006059F2" w:rsidRPr="009C1632">
        <w:rPr>
          <w:rFonts w:asciiTheme="minorHAnsi" w:hAnsiTheme="minorHAnsi" w:cstheme="minorHAnsi"/>
          <w:bCs/>
          <w:lang w:val="en-GB" w:eastAsia="nl-BE"/>
        </w:rPr>
        <w:t xml:space="preserve"> has expressed his intention </w:t>
      </w:r>
      <w:r w:rsidR="00FD4F70" w:rsidRPr="009C1632">
        <w:rPr>
          <w:rFonts w:asciiTheme="minorHAnsi" w:hAnsiTheme="minorHAnsi" w:cstheme="minorHAnsi"/>
          <w:bCs/>
          <w:lang w:val="en-GB" w:eastAsia="nl-BE"/>
        </w:rPr>
        <w:t xml:space="preserve">to </w:t>
      </w:r>
      <w:r w:rsidR="006059F2" w:rsidRPr="009C1632">
        <w:rPr>
          <w:rFonts w:asciiTheme="minorHAnsi" w:hAnsiTheme="minorHAnsi" w:cstheme="minorHAnsi"/>
          <w:bCs/>
          <w:lang w:val="en-GB" w:eastAsia="nl-BE"/>
        </w:rPr>
        <w:t xml:space="preserve">end his </w:t>
      </w:r>
      <w:r w:rsidRPr="009C1632">
        <w:rPr>
          <w:rFonts w:asciiTheme="minorHAnsi" w:hAnsiTheme="minorHAnsi" w:cstheme="minorHAnsi"/>
          <w:bCs/>
          <w:lang w:val="en-GB" w:eastAsia="nl-BE"/>
        </w:rPr>
        <w:t xml:space="preserve">term of </w:t>
      </w:r>
      <w:r w:rsidR="006059F2" w:rsidRPr="009C1632">
        <w:rPr>
          <w:rFonts w:asciiTheme="minorHAnsi" w:hAnsiTheme="minorHAnsi" w:cstheme="minorHAnsi"/>
          <w:bCs/>
          <w:lang w:val="en-GB" w:eastAsia="nl-BE"/>
        </w:rPr>
        <w:t xml:space="preserve">office </w:t>
      </w:r>
      <w:r w:rsidR="00FB66FD" w:rsidRPr="009C1632">
        <w:rPr>
          <w:rFonts w:asciiTheme="minorHAnsi" w:hAnsiTheme="minorHAnsi" w:cstheme="minorHAnsi"/>
          <w:bCs/>
          <w:lang w:val="en-GB" w:eastAsia="nl-BE"/>
        </w:rPr>
        <w:t xml:space="preserve">(after more than 10 years) </w:t>
      </w:r>
      <w:r w:rsidR="006059F2" w:rsidRPr="009C1632">
        <w:rPr>
          <w:rFonts w:asciiTheme="minorHAnsi" w:hAnsiTheme="minorHAnsi" w:cstheme="minorHAnsi"/>
          <w:bCs/>
          <w:lang w:val="en-GB" w:eastAsia="nl-BE"/>
        </w:rPr>
        <w:t xml:space="preserve">as </w:t>
      </w:r>
      <w:r w:rsidR="006059F2" w:rsidRPr="00B86FDC">
        <w:rPr>
          <w:rFonts w:asciiTheme="minorHAnsi" w:hAnsiTheme="minorHAnsi" w:cstheme="minorHAnsi"/>
          <w:lang w:val="en-GB"/>
        </w:rPr>
        <w:t xml:space="preserve">Chairman of the Supervisory Board of </w:t>
      </w:r>
      <w:r w:rsidRPr="00B86FDC">
        <w:rPr>
          <w:rFonts w:asciiTheme="minorHAnsi" w:hAnsiTheme="minorHAnsi" w:cstheme="minorHAnsi"/>
          <w:lang w:val="en-GB"/>
        </w:rPr>
        <w:t>Č</w:t>
      </w:r>
      <w:r w:rsidR="006059F2" w:rsidRPr="00B86FDC">
        <w:rPr>
          <w:rFonts w:asciiTheme="minorHAnsi" w:hAnsiTheme="minorHAnsi" w:cstheme="minorHAnsi"/>
          <w:lang w:val="en-GB"/>
        </w:rPr>
        <w:t>SOB</w:t>
      </w:r>
      <w:r w:rsidR="002F4FFE" w:rsidRPr="00B86FDC">
        <w:rPr>
          <w:rFonts w:asciiTheme="minorHAnsi" w:hAnsiTheme="minorHAnsi" w:cstheme="minorHAnsi"/>
          <w:lang w:val="en-GB"/>
        </w:rPr>
        <w:t xml:space="preserve"> and devote more time to his academic career</w:t>
      </w:r>
      <w:r w:rsidR="006059F2" w:rsidRPr="00B86FDC">
        <w:rPr>
          <w:rFonts w:asciiTheme="minorHAnsi" w:hAnsiTheme="minorHAnsi" w:cstheme="minorHAnsi"/>
          <w:lang w:val="en-GB"/>
        </w:rPr>
        <w:t xml:space="preserve">. </w:t>
      </w:r>
      <w:r w:rsidR="006059F2" w:rsidRPr="00B86FDC">
        <w:rPr>
          <w:rFonts w:asciiTheme="minorHAnsi" w:hAnsiTheme="minorHAnsi" w:cstheme="minorHAnsi"/>
          <w:b/>
          <w:lang w:val="en-GB"/>
        </w:rPr>
        <w:t xml:space="preserve">Pavel </w:t>
      </w:r>
      <w:proofErr w:type="spellStart"/>
      <w:r w:rsidR="00FA1123" w:rsidRPr="00B86FDC">
        <w:rPr>
          <w:rFonts w:asciiTheme="minorHAnsi" w:hAnsiTheme="minorHAnsi" w:cstheme="minorHAnsi"/>
          <w:b/>
          <w:lang w:val="en-GB"/>
        </w:rPr>
        <w:t>Kavánek</w:t>
      </w:r>
      <w:proofErr w:type="spellEnd"/>
      <w:r w:rsidR="00FA1123" w:rsidRPr="00B86FDC">
        <w:rPr>
          <w:rFonts w:asciiTheme="minorHAnsi" w:hAnsiTheme="minorHAnsi" w:cstheme="minorHAnsi"/>
          <w:b/>
          <w:lang w:val="en-GB"/>
        </w:rPr>
        <w:t xml:space="preserve"> </w:t>
      </w:r>
      <w:r w:rsidR="006059F2" w:rsidRPr="00B86FDC">
        <w:rPr>
          <w:rFonts w:asciiTheme="minorHAnsi" w:hAnsiTheme="minorHAnsi" w:cstheme="minorHAnsi"/>
          <w:b/>
          <w:lang w:val="en-GB"/>
        </w:rPr>
        <w:t xml:space="preserve">is scheduled to replace </w:t>
      </w:r>
      <w:r w:rsidR="006059F2" w:rsidRPr="009C1632">
        <w:rPr>
          <w:rFonts w:asciiTheme="minorHAnsi" w:hAnsiTheme="minorHAnsi" w:cstheme="minorHAnsi"/>
          <w:b/>
          <w:bCs/>
          <w:lang w:val="en-GB" w:eastAsia="nl-BE"/>
        </w:rPr>
        <w:t xml:space="preserve">Jan </w:t>
      </w:r>
      <w:proofErr w:type="spellStart"/>
      <w:r w:rsidR="006059F2" w:rsidRPr="009C1632">
        <w:rPr>
          <w:rFonts w:asciiTheme="minorHAnsi" w:hAnsiTheme="minorHAnsi" w:cstheme="minorHAnsi"/>
          <w:b/>
          <w:bCs/>
          <w:lang w:val="en-GB" w:eastAsia="nl-BE"/>
        </w:rPr>
        <w:t>Švejnar</w:t>
      </w:r>
      <w:proofErr w:type="spellEnd"/>
      <w:r w:rsidR="006059F2" w:rsidRPr="009C1632">
        <w:rPr>
          <w:rFonts w:asciiTheme="minorHAnsi" w:hAnsiTheme="minorHAnsi" w:cstheme="minorHAnsi"/>
          <w:b/>
          <w:bCs/>
          <w:lang w:val="en-GB" w:eastAsia="nl-BE"/>
        </w:rPr>
        <w:t xml:space="preserve"> </w:t>
      </w:r>
      <w:r w:rsidR="006059F2" w:rsidRPr="008C7737">
        <w:rPr>
          <w:rFonts w:asciiTheme="minorHAnsi" w:hAnsiTheme="minorHAnsi" w:cstheme="minorHAnsi"/>
          <w:b/>
          <w:bCs/>
          <w:lang w:val="en-GB" w:eastAsia="nl-BE"/>
        </w:rPr>
        <w:t xml:space="preserve">as </w:t>
      </w:r>
      <w:r w:rsidR="006059F2" w:rsidRPr="00B86FDC">
        <w:rPr>
          <w:rFonts w:asciiTheme="minorHAnsi" w:hAnsiTheme="minorHAnsi" w:cstheme="minorHAnsi"/>
          <w:b/>
          <w:lang w:val="en-GB"/>
        </w:rPr>
        <w:t>Chairman of the Supervisory Board</w:t>
      </w:r>
      <w:r w:rsidR="00922583">
        <w:rPr>
          <w:rFonts w:asciiTheme="minorHAnsi" w:hAnsiTheme="minorHAnsi" w:cstheme="minorHAnsi"/>
          <w:lang w:val="en-GB"/>
        </w:rPr>
        <w:t>.</w:t>
      </w:r>
      <w:r w:rsidR="006059F2" w:rsidRPr="00B86FDC">
        <w:rPr>
          <w:rFonts w:asciiTheme="minorHAnsi" w:hAnsiTheme="minorHAnsi" w:cstheme="minorHAnsi"/>
          <w:lang w:val="en-GB"/>
        </w:rPr>
        <w:t xml:space="preserve"> </w:t>
      </w:r>
    </w:p>
    <w:p w:rsidR="006059F2" w:rsidRPr="00B86FDC" w:rsidRDefault="006059F2" w:rsidP="006059F2">
      <w:pPr>
        <w:ind w:left="272" w:firstLine="720"/>
        <w:rPr>
          <w:rFonts w:asciiTheme="minorHAnsi" w:hAnsiTheme="minorHAnsi" w:cstheme="minorHAnsi"/>
          <w:lang w:val="en-GB"/>
        </w:rPr>
      </w:pPr>
      <w:r w:rsidRPr="00B86FDC">
        <w:rPr>
          <w:rFonts w:asciiTheme="minorHAnsi" w:hAnsiTheme="minorHAnsi" w:cstheme="minorHAnsi"/>
          <w:lang w:val="en-GB"/>
        </w:rPr>
        <w:t xml:space="preserve">Mrs Van </w:t>
      </w:r>
      <w:proofErr w:type="spellStart"/>
      <w:r w:rsidRPr="00B86FDC">
        <w:rPr>
          <w:rFonts w:asciiTheme="minorHAnsi" w:hAnsiTheme="minorHAnsi" w:cstheme="minorHAnsi"/>
          <w:lang w:val="en-GB"/>
        </w:rPr>
        <w:t>Rijsseghem’s</w:t>
      </w:r>
      <w:proofErr w:type="spellEnd"/>
      <w:r w:rsidRPr="00B86FDC">
        <w:rPr>
          <w:rFonts w:asciiTheme="minorHAnsi" w:hAnsiTheme="minorHAnsi" w:cstheme="minorHAnsi"/>
          <w:lang w:val="en-GB"/>
        </w:rPr>
        <w:t xml:space="preserve"> suc</w:t>
      </w:r>
      <w:r w:rsidR="00E51937" w:rsidRPr="00B86FDC">
        <w:rPr>
          <w:rFonts w:asciiTheme="minorHAnsi" w:hAnsiTheme="minorHAnsi" w:cstheme="minorHAnsi"/>
          <w:lang w:val="en-GB"/>
        </w:rPr>
        <w:t>cessor will be announced soon</w:t>
      </w:r>
      <w:r w:rsidR="00FB66FD" w:rsidRPr="00B86FDC">
        <w:rPr>
          <w:rFonts w:asciiTheme="minorHAnsi" w:hAnsiTheme="minorHAnsi" w:cstheme="minorHAnsi"/>
          <w:lang w:val="en-GB"/>
        </w:rPr>
        <w:t>.</w:t>
      </w:r>
    </w:p>
    <w:p w:rsidR="008C7737" w:rsidRDefault="003B7FE6" w:rsidP="00124BDB">
      <w:pPr>
        <w:spacing w:line="240" w:lineRule="auto"/>
        <w:ind w:left="992"/>
        <w:jc w:val="both"/>
        <w:rPr>
          <w:i/>
          <w:lang w:val="en-GB"/>
        </w:rPr>
      </w:pPr>
      <w:r w:rsidRPr="00B86FDC">
        <w:rPr>
          <w:rFonts w:asciiTheme="minorHAnsi" w:hAnsiTheme="minorHAnsi" w:cstheme="minorHAnsi"/>
          <w:b/>
          <w:lang w:val="en-GB"/>
        </w:rPr>
        <w:t xml:space="preserve">Johan </w:t>
      </w:r>
      <w:proofErr w:type="spellStart"/>
      <w:r w:rsidRPr="00B86FDC">
        <w:rPr>
          <w:rFonts w:asciiTheme="minorHAnsi" w:hAnsiTheme="minorHAnsi" w:cstheme="minorHAnsi"/>
          <w:b/>
          <w:lang w:val="en-GB"/>
        </w:rPr>
        <w:t>Thijs</w:t>
      </w:r>
      <w:proofErr w:type="spellEnd"/>
      <w:r w:rsidRPr="00B86FDC">
        <w:rPr>
          <w:rFonts w:asciiTheme="minorHAnsi" w:hAnsiTheme="minorHAnsi" w:cstheme="minorHAnsi"/>
          <w:b/>
          <w:lang w:val="en-GB"/>
        </w:rPr>
        <w:t>, KBC Group CEO</w:t>
      </w:r>
      <w:r w:rsidRPr="00B86FDC">
        <w:rPr>
          <w:rFonts w:asciiTheme="minorHAnsi" w:hAnsiTheme="minorHAnsi" w:cstheme="minorHAnsi"/>
          <w:lang w:val="en-GB"/>
        </w:rPr>
        <w:t xml:space="preserve"> commented on today’s announced changes as follows: </w:t>
      </w:r>
      <w:r w:rsidRPr="008C7737">
        <w:rPr>
          <w:rFonts w:asciiTheme="minorHAnsi" w:hAnsiTheme="minorHAnsi" w:cstheme="minorHAnsi"/>
          <w:lang w:val="en-GB"/>
        </w:rPr>
        <w:t>‘</w:t>
      </w:r>
      <w:r w:rsidRPr="008C7737">
        <w:rPr>
          <w:rFonts w:asciiTheme="minorHAnsi" w:hAnsiTheme="minorHAnsi" w:cstheme="minorHAnsi"/>
          <w:i/>
          <w:lang w:val="en-GB"/>
        </w:rPr>
        <w:t>With the signing a</w:t>
      </w:r>
      <w:r w:rsidRPr="008C7737">
        <w:rPr>
          <w:rFonts w:asciiTheme="minorHAnsi" w:hAnsiTheme="minorHAnsi" w:cs="Tms Rmn"/>
          <w:bCs/>
          <w:i/>
          <w:iCs/>
          <w:color w:val="000000"/>
          <w:lang w:val="en-GB"/>
        </w:rPr>
        <w:t>t the end of 2013 of a sale agreement for Antwerp Diamond Bank, we have completed the divestment plan which we agreed with the European Commission in 2009 and which included the divestment of more than 25 entities. Ultimately, t</w:t>
      </w:r>
      <w:r w:rsidRPr="008C7737">
        <w:rPr>
          <w:rFonts w:asciiTheme="minorHAnsi" w:hAnsiTheme="minorHAnsi" w:cstheme="minorHAnsi"/>
          <w:i/>
          <w:lang w:val="en-GB"/>
        </w:rPr>
        <w:t xml:space="preserve">his has resulted in a reduction in KBC’s balance sheet of more than 42%. Now that divestments no longer consume energy and considerable management time, </w:t>
      </w:r>
      <w:r w:rsidRPr="008C7737">
        <w:rPr>
          <w:rFonts w:asciiTheme="minorHAnsi" w:hAnsiTheme="minorHAnsi" w:cs="Tms Rmn"/>
          <w:bCs/>
          <w:i/>
          <w:iCs/>
          <w:color w:val="000000"/>
          <w:lang w:val="en-GB"/>
        </w:rPr>
        <w:t xml:space="preserve">we have decided to simplify our organisational model and the composition of the KBC Group Executive Committee accordingly. This new top group structure reflects the reduced size of the group and allows us to fully concentrate on our business and on serving our retail, SME and mid-cap clients in our core markets of Belgium, the Czech Republic, Slovakia, Hungary, Bulgaria and Ireland. </w:t>
      </w:r>
      <w:r w:rsidRPr="008C7737">
        <w:rPr>
          <w:i/>
          <w:lang w:val="en-GB"/>
        </w:rPr>
        <w:t>By using our ‘relationship bank-insurance’ approach – i.e. focus on the optimal combination of banking and insurance products and services to fulfil clients’ needs and to serve our clients in a sustainable way – we will further build on our market position in our core markets.</w:t>
      </w:r>
    </w:p>
    <w:p w:rsidR="006059F2" w:rsidRPr="00B86FDC" w:rsidRDefault="006059F2" w:rsidP="00124BDB">
      <w:pPr>
        <w:spacing w:line="240" w:lineRule="auto"/>
        <w:ind w:left="992"/>
        <w:jc w:val="both"/>
        <w:rPr>
          <w:i/>
          <w:szCs w:val="24"/>
          <w:lang w:val="en-GB"/>
        </w:rPr>
      </w:pPr>
      <w:r w:rsidRPr="00B86FDC">
        <w:rPr>
          <w:i/>
          <w:szCs w:val="24"/>
          <w:lang w:val="en-GB"/>
        </w:rPr>
        <w:t xml:space="preserve">I wish to express my deepest gratitude to Pavel </w:t>
      </w:r>
      <w:proofErr w:type="spellStart"/>
      <w:r w:rsidR="00FA1123" w:rsidRPr="00B86FDC">
        <w:rPr>
          <w:i/>
          <w:szCs w:val="24"/>
          <w:lang w:val="en-GB"/>
        </w:rPr>
        <w:t>Kavánek</w:t>
      </w:r>
      <w:proofErr w:type="spellEnd"/>
      <w:r w:rsidR="00FA1123" w:rsidRPr="00B86FDC">
        <w:rPr>
          <w:i/>
          <w:szCs w:val="24"/>
          <w:lang w:val="en-GB"/>
        </w:rPr>
        <w:t xml:space="preserve"> </w:t>
      </w:r>
      <w:r w:rsidRPr="00B86FDC">
        <w:rPr>
          <w:i/>
          <w:szCs w:val="24"/>
          <w:lang w:val="en-GB"/>
        </w:rPr>
        <w:t xml:space="preserve">for his longstanding career and outstanding performance, after more than 20 years as CEO of </w:t>
      </w:r>
      <w:r w:rsidR="006A246A" w:rsidRPr="00B86FDC">
        <w:rPr>
          <w:rFonts w:cs="Calibri"/>
          <w:i/>
          <w:szCs w:val="24"/>
          <w:lang w:val="en-GB"/>
        </w:rPr>
        <w:t>Č</w:t>
      </w:r>
      <w:r w:rsidRPr="00B86FDC">
        <w:rPr>
          <w:i/>
          <w:szCs w:val="24"/>
          <w:lang w:val="en-GB"/>
        </w:rPr>
        <w:t xml:space="preserve">SOB. As a strong strategic thinker, often ahead of his time, and with exceptional leadership qualities, he was one of the people who managed to put his stamp on Czech banking and help </w:t>
      </w:r>
      <w:r w:rsidR="006A246A" w:rsidRPr="00B86FDC">
        <w:rPr>
          <w:i/>
          <w:szCs w:val="24"/>
          <w:lang w:val="en-GB"/>
        </w:rPr>
        <w:t xml:space="preserve">the </w:t>
      </w:r>
      <w:r w:rsidR="006A246A" w:rsidRPr="00B86FDC">
        <w:rPr>
          <w:rFonts w:cs="Calibri"/>
          <w:i/>
          <w:szCs w:val="24"/>
          <w:lang w:val="en-GB"/>
        </w:rPr>
        <w:t>Č</w:t>
      </w:r>
      <w:r w:rsidR="002F4FFE" w:rsidRPr="00B86FDC">
        <w:rPr>
          <w:i/>
          <w:szCs w:val="24"/>
          <w:lang w:val="en-GB"/>
        </w:rPr>
        <w:t>SOB group to rise to great height</w:t>
      </w:r>
      <w:r w:rsidRPr="00B86FDC">
        <w:rPr>
          <w:i/>
          <w:szCs w:val="24"/>
          <w:lang w:val="en-GB"/>
        </w:rPr>
        <w:t xml:space="preserve">s. We hope that Pavel, as </w:t>
      </w:r>
      <w:r w:rsidR="006A246A" w:rsidRPr="00B86FDC">
        <w:rPr>
          <w:i/>
          <w:szCs w:val="24"/>
          <w:lang w:val="en-GB"/>
        </w:rPr>
        <w:t xml:space="preserve">Chairman </w:t>
      </w:r>
      <w:r w:rsidRPr="00B86FDC">
        <w:rPr>
          <w:i/>
          <w:szCs w:val="24"/>
          <w:lang w:val="en-GB"/>
        </w:rPr>
        <w:t xml:space="preserve">of the Supervisory Board of </w:t>
      </w:r>
      <w:r w:rsidR="006A246A" w:rsidRPr="00B86FDC">
        <w:rPr>
          <w:rFonts w:cs="Calibri"/>
          <w:i/>
          <w:szCs w:val="24"/>
          <w:lang w:val="en-GB"/>
        </w:rPr>
        <w:t>Č</w:t>
      </w:r>
      <w:r w:rsidRPr="00B86FDC">
        <w:rPr>
          <w:i/>
          <w:szCs w:val="24"/>
          <w:lang w:val="en-GB"/>
        </w:rPr>
        <w:t xml:space="preserve">SOB, can remain involved in the future development of the Czech </w:t>
      </w:r>
      <w:r w:rsidR="006A246A" w:rsidRPr="00B86FDC">
        <w:rPr>
          <w:i/>
          <w:szCs w:val="24"/>
          <w:lang w:val="en-GB"/>
        </w:rPr>
        <w:t xml:space="preserve">Republic </w:t>
      </w:r>
      <w:r w:rsidRPr="00B86FDC">
        <w:rPr>
          <w:i/>
          <w:szCs w:val="24"/>
          <w:lang w:val="en-GB"/>
        </w:rPr>
        <w:t>Business Unit in close collaboration with the new CEO, John Hollows.</w:t>
      </w:r>
    </w:p>
    <w:p w:rsidR="006059F2" w:rsidRPr="00B86FDC" w:rsidRDefault="006059F2" w:rsidP="00124BDB">
      <w:pPr>
        <w:spacing w:line="240" w:lineRule="auto"/>
        <w:ind w:left="992"/>
        <w:jc w:val="both"/>
        <w:rPr>
          <w:i/>
          <w:szCs w:val="24"/>
          <w:lang w:val="en-GB"/>
        </w:rPr>
      </w:pPr>
      <w:r w:rsidRPr="00B86FDC">
        <w:rPr>
          <w:i/>
          <w:szCs w:val="24"/>
          <w:lang w:val="en-GB"/>
        </w:rPr>
        <w:t xml:space="preserve">I am also very happy that John Hollows </w:t>
      </w:r>
      <w:r w:rsidR="00FA1123" w:rsidRPr="00B86FDC">
        <w:rPr>
          <w:i/>
          <w:szCs w:val="24"/>
          <w:lang w:val="en-GB"/>
        </w:rPr>
        <w:t xml:space="preserve">has </w:t>
      </w:r>
      <w:r w:rsidR="006A246A" w:rsidRPr="00B86FDC">
        <w:rPr>
          <w:i/>
          <w:szCs w:val="24"/>
          <w:lang w:val="en-GB"/>
        </w:rPr>
        <w:t>agreed to take over from</w:t>
      </w:r>
      <w:r w:rsidRPr="00B86FDC">
        <w:rPr>
          <w:i/>
          <w:szCs w:val="24"/>
          <w:lang w:val="en-GB"/>
        </w:rPr>
        <w:t xml:space="preserve"> Pavel. Besides his professional experience, John has extensive knowledge of our Central European home markets. Over the past few years, he has successfully implemented KBC’s risk strategy, making our group much better prepared for the various risks </w:t>
      </w:r>
      <w:r w:rsidR="003C0B49">
        <w:rPr>
          <w:i/>
          <w:szCs w:val="24"/>
          <w:lang w:val="en-GB"/>
        </w:rPr>
        <w:t xml:space="preserve">with which </w:t>
      </w:r>
      <w:r w:rsidRPr="00B86FDC">
        <w:rPr>
          <w:i/>
          <w:szCs w:val="24"/>
          <w:lang w:val="en-GB"/>
        </w:rPr>
        <w:t xml:space="preserve">we are confronted on a daily basis. I am convinced </w:t>
      </w:r>
      <w:r w:rsidR="006A246A" w:rsidRPr="00B86FDC">
        <w:rPr>
          <w:i/>
          <w:szCs w:val="24"/>
          <w:lang w:val="en-GB"/>
        </w:rPr>
        <w:t xml:space="preserve">that </w:t>
      </w:r>
      <w:r w:rsidRPr="00B86FDC">
        <w:rPr>
          <w:i/>
          <w:szCs w:val="24"/>
          <w:lang w:val="en-GB"/>
        </w:rPr>
        <w:t>the Czech</w:t>
      </w:r>
      <w:r w:rsidR="006A246A" w:rsidRPr="00B86FDC">
        <w:rPr>
          <w:i/>
          <w:szCs w:val="24"/>
          <w:lang w:val="en-GB"/>
        </w:rPr>
        <w:t xml:space="preserve"> Republic</w:t>
      </w:r>
      <w:r w:rsidRPr="00B86FDC">
        <w:rPr>
          <w:i/>
          <w:szCs w:val="24"/>
          <w:lang w:val="en-GB"/>
        </w:rPr>
        <w:t xml:space="preserve"> Business Unit and its </w:t>
      </w:r>
      <w:r w:rsidR="00C16249" w:rsidRPr="00B86FDC">
        <w:rPr>
          <w:i/>
          <w:szCs w:val="24"/>
          <w:lang w:val="en-GB"/>
        </w:rPr>
        <w:t xml:space="preserve">various </w:t>
      </w:r>
      <w:r w:rsidRPr="00B86FDC">
        <w:rPr>
          <w:i/>
          <w:szCs w:val="24"/>
          <w:lang w:val="en-GB"/>
        </w:rPr>
        <w:t xml:space="preserve">stakeholders will benefit from John’s experience. I trust that John can continue to tap into </w:t>
      </w:r>
      <w:r w:rsidR="006A246A" w:rsidRPr="00B86FDC">
        <w:rPr>
          <w:i/>
          <w:szCs w:val="24"/>
          <w:lang w:val="en-GB"/>
        </w:rPr>
        <w:t xml:space="preserve">Pavel’s </w:t>
      </w:r>
      <w:r w:rsidRPr="00B86FDC">
        <w:rPr>
          <w:i/>
          <w:szCs w:val="24"/>
          <w:lang w:val="en-GB"/>
        </w:rPr>
        <w:t>vast knowledge and experience and benefit from his extensive network in the Czech Republic. Together they will form a great team</w:t>
      </w:r>
      <w:r w:rsidR="00FA1123" w:rsidRPr="00B86FDC">
        <w:rPr>
          <w:i/>
          <w:szCs w:val="24"/>
          <w:lang w:val="en-GB"/>
        </w:rPr>
        <w:t>,</w:t>
      </w:r>
      <w:r w:rsidRPr="00B86FDC">
        <w:rPr>
          <w:i/>
          <w:szCs w:val="24"/>
          <w:lang w:val="en-GB"/>
        </w:rPr>
        <w:t xml:space="preserve"> ensuring continuity and bringing the Czech </w:t>
      </w:r>
      <w:r w:rsidR="006A246A" w:rsidRPr="00B86FDC">
        <w:rPr>
          <w:i/>
          <w:szCs w:val="24"/>
          <w:lang w:val="en-GB"/>
        </w:rPr>
        <w:t xml:space="preserve">Republic </w:t>
      </w:r>
      <w:r w:rsidRPr="00B86FDC">
        <w:rPr>
          <w:i/>
          <w:szCs w:val="24"/>
          <w:lang w:val="en-GB"/>
        </w:rPr>
        <w:t>Business Unit to further growth and prosperity, to the benefit of all stakeholders.</w:t>
      </w:r>
    </w:p>
    <w:p w:rsidR="006059F2" w:rsidRDefault="006A246A" w:rsidP="00124BDB">
      <w:pPr>
        <w:spacing w:line="240" w:lineRule="auto"/>
        <w:ind w:left="992"/>
        <w:jc w:val="both"/>
        <w:rPr>
          <w:rFonts w:asciiTheme="minorHAnsi" w:hAnsiTheme="minorHAnsi" w:cstheme="minorHAnsi"/>
          <w:bCs/>
          <w:i/>
          <w:iCs/>
          <w:lang w:val="en-GB" w:eastAsia="nl-BE"/>
        </w:rPr>
      </w:pPr>
      <w:r w:rsidRPr="009C1632">
        <w:rPr>
          <w:rFonts w:asciiTheme="minorHAnsi" w:hAnsiTheme="minorHAnsi" w:cstheme="minorHAnsi"/>
          <w:i/>
          <w:iCs/>
          <w:lang w:val="en-GB"/>
        </w:rPr>
        <w:t>Lastly</w:t>
      </w:r>
      <w:r w:rsidR="006059F2" w:rsidRPr="009C1632">
        <w:rPr>
          <w:rFonts w:asciiTheme="minorHAnsi" w:hAnsiTheme="minorHAnsi" w:cstheme="minorHAnsi"/>
          <w:i/>
          <w:iCs/>
          <w:lang w:val="en-GB"/>
        </w:rPr>
        <w:t xml:space="preserve">, I am especially delighted to welcome Christine </w:t>
      </w:r>
      <w:r w:rsidR="006059F2" w:rsidRPr="00B86FDC">
        <w:rPr>
          <w:rFonts w:asciiTheme="minorHAnsi" w:hAnsiTheme="minorHAnsi" w:cstheme="minorHAnsi"/>
          <w:i/>
          <w:lang w:val="en-GB"/>
        </w:rPr>
        <w:t xml:space="preserve">into </w:t>
      </w:r>
      <w:r w:rsidRPr="00B86FDC">
        <w:rPr>
          <w:rFonts w:asciiTheme="minorHAnsi" w:hAnsiTheme="minorHAnsi" w:cstheme="minorHAnsi"/>
          <w:i/>
          <w:lang w:val="en-GB"/>
        </w:rPr>
        <w:t>the</w:t>
      </w:r>
      <w:r w:rsidR="006059F2" w:rsidRPr="00B86FDC">
        <w:rPr>
          <w:rFonts w:asciiTheme="minorHAnsi" w:hAnsiTheme="minorHAnsi" w:cstheme="minorHAnsi"/>
          <w:i/>
          <w:lang w:val="en-GB"/>
        </w:rPr>
        <w:t xml:space="preserve"> Executive Committee</w:t>
      </w:r>
      <w:r w:rsidR="006059F2" w:rsidRPr="009C1632">
        <w:rPr>
          <w:rFonts w:asciiTheme="minorHAnsi" w:hAnsiTheme="minorHAnsi" w:cstheme="minorHAnsi"/>
          <w:i/>
          <w:iCs/>
          <w:lang w:val="en-GB"/>
        </w:rPr>
        <w:t xml:space="preserve">. I am convinced that her broad experience and knowledge of economic and financial affairs will enable her to make an important contribution to the further development of </w:t>
      </w:r>
      <w:r w:rsidR="006059F2" w:rsidRPr="00B86FDC">
        <w:rPr>
          <w:rFonts w:asciiTheme="minorHAnsi" w:hAnsiTheme="minorHAnsi" w:cstheme="minorHAnsi"/>
          <w:i/>
          <w:lang w:val="en-GB"/>
        </w:rPr>
        <w:t xml:space="preserve">our group with a view to preparing </w:t>
      </w:r>
      <w:r w:rsidR="00FA1123" w:rsidRPr="00B86FDC">
        <w:rPr>
          <w:rFonts w:asciiTheme="minorHAnsi" w:hAnsiTheme="minorHAnsi" w:cstheme="minorHAnsi"/>
          <w:i/>
          <w:lang w:val="en-GB"/>
        </w:rPr>
        <w:t>it</w:t>
      </w:r>
      <w:r w:rsidR="006059F2" w:rsidRPr="00B86FDC">
        <w:rPr>
          <w:rFonts w:asciiTheme="minorHAnsi" w:hAnsiTheme="minorHAnsi" w:cstheme="minorHAnsi"/>
          <w:i/>
          <w:lang w:val="en-GB"/>
        </w:rPr>
        <w:t xml:space="preserve"> even better for the future. Her </w:t>
      </w:r>
      <w:r w:rsidR="00FA1123" w:rsidRPr="00B86FDC">
        <w:rPr>
          <w:rFonts w:asciiTheme="minorHAnsi" w:hAnsiTheme="minorHAnsi" w:cstheme="minorHAnsi"/>
          <w:i/>
          <w:lang w:val="en-GB"/>
        </w:rPr>
        <w:t xml:space="preserve">appointment </w:t>
      </w:r>
      <w:r w:rsidR="006059F2" w:rsidRPr="00B86FDC">
        <w:rPr>
          <w:rFonts w:asciiTheme="minorHAnsi" w:hAnsiTheme="minorHAnsi" w:cstheme="minorHAnsi"/>
          <w:i/>
          <w:lang w:val="en-GB"/>
        </w:rPr>
        <w:t xml:space="preserve">as first female member </w:t>
      </w:r>
      <w:r w:rsidR="00FA1123" w:rsidRPr="00B86FDC">
        <w:rPr>
          <w:rFonts w:asciiTheme="minorHAnsi" w:hAnsiTheme="minorHAnsi" w:cstheme="minorHAnsi"/>
          <w:i/>
          <w:lang w:val="en-GB"/>
        </w:rPr>
        <w:t xml:space="preserve">of </w:t>
      </w:r>
      <w:r w:rsidR="006059F2" w:rsidRPr="00B86FDC">
        <w:rPr>
          <w:rFonts w:asciiTheme="minorHAnsi" w:hAnsiTheme="minorHAnsi" w:cstheme="minorHAnsi"/>
          <w:i/>
          <w:lang w:val="en-GB"/>
        </w:rPr>
        <w:t xml:space="preserve">our Executive Committee is testimony to the fact that we are </w:t>
      </w:r>
      <w:r w:rsidR="00FA1123" w:rsidRPr="00B86FDC">
        <w:rPr>
          <w:rFonts w:asciiTheme="minorHAnsi" w:hAnsiTheme="minorHAnsi" w:cstheme="minorHAnsi"/>
          <w:i/>
          <w:lang w:val="en-GB"/>
        </w:rPr>
        <w:t xml:space="preserve">strongly </w:t>
      </w:r>
      <w:r w:rsidR="006059F2" w:rsidRPr="00B86FDC">
        <w:rPr>
          <w:rFonts w:asciiTheme="minorHAnsi" w:hAnsiTheme="minorHAnsi" w:cstheme="minorHAnsi"/>
          <w:i/>
          <w:lang w:val="en-GB"/>
        </w:rPr>
        <w:t xml:space="preserve">committed to </w:t>
      </w:r>
      <w:r w:rsidR="002F4FFE" w:rsidRPr="00B86FDC">
        <w:rPr>
          <w:rFonts w:asciiTheme="minorHAnsi" w:hAnsiTheme="minorHAnsi" w:cstheme="minorHAnsi"/>
          <w:i/>
          <w:lang w:val="en-GB"/>
        </w:rPr>
        <w:t xml:space="preserve">diversity and </w:t>
      </w:r>
      <w:r w:rsidR="00FA1123" w:rsidRPr="00B86FDC">
        <w:rPr>
          <w:rFonts w:asciiTheme="minorHAnsi" w:hAnsiTheme="minorHAnsi" w:cstheme="minorHAnsi"/>
          <w:i/>
          <w:lang w:val="en-GB"/>
        </w:rPr>
        <w:t xml:space="preserve">are </w:t>
      </w:r>
      <w:r w:rsidR="006059F2" w:rsidRPr="00B86FDC">
        <w:rPr>
          <w:rFonts w:asciiTheme="minorHAnsi" w:hAnsiTheme="minorHAnsi" w:cstheme="minorHAnsi"/>
          <w:i/>
          <w:lang w:val="en-GB"/>
        </w:rPr>
        <w:t xml:space="preserve">gradually but resolutely </w:t>
      </w:r>
      <w:r w:rsidR="006059F2" w:rsidRPr="009C1632">
        <w:rPr>
          <w:rFonts w:asciiTheme="minorHAnsi" w:hAnsiTheme="minorHAnsi" w:cstheme="minorHAnsi"/>
          <w:bCs/>
          <w:i/>
          <w:iCs/>
          <w:lang w:val="en-GB" w:eastAsia="nl-BE"/>
        </w:rPr>
        <w:t xml:space="preserve">increasing the number of people with international experience and the number of women </w:t>
      </w:r>
      <w:r w:rsidR="00716D57" w:rsidRPr="009C1632">
        <w:rPr>
          <w:rFonts w:asciiTheme="minorHAnsi" w:hAnsiTheme="minorHAnsi" w:cstheme="minorHAnsi"/>
          <w:bCs/>
          <w:i/>
          <w:iCs/>
          <w:lang w:val="en-GB" w:eastAsia="nl-BE"/>
        </w:rPr>
        <w:t>in top management</w:t>
      </w:r>
      <w:r w:rsidR="006059F2" w:rsidRPr="009C1632">
        <w:rPr>
          <w:rFonts w:asciiTheme="minorHAnsi" w:hAnsiTheme="minorHAnsi" w:cstheme="minorHAnsi"/>
          <w:bCs/>
          <w:i/>
          <w:iCs/>
          <w:lang w:val="en-GB" w:eastAsia="nl-BE"/>
        </w:rPr>
        <w:t xml:space="preserve">, just as we </w:t>
      </w:r>
      <w:r w:rsidR="00FA1123" w:rsidRPr="009C1632">
        <w:rPr>
          <w:rFonts w:asciiTheme="minorHAnsi" w:hAnsiTheme="minorHAnsi" w:cstheme="minorHAnsi"/>
          <w:bCs/>
          <w:i/>
          <w:iCs/>
          <w:lang w:val="en-GB" w:eastAsia="nl-BE"/>
        </w:rPr>
        <w:t>have already done</w:t>
      </w:r>
      <w:r w:rsidR="006059F2" w:rsidRPr="009C1632">
        <w:rPr>
          <w:rFonts w:asciiTheme="minorHAnsi" w:hAnsiTheme="minorHAnsi" w:cstheme="minorHAnsi"/>
          <w:bCs/>
          <w:i/>
          <w:iCs/>
          <w:lang w:val="en-GB" w:eastAsia="nl-BE"/>
        </w:rPr>
        <w:t xml:space="preserve"> on the </w:t>
      </w:r>
      <w:r w:rsidRPr="009C1632">
        <w:rPr>
          <w:rFonts w:asciiTheme="minorHAnsi" w:hAnsiTheme="minorHAnsi" w:cstheme="minorHAnsi"/>
          <w:bCs/>
          <w:i/>
          <w:iCs/>
          <w:lang w:val="en-GB" w:eastAsia="nl-BE"/>
        </w:rPr>
        <w:t>Board of Directors</w:t>
      </w:r>
      <w:r w:rsidR="006059F2" w:rsidRPr="009C1632">
        <w:rPr>
          <w:rFonts w:asciiTheme="minorHAnsi" w:hAnsiTheme="minorHAnsi" w:cstheme="minorHAnsi"/>
          <w:bCs/>
          <w:i/>
          <w:iCs/>
          <w:lang w:val="en-GB" w:eastAsia="nl-BE"/>
        </w:rPr>
        <w:t>.</w:t>
      </w:r>
    </w:p>
    <w:p w:rsidR="0082124D" w:rsidRPr="008C7737" w:rsidRDefault="0082124D" w:rsidP="00124BDB">
      <w:pPr>
        <w:spacing w:line="240" w:lineRule="auto"/>
        <w:ind w:left="992"/>
        <w:jc w:val="both"/>
        <w:rPr>
          <w:i/>
          <w:iCs/>
          <w:lang w:val="en-GB"/>
        </w:rPr>
      </w:pPr>
      <w:r w:rsidRPr="008C7737">
        <w:rPr>
          <w:i/>
          <w:lang w:val="en-GB"/>
        </w:rPr>
        <w:t xml:space="preserve">Together with my colleagues from the Group Executive Committee </w:t>
      </w:r>
      <w:r w:rsidRPr="008C7737">
        <w:rPr>
          <w:i/>
          <w:iCs/>
          <w:lang w:val="en-GB"/>
        </w:rPr>
        <w:t xml:space="preserve">I wish to express my sincere gratitude to Marko </w:t>
      </w:r>
      <w:proofErr w:type="spellStart"/>
      <w:r w:rsidRPr="008C7737">
        <w:rPr>
          <w:i/>
          <w:iCs/>
          <w:lang w:val="en-GB"/>
        </w:rPr>
        <w:t>Volj</w:t>
      </w:r>
      <w:r w:rsidRPr="008C7737">
        <w:rPr>
          <w:rFonts w:cs="Calibri"/>
          <w:i/>
          <w:iCs/>
          <w:lang w:val="en-GB"/>
        </w:rPr>
        <w:t>č</w:t>
      </w:r>
      <w:proofErr w:type="spellEnd"/>
      <w:r w:rsidRPr="008C7737">
        <w:rPr>
          <w:i/>
          <w:iCs/>
          <w:lang w:val="en-GB"/>
        </w:rPr>
        <w:t xml:space="preserve"> , who </w:t>
      </w:r>
      <w:r w:rsidR="003C0B49" w:rsidRPr="008C7737">
        <w:rPr>
          <w:i/>
          <w:iCs/>
          <w:lang w:val="en-GB"/>
        </w:rPr>
        <w:t>is retiring</w:t>
      </w:r>
      <w:r w:rsidRPr="008C7737">
        <w:rPr>
          <w:i/>
          <w:iCs/>
          <w:lang w:val="en-GB"/>
        </w:rPr>
        <w:t xml:space="preserve">, and to Danny De </w:t>
      </w:r>
      <w:proofErr w:type="spellStart"/>
      <w:r w:rsidRPr="008C7737">
        <w:rPr>
          <w:i/>
          <w:iCs/>
          <w:lang w:val="en-GB"/>
        </w:rPr>
        <w:t>Raymaeker</w:t>
      </w:r>
      <w:proofErr w:type="spellEnd"/>
      <w:r w:rsidRPr="008C7737">
        <w:rPr>
          <w:i/>
          <w:iCs/>
          <w:lang w:val="en-GB"/>
        </w:rPr>
        <w:t xml:space="preserve">, who will leave our group. I worked closely with both Marko and Danny in the Executive Committee for several years. Before that Marko held several executive positions in our Central and Eastern European home markets, whereas Danny held executive positions in commerce and operations. </w:t>
      </w:r>
      <w:r w:rsidR="003C0B49" w:rsidRPr="008C7737">
        <w:rPr>
          <w:i/>
          <w:iCs/>
          <w:lang w:val="en-GB"/>
        </w:rPr>
        <w:t>We</w:t>
      </w:r>
      <w:r w:rsidRPr="008C7737">
        <w:rPr>
          <w:i/>
          <w:iCs/>
          <w:lang w:val="en-GB"/>
        </w:rPr>
        <w:t xml:space="preserve"> are most grateful to them</w:t>
      </w:r>
      <w:r w:rsidR="00990B96" w:rsidRPr="008C7737">
        <w:rPr>
          <w:i/>
          <w:iCs/>
          <w:lang w:val="en-GB"/>
        </w:rPr>
        <w:t xml:space="preserve"> </w:t>
      </w:r>
      <w:r w:rsidRPr="008C7737">
        <w:rPr>
          <w:i/>
          <w:lang w:val="en-GB"/>
        </w:rPr>
        <w:t>for their many years of dedicated work in the various positions they held in the group and</w:t>
      </w:r>
      <w:r w:rsidRPr="008C7737">
        <w:rPr>
          <w:i/>
          <w:iCs/>
          <w:lang w:val="en-GB"/>
        </w:rPr>
        <w:t xml:space="preserve"> for their support, commitment and major contribution to the development of KBC. We wish them all the best in the future’.</w:t>
      </w:r>
    </w:p>
    <w:p w:rsidR="006059F2" w:rsidRPr="00085476" w:rsidRDefault="006059F2" w:rsidP="00124BDB">
      <w:pPr>
        <w:spacing w:line="240" w:lineRule="auto"/>
        <w:ind w:left="992"/>
        <w:jc w:val="both"/>
        <w:rPr>
          <w:rFonts w:asciiTheme="minorHAnsi" w:hAnsiTheme="minorHAnsi" w:cstheme="minorHAnsi"/>
          <w:i/>
          <w:lang w:val="en-GB"/>
        </w:rPr>
      </w:pPr>
      <w:r w:rsidRPr="00B86FDC">
        <w:rPr>
          <w:rFonts w:asciiTheme="minorHAnsi" w:hAnsiTheme="minorHAnsi" w:cstheme="minorHAnsi"/>
          <w:b/>
          <w:i/>
          <w:lang w:val="en-GB"/>
        </w:rPr>
        <w:lastRenderedPageBreak/>
        <w:t xml:space="preserve">Thomas </w:t>
      </w:r>
      <w:proofErr w:type="spellStart"/>
      <w:r w:rsidRPr="00B86FDC">
        <w:rPr>
          <w:rFonts w:asciiTheme="minorHAnsi" w:hAnsiTheme="minorHAnsi" w:cstheme="minorHAnsi"/>
          <w:b/>
          <w:i/>
          <w:lang w:val="en-GB"/>
        </w:rPr>
        <w:t>Leysen</w:t>
      </w:r>
      <w:proofErr w:type="spellEnd"/>
      <w:r w:rsidRPr="00B86FDC">
        <w:rPr>
          <w:rFonts w:asciiTheme="minorHAnsi" w:hAnsiTheme="minorHAnsi" w:cstheme="minorHAnsi"/>
          <w:b/>
          <w:i/>
          <w:lang w:val="en-GB"/>
        </w:rPr>
        <w:t>, Chairman of the Board of Directors of KBC Group</w:t>
      </w:r>
      <w:r w:rsidRPr="00B86FDC">
        <w:rPr>
          <w:rFonts w:asciiTheme="minorHAnsi" w:hAnsiTheme="minorHAnsi" w:cstheme="minorHAnsi"/>
          <w:i/>
          <w:lang w:val="en-GB"/>
        </w:rPr>
        <w:t xml:space="preserve">, added: </w:t>
      </w:r>
      <w:r w:rsidR="006A246A" w:rsidRPr="00B86FDC">
        <w:rPr>
          <w:rFonts w:asciiTheme="minorHAnsi" w:hAnsiTheme="minorHAnsi" w:cstheme="minorHAnsi"/>
          <w:i/>
          <w:lang w:val="en-GB"/>
        </w:rPr>
        <w:t>‘</w:t>
      </w:r>
      <w:r w:rsidRPr="00B86FDC">
        <w:rPr>
          <w:rFonts w:asciiTheme="minorHAnsi" w:hAnsiTheme="minorHAnsi" w:cstheme="minorHAnsi"/>
          <w:i/>
          <w:lang w:val="en-GB"/>
        </w:rPr>
        <w:t xml:space="preserve">On behalf of the KBC Group Board of Directors I wish to express my gratitude to </w:t>
      </w:r>
      <w:r w:rsidRPr="009C1632">
        <w:rPr>
          <w:rFonts w:asciiTheme="minorHAnsi" w:hAnsiTheme="minorHAnsi" w:cstheme="minorHAnsi"/>
          <w:bCs/>
          <w:i/>
          <w:lang w:val="en-GB" w:eastAsia="nl-BE"/>
        </w:rPr>
        <w:t xml:space="preserve">Jan </w:t>
      </w:r>
      <w:proofErr w:type="spellStart"/>
      <w:r w:rsidRPr="009C1632">
        <w:rPr>
          <w:rFonts w:asciiTheme="minorHAnsi" w:hAnsiTheme="minorHAnsi" w:cstheme="minorHAnsi"/>
          <w:bCs/>
          <w:i/>
          <w:lang w:val="en-GB" w:eastAsia="nl-BE"/>
        </w:rPr>
        <w:t>Švejnar</w:t>
      </w:r>
      <w:proofErr w:type="spellEnd"/>
      <w:r w:rsidRPr="009C1632">
        <w:rPr>
          <w:rFonts w:asciiTheme="minorHAnsi" w:hAnsiTheme="minorHAnsi" w:cstheme="minorHAnsi"/>
          <w:bCs/>
          <w:i/>
          <w:lang w:val="en-GB" w:eastAsia="nl-BE"/>
        </w:rPr>
        <w:t xml:space="preserve"> </w:t>
      </w:r>
      <w:r w:rsidRPr="00B86FDC">
        <w:rPr>
          <w:rFonts w:asciiTheme="minorHAnsi" w:hAnsiTheme="minorHAnsi" w:cstheme="minorHAnsi"/>
          <w:i/>
          <w:lang w:val="en-GB"/>
        </w:rPr>
        <w:t xml:space="preserve">for the effort he has put in over the </w:t>
      </w:r>
      <w:r w:rsidR="00725976" w:rsidRPr="00B86FDC">
        <w:rPr>
          <w:rFonts w:asciiTheme="minorHAnsi" w:hAnsiTheme="minorHAnsi" w:cstheme="minorHAnsi"/>
          <w:i/>
          <w:lang w:val="en-GB"/>
        </w:rPr>
        <w:t xml:space="preserve">past 10 </w:t>
      </w:r>
      <w:r w:rsidRPr="00B86FDC">
        <w:rPr>
          <w:rFonts w:asciiTheme="minorHAnsi" w:hAnsiTheme="minorHAnsi" w:cstheme="minorHAnsi"/>
          <w:i/>
          <w:lang w:val="en-GB"/>
        </w:rPr>
        <w:t xml:space="preserve">years – sometimes in difficult circumstances – to help establish and develop </w:t>
      </w:r>
      <w:r w:rsidR="006A246A" w:rsidRPr="00B86FDC">
        <w:rPr>
          <w:rFonts w:asciiTheme="minorHAnsi" w:hAnsiTheme="minorHAnsi" w:cstheme="minorHAnsi"/>
          <w:i/>
          <w:lang w:val="en-GB"/>
        </w:rPr>
        <w:t>Č</w:t>
      </w:r>
      <w:r w:rsidRPr="00B86FDC">
        <w:rPr>
          <w:rFonts w:asciiTheme="minorHAnsi" w:hAnsiTheme="minorHAnsi" w:cstheme="minorHAnsi"/>
          <w:i/>
          <w:lang w:val="en-GB"/>
        </w:rPr>
        <w:t xml:space="preserve">SOB as a major financial player in </w:t>
      </w:r>
      <w:r w:rsidR="006A246A" w:rsidRPr="00B86FDC">
        <w:rPr>
          <w:rFonts w:asciiTheme="minorHAnsi" w:hAnsiTheme="minorHAnsi" w:cstheme="minorHAnsi"/>
          <w:i/>
          <w:lang w:val="en-GB"/>
        </w:rPr>
        <w:t xml:space="preserve">the </w:t>
      </w:r>
      <w:r w:rsidRPr="00B86FDC">
        <w:rPr>
          <w:rFonts w:asciiTheme="minorHAnsi" w:hAnsiTheme="minorHAnsi" w:cstheme="minorHAnsi"/>
          <w:i/>
          <w:lang w:val="en-GB"/>
        </w:rPr>
        <w:t xml:space="preserve">Czech Republic. I am convinced that Pavel </w:t>
      </w:r>
      <w:proofErr w:type="spellStart"/>
      <w:r w:rsidR="00FA1123" w:rsidRPr="00B86FDC">
        <w:rPr>
          <w:rFonts w:asciiTheme="minorHAnsi" w:hAnsiTheme="minorHAnsi" w:cstheme="minorHAnsi"/>
          <w:i/>
          <w:lang w:val="en-GB"/>
        </w:rPr>
        <w:t>Kavánek</w:t>
      </w:r>
      <w:proofErr w:type="spellEnd"/>
      <w:r w:rsidR="00FA1123" w:rsidRPr="00B86FDC">
        <w:rPr>
          <w:rFonts w:asciiTheme="minorHAnsi" w:hAnsiTheme="minorHAnsi" w:cstheme="minorHAnsi"/>
          <w:i/>
          <w:lang w:val="en-GB"/>
        </w:rPr>
        <w:t xml:space="preserve"> </w:t>
      </w:r>
      <w:r w:rsidRPr="00B86FDC">
        <w:rPr>
          <w:rFonts w:asciiTheme="minorHAnsi" w:hAnsiTheme="minorHAnsi" w:cstheme="minorHAnsi"/>
          <w:i/>
          <w:lang w:val="en-GB"/>
        </w:rPr>
        <w:t xml:space="preserve">will be a worthy successor, able to leverage his extensive knowledge and experience of the Czech market and business environment. He has known and worked together with John Hollows for many years, and they will form a great </w:t>
      </w:r>
      <w:r w:rsidR="00FA1123" w:rsidRPr="00B86FDC">
        <w:rPr>
          <w:rFonts w:asciiTheme="minorHAnsi" w:hAnsiTheme="minorHAnsi" w:cstheme="minorHAnsi"/>
          <w:i/>
          <w:lang w:val="en-GB"/>
        </w:rPr>
        <w:t>team</w:t>
      </w:r>
      <w:r w:rsidRPr="00B86FDC">
        <w:rPr>
          <w:rFonts w:asciiTheme="minorHAnsi" w:hAnsiTheme="minorHAnsi" w:cstheme="minorHAnsi"/>
          <w:i/>
          <w:lang w:val="en-GB"/>
        </w:rPr>
        <w:t xml:space="preserve">. </w:t>
      </w:r>
      <w:r w:rsidRPr="00B86FDC">
        <w:rPr>
          <w:i/>
          <w:szCs w:val="24"/>
          <w:lang w:val="en-GB"/>
        </w:rPr>
        <w:t xml:space="preserve">The Board of Directors has chosen in John a dynamic leader, with a broad international experience and excellent track record in the financial sector. </w:t>
      </w:r>
      <w:r w:rsidR="006A246A" w:rsidRPr="00B86FDC">
        <w:rPr>
          <w:i/>
          <w:szCs w:val="24"/>
          <w:lang w:val="en-GB"/>
        </w:rPr>
        <w:t>Furthermore</w:t>
      </w:r>
      <w:r w:rsidRPr="00B86FDC">
        <w:rPr>
          <w:i/>
          <w:szCs w:val="24"/>
          <w:lang w:val="en-GB"/>
        </w:rPr>
        <w:t xml:space="preserve">, the Board trusts the KBC Group Executive Committee will be able to draw from </w:t>
      </w:r>
      <w:r w:rsidR="006A246A" w:rsidRPr="00B86FDC">
        <w:rPr>
          <w:i/>
          <w:szCs w:val="24"/>
          <w:lang w:val="en-GB"/>
        </w:rPr>
        <w:t>Christine</w:t>
      </w:r>
      <w:r w:rsidR="003B7FE6">
        <w:rPr>
          <w:i/>
          <w:szCs w:val="24"/>
          <w:lang w:val="en-GB"/>
        </w:rPr>
        <w:t xml:space="preserve"> Van </w:t>
      </w:r>
      <w:proofErr w:type="spellStart"/>
      <w:r w:rsidR="003B7FE6">
        <w:rPr>
          <w:i/>
          <w:szCs w:val="24"/>
          <w:lang w:val="en-GB"/>
        </w:rPr>
        <w:t>Rijsseghem</w:t>
      </w:r>
      <w:r w:rsidR="006A246A" w:rsidRPr="00B86FDC">
        <w:rPr>
          <w:i/>
          <w:szCs w:val="24"/>
          <w:lang w:val="en-GB"/>
        </w:rPr>
        <w:t>’s</w:t>
      </w:r>
      <w:proofErr w:type="spellEnd"/>
      <w:r w:rsidR="006A246A" w:rsidRPr="00B86FDC">
        <w:rPr>
          <w:i/>
          <w:szCs w:val="24"/>
          <w:lang w:val="en-GB"/>
        </w:rPr>
        <w:t xml:space="preserve"> </w:t>
      </w:r>
      <w:r w:rsidRPr="00B86FDC">
        <w:rPr>
          <w:i/>
          <w:szCs w:val="24"/>
          <w:lang w:val="en-GB"/>
        </w:rPr>
        <w:t xml:space="preserve">experience and knowledge so that they can together prepare KBC for the challenges </w:t>
      </w:r>
      <w:r w:rsidR="00EF427C">
        <w:rPr>
          <w:i/>
          <w:szCs w:val="24"/>
          <w:lang w:val="en-GB"/>
        </w:rPr>
        <w:t xml:space="preserve">and opportunities of the future. </w:t>
      </w:r>
      <w:r w:rsidR="00EF427C" w:rsidRPr="00085476">
        <w:rPr>
          <w:i/>
          <w:szCs w:val="24"/>
          <w:lang w:val="en-GB"/>
        </w:rPr>
        <w:t xml:space="preserve">Finally </w:t>
      </w:r>
      <w:r w:rsidR="00EF427C" w:rsidRPr="00085476">
        <w:rPr>
          <w:rFonts w:cs="Calibri"/>
          <w:i/>
          <w:iCs/>
          <w:color w:val="000000"/>
          <w:lang w:eastAsia="nl-BE"/>
        </w:rPr>
        <w:t xml:space="preserve">I wish to express my deep gratitude to Marko </w:t>
      </w:r>
      <w:proofErr w:type="spellStart"/>
      <w:r w:rsidR="00EF427C" w:rsidRPr="00085476">
        <w:rPr>
          <w:rFonts w:cs="Calibri"/>
          <w:i/>
          <w:iCs/>
          <w:color w:val="000000"/>
          <w:lang w:eastAsia="nl-BE"/>
        </w:rPr>
        <w:t>Voljc</w:t>
      </w:r>
      <w:proofErr w:type="spellEnd"/>
      <w:r w:rsidR="00EF427C" w:rsidRPr="00085476">
        <w:rPr>
          <w:rFonts w:cs="Calibri"/>
          <w:i/>
          <w:iCs/>
          <w:color w:val="000000"/>
          <w:lang w:eastAsia="nl-BE"/>
        </w:rPr>
        <w:t xml:space="preserve"> and Danny De </w:t>
      </w:r>
      <w:proofErr w:type="spellStart"/>
      <w:r w:rsidR="00EF427C" w:rsidRPr="00085476">
        <w:rPr>
          <w:rFonts w:cs="Calibri"/>
          <w:i/>
          <w:iCs/>
          <w:color w:val="000000"/>
          <w:lang w:eastAsia="nl-BE"/>
        </w:rPr>
        <w:t>Raymaeker</w:t>
      </w:r>
      <w:proofErr w:type="spellEnd"/>
      <w:r w:rsidR="00EF427C" w:rsidRPr="00085476">
        <w:rPr>
          <w:rFonts w:cs="Calibri"/>
          <w:i/>
          <w:iCs/>
          <w:color w:val="000000"/>
          <w:lang w:eastAsia="nl-BE"/>
        </w:rPr>
        <w:t xml:space="preserve">  for their many years of support and commitment to KBC’</w:t>
      </w:r>
      <w:r w:rsidRPr="00085476">
        <w:rPr>
          <w:i/>
          <w:szCs w:val="24"/>
          <w:lang w:val="en-GB"/>
        </w:rPr>
        <w:t>.</w:t>
      </w:r>
    </w:p>
    <w:p w:rsidR="006D4B0A" w:rsidRPr="00B86FDC" w:rsidRDefault="006D4B0A" w:rsidP="006D4B0A">
      <w:pPr>
        <w:ind w:left="992"/>
        <w:jc w:val="both"/>
        <w:rPr>
          <w:b/>
          <w:lang w:val="en-GB"/>
        </w:rPr>
      </w:pPr>
      <w:r w:rsidRPr="00B86FDC">
        <w:rPr>
          <w:b/>
          <w:lang w:val="en-GB"/>
        </w:rPr>
        <w:t xml:space="preserve">Fully in line with the </w:t>
      </w:r>
      <w:r w:rsidR="002F4FFE" w:rsidRPr="00B86FDC">
        <w:rPr>
          <w:b/>
          <w:lang w:val="en-GB"/>
        </w:rPr>
        <w:t xml:space="preserve">reduced </w:t>
      </w:r>
      <w:r w:rsidR="006A246A" w:rsidRPr="00B86FDC">
        <w:rPr>
          <w:b/>
          <w:lang w:val="en-GB"/>
        </w:rPr>
        <w:t>size of the group</w:t>
      </w:r>
      <w:r w:rsidRPr="00B86FDC">
        <w:rPr>
          <w:b/>
          <w:lang w:val="en-GB"/>
        </w:rPr>
        <w:t xml:space="preserve"> and </w:t>
      </w:r>
      <w:r w:rsidR="006A246A" w:rsidRPr="00993D3D">
        <w:rPr>
          <w:b/>
          <w:lang w:val="en-GB"/>
        </w:rPr>
        <w:t>new situation</w:t>
      </w:r>
      <w:r w:rsidRPr="00B86FDC">
        <w:rPr>
          <w:b/>
          <w:lang w:val="en-GB"/>
        </w:rPr>
        <w:t xml:space="preserve">, KBC </w:t>
      </w:r>
      <w:r w:rsidR="00B86FDC" w:rsidRPr="00B86FDC">
        <w:rPr>
          <w:b/>
          <w:lang w:val="en-GB"/>
        </w:rPr>
        <w:t xml:space="preserve">has </w:t>
      </w:r>
      <w:r w:rsidRPr="00B86FDC">
        <w:rPr>
          <w:b/>
          <w:lang w:val="en-GB"/>
        </w:rPr>
        <w:t xml:space="preserve">decided to further </w:t>
      </w:r>
      <w:r w:rsidR="00725976" w:rsidRPr="00B86FDC">
        <w:rPr>
          <w:b/>
          <w:lang w:val="en-GB"/>
        </w:rPr>
        <w:t xml:space="preserve">adapt </w:t>
      </w:r>
      <w:r w:rsidR="006A246A" w:rsidRPr="00B86FDC">
        <w:rPr>
          <w:b/>
          <w:lang w:val="en-GB"/>
        </w:rPr>
        <w:t xml:space="preserve">its </w:t>
      </w:r>
      <w:r w:rsidRPr="00B86FDC">
        <w:rPr>
          <w:b/>
          <w:lang w:val="en-GB"/>
        </w:rPr>
        <w:t xml:space="preserve">organisational structure and hence the </w:t>
      </w:r>
      <w:r w:rsidR="006A246A" w:rsidRPr="00B86FDC">
        <w:rPr>
          <w:b/>
          <w:lang w:val="en-GB"/>
        </w:rPr>
        <w:t xml:space="preserve">composition of the </w:t>
      </w:r>
      <w:r w:rsidRPr="00B86FDC">
        <w:rPr>
          <w:b/>
          <w:lang w:val="en-GB"/>
        </w:rPr>
        <w:t xml:space="preserve">KBC Group Executive Committee in order to support effective decision making and accountability. </w:t>
      </w:r>
    </w:p>
    <w:p w:rsidR="006D4B0A" w:rsidRPr="00B86FDC" w:rsidRDefault="006D4B0A" w:rsidP="006D4B0A">
      <w:pPr>
        <w:autoSpaceDE w:val="0"/>
        <w:autoSpaceDN w:val="0"/>
        <w:adjustRightInd w:val="0"/>
        <w:spacing w:after="0"/>
        <w:ind w:left="992"/>
        <w:jc w:val="both"/>
        <w:rPr>
          <w:rFonts w:asciiTheme="minorHAnsi" w:hAnsiTheme="minorHAnsi" w:cstheme="minorHAnsi"/>
          <w:lang w:val="en-GB"/>
        </w:rPr>
      </w:pPr>
      <w:r w:rsidRPr="00B86FDC">
        <w:rPr>
          <w:rFonts w:asciiTheme="minorHAnsi" w:hAnsiTheme="minorHAnsi" w:cstheme="minorHAnsi"/>
          <w:b/>
          <w:lang w:val="en-GB"/>
        </w:rPr>
        <w:t xml:space="preserve">As of </w:t>
      </w:r>
      <w:r w:rsidR="00C16249" w:rsidRPr="00B86FDC">
        <w:rPr>
          <w:rFonts w:asciiTheme="minorHAnsi" w:hAnsiTheme="minorHAnsi" w:cstheme="minorHAnsi"/>
          <w:b/>
          <w:lang w:val="en-GB"/>
        </w:rPr>
        <w:t>1 May 2014</w:t>
      </w:r>
      <w:r w:rsidR="006A246A" w:rsidRPr="00B86FDC">
        <w:rPr>
          <w:rFonts w:asciiTheme="minorHAnsi" w:hAnsiTheme="minorHAnsi" w:cstheme="minorHAnsi"/>
          <w:b/>
          <w:lang w:val="en-GB"/>
        </w:rPr>
        <w:t>,</w:t>
      </w:r>
      <w:r w:rsidR="00C16249" w:rsidRPr="00B86FDC">
        <w:rPr>
          <w:rFonts w:asciiTheme="minorHAnsi" w:hAnsiTheme="minorHAnsi" w:cstheme="minorHAnsi"/>
          <w:b/>
          <w:lang w:val="en-GB"/>
        </w:rPr>
        <w:t xml:space="preserve"> </w:t>
      </w:r>
      <w:r w:rsidRPr="00B86FDC">
        <w:rPr>
          <w:rFonts w:asciiTheme="minorHAnsi" w:hAnsiTheme="minorHAnsi" w:cstheme="minorHAnsi"/>
          <w:b/>
          <w:lang w:val="en-GB"/>
        </w:rPr>
        <w:t>the existing</w:t>
      </w:r>
      <w:r w:rsidRPr="00B86FDC">
        <w:rPr>
          <w:rFonts w:asciiTheme="minorHAnsi" w:hAnsiTheme="minorHAnsi" w:cstheme="minorHAnsi"/>
          <w:lang w:val="en-GB"/>
        </w:rPr>
        <w:t xml:space="preserve"> </w:t>
      </w:r>
      <w:r w:rsidRPr="00B86FDC">
        <w:rPr>
          <w:rFonts w:asciiTheme="minorHAnsi" w:hAnsiTheme="minorHAnsi" w:cstheme="minorHAnsi"/>
          <w:b/>
          <w:lang w:val="en-GB"/>
        </w:rPr>
        <w:t xml:space="preserve">International Markets and International Product Factories </w:t>
      </w:r>
      <w:r w:rsidR="006A246A" w:rsidRPr="00B86FDC">
        <w:rPr>
          <w:rFonts w:asciiTheme="minorHAnsi" w:hAnsiTheme="minorHAnsi" w:cstheme="minorHAnsi"/>
          <w:b/>
          <w:lang w:val="en-GB"/>
        </w:rPr>
        <w:t>business units</w:t>
      </w:r>
      <w:r w:rsidRPr="00B86FDC">
        <w:rPr>
          <w:rFonts w:asciiTheme="minorHAnsi" w:hAnsiTheme="minorHAnsi" w:cstheme="minorHAnsi"/>
          <w:b/>
          <w:lang w:val="en-GB"/>
        </w:rPr>
        <w:t xml:space="preserve"> will merge</w:t>
      </w:r>
      <w:r w:rsidRPr="00B86FDC">
        <w:rPr>
          <w:rFonts w:asciiTheme="minorHAnsi" w:hAnsiTheme="minorHAnsi" w:cstheme="minorHAnsi"/>
          <w:lang w:val="en-GB"/>
        </w:rPr>
        <w:t xml:space="preserve"> </w:t>
      </w:r>
      <w:r w:rsidR="006A246A" w:rsidRPr="00B86FDC">
        <w:rPr>
          <w:rFonts w:asciiTheme="minorHAnsi" w:hAnsiTheme="minorHAnsi" w:cstheme="minorHAnsi"/>
          <w:b/>
          <w:lang w:val="en-GB"/>
        </w:rPr>
        <w:t xml:space="preserve">to form a </w:t>
      </w:r>
      <w:r w:rsidRPr="00B86FDC">
        <w:rPr>
          <w:rFonts w:asciiTheme="minorHAnsi" w:hAnsiTheme="minorHAnsi" w:cstheme="minorHAnsi"/>
          <w:b/>
          <w:lang w:val="en-GB"/>
        </w:rPr>
        <w:t xml:space="preserve">single </w:t>
      </w:r>
      <w:r w:rsidR="003C0B49">
        <w:rPr>
          <w:rFonts w:asciiTheme="minorHAnsi" w:hAnsiTheme="minorHAnsi" w:cstheme="minorHAnsi"/>
          <w:b/>
          <w:lang w:val="en-GB"/>
        </w:rPr>
        <w:t xml:space="preserve">unit called the </w:t>
      </w:r>
      <w:r w:rsidR="00800644" w:rsidRPr="008C7737">
        <w:rPr>
          <w:rFonts w:asciiTheme="minorHAnsi" w:hAnsiTheme="minorHAnsi" w:cstheme="minorHAnsi"/>
          <w:b/>
          <w:lang w:val="en-GB"/>
        </w:rPr>
        <w:t>International Markets</w:t>
      </w:r>
      <w:r w:rsidR="006A246A" w:rsidRPr="008C7737">
        <w:rPr>
          <w:rFonts w:asciiTheme="minorHAnsi" w:hAnsiTheme="minorHAnsi" w:cstheme="minorHAnsi"/>
          <w:b/>
          <w:lang w:val="en-GB"/>
        </w:rPr>
        <w:t xml:space="preserve"> </w:t>
      </w:r>
      <w:r w:rsidR="006A246A" w:rsidRPr="00B86FDC">
        <w:rPr>
          <w:rFonts w:asciiTheme="minorHAnsi" w:hAnsiTheme="minorHAnsi" w:cstheme="minorHAnsi"/>
          <w:b/>
          <w:lang w:val="en-GB"/>
        </w:rPr>
        <w:t xml:space="preserve">Business </w:t>
      </w:r>
      <w:r w:rsidR="006A246A" w:rsidRPr="009C1632">
        <w:rPr>
          <w:rFonts w:asciiTheme="minorHAnsi" w:hAnsiTheme="minorHAnsi" w:cstheme="minorHAnsi"/>
          <w:b/>
          <w:lang w:val="en-GB"/>
        </w:rPr>
        <w:t>Unit</w:t>
      </w:r>
      <w:r w:rsidR="00800644" w:rsidRPr="009C1632">
        <w:rPr>
          <w:rFonts w:asciiTheme="minorHAnsi" w:hAnsiTheme="minorHAnsi" w:cstheme="minorHAnsi"/>
          <w:b/>
          <w:lang w:val="en-GB"/>
        </w:rPr>
        <w:t>,</w:t>
      </w:r>
      <w:r w:rsidRPr="00B86FDC">
        <w:rPr>
          <w:rFonts w:asciiTheme="minorHAnsi" w:hAnsiTheme="minorHAnsi" w:cstheme="minorHAnsi"/>
          <w:lang w:val="en-GB"/>
        </w:rPr>
        <w:t xml:space="preserve"> which will be comparable in size and weight to the other </w:t>
      </w:r>
      <w:r w:rsidR="006A246A" w:rsidRPr="00B86FDC">
        <w:rPr>
          <w:rFonts w:asciiTheme="minorHAnsi" w:hAnsiTheme="minorHAnsi" w:cstheme="minorHAnsi"/>
          <w:lang w:val="en-GB"/>
        </w:rPr>
        <w:t xml:space="preserve">two </w:t>
      </w:r>
      <w:r w:rsidRPr="00B86FDC">
        <w:rPr>
          <w:rFonts w:asciiTheme="minorHAnsi" w:hAnsiTheme="minorHAnsi" w:cstheme="minorHAnsi"/>
          <w:lang w:val="en-GB"/>
        </w:rPr>
        <w:t xml:space="preserve">large </w:t>
      </w:r>
      <w:r w:rsidR="006A246A" w:rsidRPr="00B86FDC">
        <w:rPr>
          <w:rFonts w:asciiTheme="minorHAnsi" w:hAnsiTheme="minorHAnsi" w:cstheme="minorHAnsi"/>
          <w:lang w:val="en-GB"/>
        </w:rPr>
        <w:t xml:space="preserve">business units, </w:t>
      </w:r>
      <w:r w:rsidRPr="00B86FDC">
        <w:rPr>
          <w:rFonts w:asciiTheme="minorHAnsi" w:hAnsiTheme="minorHAnsi" w:cstheme="minorHAnsi"/>
          <w:lang w:val="en-GB"/>
        </w:rPr>
        <w:t xml:space="preserve">Belgium and Czech Republic. This new merged </w:t>
      </w:r>
      <w:r w:rsidR="006A246A" w:rsidRPr="00B86FDC">
        <w:rPr>
          <w:rFonts w:asciiTheme="minorHAnsi" w:hAnsiTheme="minorHAnsi" w:cstheme="minorHAnsi"/>
          <w:lang w:val="en-GB"/>
        </w:rPr>
        <w:t>business unit will</w:t>
      </w:r>
      <w:r w:rsidRPr="00B86FDC">
        <w:rPr>
          <w:rFonts w:asciiTheme="minorHAnsi" w:hAnsiTheme="minorHAnsi" w:cstheme="minorHAnsi"/>
          <w:lang w:val="en-GB"/>
        </w:rPr>
        <w:t xml:space="preserve"> house the core markets of Slovakia, Hungary</w:t>
      </w:r>
      <w:r w:rsidR="00BD7881" w:rsidRPr="00B86FDC">
        <w:rPr>
          <w:rFonts w:asciiTheme="minorHAnsi" w:hAnsiTheme="minorHAnsi" w:cstheme="minorHAnsi"/>
          <w:lang w:val="en-GB"/>
        </w:rPr>
        <w:t xml:space="preserve"> and </w:t>
      </w:r>
      <w:r w:rsidRPr="00B86FDC">
        <w:rPr>
          <w:rFonts w:asciiTheme="minorHAnsi" w:hAnsiTheme="minorHAnsi" w:cstheme="minorHAnsi"/>
          <w:lang w:val="en-GB"/>
        </w:rPr>
        <w:t>Bulgaria</w:t>
      </w:r>
      <w:r w:rsidR="00BD7881" w:rsidRPr="00B86FDC">
        <w:rPr>
          <w:rFonts w:asciiTheme="minorHAnsi" w:hAnsiTheme="minorHAnsi" w:cstheme="minorHAnsi"/>
          <w:lang w:val="en-GB"/>
        </w:rPr>
        <w:t>,</w:t>
      </w:r>
      <w:r w:rsidRPr="00B86FDC">
        <w:rPr>
          <w:rFonts w:asciiTheme="minorHAnsi" w:hAnsiTheme="minorHAnsi" w:cstheme="minorHAnsi"/>
          <w:lang w:val="en-GB"/>
        </w:rPr>
        <w:t xml:space="preserve"> </w:t>
      </w:r>
      <w:r w:rsidR="00BD7881" w:rsidRPr="00B86FDC">
        <w:rPr>
          <w:rFonts w:asciiTheme="minorHAnsi" w:hAnsiTheme="minorHAnsi" w:cstheme="minorHAnsi"/>
          <w:lang w:val="en-GB"/>
        </w:rPr>
        <w:t xml:space="preserve">as well as </w:t>
      </w:r>
      <w:r w:rsidRPr="00B86FDC">
        <w:rPr>
          <w:rFonts w:asciiTheme="minorHAnsi" w:hAnsiTheme="minorHAnsi" w:cstheme="minorHAnsi"/>
          <w:lang w:val="en-GB"/>
        </w:rPr>
        <w:t>Ireland</w:t>
      </w:r>
      <w:r w:rsidR="00BD7881" w:rsidRPr="00B86FDC">
        <w:rPr>
          <w:rFonts w:asciiTheme="minorHAnsi" w:hAnsiTheme="minorHAnsi" w:cstheme="minorHAnsi"/>
          <w:lang w:val="en-GB"/>
        </w:rPr>
        <w:t>. It will also contain</w:t>
      </w:r>
      <w:r w:rsidR="00B86FDC" w:rsidRPr="00B86FDC">
        <w:rPr>
          <w:rFonts w:asciiTheme="minorHAnsi" w:hAnsiTheme="minorHAnsi" w:cstheme="minorHAnsi"/>
          <w:lang w:val="en-GB"/>
        </w:rPr>
        <w:t xml:space="preserve"> </w:t>
      </w:r>
      <w:r w:rsidRPr="00B86FDC">
        <w:rPr>
          <w:rFonts w:asciiTheme="minorHAnsi" w:hAnsiTheme="minorHAnsi" w:cstheme="minorHAnsi"/>
          <w:lang w:val="en-GB"/>
        </w:rPr>
        <w:t xml:space="preserve">the product factories that focus on </w:t>
      </w:r>
      <w:r w:rsidR="00B86FDC" w:rsidRPr="00B86FDC">
        <w:rPr>
          <w:rFonts w:asciiTheme="minorHAnsi" w:hAnsiTheme="minorHAnsi" w:cstheme="minorHAnsi"/>
          <w:lang w:val="en-GB"/>
        </w:rPr>
        <w:t xml:space="preserve">delivering </w:t>
      </w:r>
      <w:r w:rsidRPr="00B86FDC">
        <w:rPr>
          <w:rFonts w:asciiTheme="minorHAnsi" w:hAnsiTheme="minorHAnsi" w:cstheme="minorHAnsi"/>
          <w:lang w:val="en-GB"/>
        </w:rPr>
        <w:t xml:space="preserve">products and services – developed from a global point of view – which support and fit into the distribution strategy of all the core markets.  </w:t>
      </w:r>
    </w:p>
    <w:p w:rsidR="00BD7881" w:rsidRPr="00B86FDC" w:rsidRDefault="00BD7881" w:rsidP="006D4B0A">
      <w:pPr>
        <w:autoSpaceDE w:val="0"/>
        <w:autoSpaceDN w:val="0"/>
        <w:adjustRightInd w:val="0"/>
        <w:spacing w:after="0"/>
        <w:ind w:left="992"/>
        <w:jc w:val="both"/>
        <w:rPr>
          <w:rFonts w:asciiTheme="minorHAnsi" w:hAnsiTheme="minorHAnsi" w:cstheme="minorHAnsi"/>
          <w:lang w:val="en-GB"/>
        </w:rPr>
      </w:pPr>
    </w:p>
    <w:p w:rsidR="006D4B0A" w:rsidRPr="009C1632" w:rsidRDefault="006D4B0A" w:rsidP="006D4B0A">
      <w:pPr>
        <w:autoSpaceDE w:val="0"/>
        <w:autoSpaceDN w:val="0"/>
        <w:adjustRightInd w:val="0"/>
        <w:spacing w:after="0"/>
        <w:ind w:left="992"/>
        <w:jc w:val="both"/>
        <w:rPr>
          <w:rFonts w:asciiTheme="minorHAnsi" w:hAnsiTheme="minorHAnsi" w:cstheme="minorHAnsi"/>
          <w:lang w:val="en-GB" w:eastAsia="nl-BE"/>
        </w:rPr>
      </w:pPr>
      <w:r w:rsidRPr="00B86FDC">
        <w:rPr>
          <w:rFonts w:asciiTheme="minorHAnsi" w:hAnsiTheme="minorHAnsi" w:cstheme="minorHAnsi"/>
          <w:lang w:val="en-GB"/>
        </w:rPr>
        <w:t xml:space="preserve">Luc </w:t>
      </w:r>
      <w:proofErr w:type="spellStart"/>
      <w:r w:rsidRPr="00B86FDC">
        <w:rPr>
          <w:rFonts w:asciiTheme="minorHAnsi" w:hAnsiTheme="minorHAnsi" w:cstheme="minorHAnsi"/>
          <w:lang w:val="en-GB"/>
        </w:rPr>
        <w:t>Gijsens</w:t>
      </w:r>
      <w:proofErr w:type="spellEnd"/>
      <w:r w:rsidRPr="00B86FDC">
        <w:rPr>
          <w:rFonts w:asciiTheme="minorHAnsi" w:hAnsiTheme="minorHAnsi" w:cstheme="minorHAnsi"/>
          <w:lang w:val="en-GB"/>
        </w:rPr>
        <w:t xml:space="preserve">, current CEO of the International Product Factories </w:t>
      </w:r>
      <w:r w:rsidR="00BD7881" w:rsidRPr="00B86FDC">
        <w:rPr>
          <w:rFonts w:asciiTheme="minorHAnsi" w:hAnsiTheme="minorHAnsi" w:cstheme="minorHAnsi"/>
          <w:lang w:val="en-GB"/>
        </w:rPr>
        <w:t xml:space="preserve">Business Unit </w:t>
      </w:r>
      <w:r w:rsidRPr="00B86FDC">
        <w:rPr>
          <w:rFonts w:asciiTheme="minorHAnsi" w:hAnsiTheme="minorHAnsi" w:cstheme="minorHAnsi"/>
          <w:lang w:val="en-GB"/>
        </w:rPr>
        <w:t xml:space="preserve">will become CEO of the new merged </w:t>
      </w:r>
      <w:r w:rsidR="00BD7881" w:rsidRPr="00B86FDC">
        <w:rPr>
          <w:rFonts w:asciiTheme="minorHAnsi" w:hAnsiTheme="minorHAnsi" w:cstheme="minorHAnsi"/>
          <w:lang w:val="en-GB"/>
        </w:rPr>
        <w:t>business unit</w:t>
      </w:r>
      <w:r w:rsidRPr="00B86FDC">
        <w:rPr>
          <w:rFonts w:asciiTheme="minorHAnsi" w:hAnsiTheme="minorHAnsi" w:cstheme="minorHAnsi"/>
          <w:lang w:val="en-GB"/>
        </w:rPr>
        <w:t xml:space="preserve">. Danny De </w:t>
      </w:r>
      <w:proofErr w:type="spellStart"/>
      <w:r w:rsidRPr="00B86FDC">
        <w:rPr>
          <w:rFonts w:asciiTheme="minorHAnsi" w:hAnsiTheme="minorHAnsi" w:cstheme="minorHAnsi"/>
          <w:lang w:val="en-GB"/>
        </w:rPr>
        <w:t>Raymaeker</w:t>
      </w:r>
      <w:proofErr w:type="spellEnd"/>
      <w:r w:rsidRPr="00B86FDC">
        <w:rPr>
          <w:rFonts w:asciiTheme="minorHAnsi" w:hAnsiTheme="minorHAnsi" w:cstheme="minorHAnsi"/>
          <w:lang w:val="en-GB"/>
        </w:rPr>
        <w:t xml:space="preserve">, current CEO of the International Markets </w:t>
      </w:r>
      <w:r w:rsidR="00BD7881" w:rsidRPr="00B86FDC">
        <w:rPr>
          <w:rFonts w:asciiTheme="minorHAnsi" w:hAnsiTheme="minorHAnsi" w:cstheme="minorHAnsi"/>
          <w:lang w:val="en-GB"/>
        </w:rPr>
        <w:t xml:space="preserve">Business Unit </w:t>
      </w:r>
      <w:r w:rsidRPr="009C1632">
        <w:rPr>
          <w:rFonts w:asciiTheme="minorHAnsi" w:hAnsiTheme="minorHAnsi" w:cstheme="minorHAnsi"/>
          <w:lang w:val="en-GB" w:eastAsia="nl-BE"/>
        </w:rPr>
        <w:t xml:space="preserve">has </w:t>
      </w:r>
      <w:r w:rsidR="00BD7881" w:rsidRPr="00085476">
        <w:rPr>
          <w:rFonts w:asciiTheme="minorHAnsi" w:hAnsiTheme="minorHAnsi" w:cstheme="minorHAnsi"/>
          <w:lang w:val="en-GB" w:eastAsia="nl-BE"/>
        </w:rPr>
        <w:t>decided, in consultation</w:t>
      </w:r>
      <w:r w:rsidRPr="009C1632">
        <w:rPr>
          <w:rFonts w:asciiTheme="minorHAnsi" w:hAnsiTheme="minorHAnsi" w:cstheme="minorHAnsi"/>
          <w:lang w:val="en-GB" w:eastAsia="nl-BE"/>
        </w:rPr>
        <w:t xml:space="preserve"> with the </w:t>
      </w:r>
      <w:r w:rsidR="00BD7881" w:rsidRPr="009C1632">
        <w:rPr>
          <w:rFonts w:asciiTheme="minorHAnsi" w:hAnsiTheme="minorHAnsi" w:cstheme="minorHAnsi"/>
          <w:lang w:val="en-GB" w:eastAsia="nl-BE"/>
        </w:rPr>
        <w:t xml:space="preserve">Board, </w:t>
      </w:r>
      <w:r w:rsidRPr="009C1632">
        <w:rPr>
          <w:rFonts w:asciiTheme="minorHAnsi" w:hAnsiTheme="minorHAnsi" w:cstheme="minorHAnsi"/>
          <w:lang w:val="en-GB" w:eastAsia="nl-BE"/>
        </w:rPr>
        <w:t xml:space="preserve">to leave </w:t>
      </w:r>
      <w:r w:rsidR="00BD7881" w:rsidRPr="009C1632">
        <w:rPr>
          <w:rFonts w:asciiTheme="minorHAnsi" w:hAnsiTheme="minorHAnsi" w:cstheme="minorHAnsi"/>
          <w:lang w:val="en-GB" w:eastAsia="nl-BE"/>
        </w:rPr>
        <w:t>the group</w:t>
      </w:r>
      <w:r w:rsidRPr="009C1632">
        <w:rPr>
          <w:rFonts w:asciiTheme="minorHAnsi" w:hAnsiTheme="minorHAnsi" w:cstheme="minorHAnsi"/>
          <w:lang w:val="en-GB" w:eastAsia="nl-BE"/>
        </w:rPr>
        <w:t xml:space="preserve"> to pursue </w:t>
      </w:r>
      <w:r w:rsidR="00C16249" w:rsidRPr="009C1632">
        <w:rPr>
          <w:rFonts w:asciiTheme="minorHAnsi" w:hAnsiTheme="minorHAnsi" w:cstheme="minorHAnsi"/>
          <w:lang w:val="en-GB" w:eastAsia="nl-BE"/>
        </w:rPr>
        <w:t>new</w:t>
      </w:r>
      <w:r w:rsidRPr="009C1632">
        <w:rPr>
          <w:rFonts w:asciiTheme="minorHAnsi" w:hAnsiTheme="minorHAnsi" w:cstheme="minorHAnsi"/>
          <w:lang w:val="en-GB" w:eastAsia="nl-BE"/>
        </w:rPr>
        <w:t xml:space="preserve"> opportunities.</w:t>
      </w:r>
    </w:p>
    <w:p w:rsidR="006D4B0A" w:rsidRPr="009C1632" w:rsidRDefault="006D4B0A" w:rsidP="006D4B0A">
      <w:pPr>
        <w:autoSpaceDE w:val="0"/>
        <w:autoSpaceDN w:val="0"/>
        <w:adjustRightInd w:val="0"/>
        <w:spacing w:after="0" w:line="240" w:lineRule="auto"/>
        <w:ind w:left="992"/>
        <w:jc w:val="both"/>
        <w:rPr>
          <w:rFonts w:asciiTheme="minorHAnsi" w:hAnsiTheme="minorHAnsi" w:cstheme="minorHAnsi"/>
          <w:lang w:val="en-GB"/>
        </w:rPr>
      </w:pPr>
    </w:p>
    <w:p w:rsidR="00725976" w:rsidRPr="00B86FDC" w:rsidRDefault="006D4B0A" w:rsidP="006D4B0A">
      <w:pPr>
        <w:ind w:left="992"/>
        <w:jc w:val="both"/>
        <w:rPr>
          <w:lang w:val="en-GB"/>
        </w:rPr>
      </w:pPr>
      <w:r w:rsidRPr="00B86FDC">
        <w:rPr>
          <w:lang w:val="en-GB"/>
        </w:rPr>
        <w:t xml:space="preserve">The existing </w:t>
      </w:r>
      <w:r w:rsidRPr="00B86FDC">
        <w:rPr>
          <w:b/>
          <w:lang w:val="en-GB"/>
        </w:rPr>
        <w:t xml:space="preserve">Corporate Change &amp; Support </w:t>
      </w:r>
      <w:r w:rsidR="00BD7881" w:rsidRPr="00B86FDC">
        <w:rPr>
          <w:b/>
          <w:lang w:val="en-GB"/>
        </w:rPr>
        <w:t xml:space="preserve">Unit </w:t>
      </w:r>
      <w:r w:rsidR="00BD7881" w:rsidRPr="008C7737">
        <w:rPr>
          <w:lang w:val="en-GB"/>
        </w:rPr>
        <w:t xml:space="preserve">– </w:t>
      </w:r>
      <w:r w:rsidRPr="00B86FDC">
        <w:rPr>
          <w:lang w:val="en-GB"/>
        </w:rPr>
        <w:t xml:space="preserve">which was created in 2012 to </w:t>
      </w:r>
      <w:r w:rsidR="003C0B49">
        <w:rPr>
          <w:lang w:val="en-GB"/>
        </w:rPr>
        <w:t>give</w:t>
      </w:r>
      <w:r w:rsidR="003C0B49" w:rsidRPr="00B86FDC">
        <w:rPr>
          <w:lang w:val="en-GB"/>
        </w:rPr>
        <w:t xml:space="preserve"> </w:t>
      </w:r>
      <w:r w:rsidRPr="00B86FDC">
        <w:rPr>
          <w:lang w:val="en-GB"/>
        </w:rPr>
        <w:t xml:space="preserve">KBC a jump start with the </w:t>
      </w:r>
      <w:r w:rsidR="002F4FFE" w:rsidRPr="00B86FDC">
        <w:rPr>
          <w:lang w:val="en-GB"/>
        </w:rPr>
        <w:t xml:space="preserve">implementation of a </w:t>
      </w:r>
      <w:r w:rsidRPr="00B86FDC">
        <w:rPr>
          <w:lang w:val="en-GB"/>
        </w:rPr>
        <w:t>new corporate culture and change</w:t>
      </w:r>
      <w:r w:rsidR="002F4FFE" w:rsidRPr="00B86FDC">
        <w:rPr>
          <w:lang w:val="en-GB"/>
        </w:rPr>
        <w:t xml:space="preserve"> program</w:t>
      </w:r>
      <w:r w:rsidR="00BD7881" w:rsidRPr="00B86FDC">
        <w:rPr>
          <w:lang w:val="en-GB"/>
        </w:rPr>
        <w:t>me</w:t>
      </w:r>
      <w:r w:rsidRPr="00B86FDC">
        <w:rPr>
          <w:lang w:val="en-GB"/>
        </w:rPr>
        <w:t xml:space="preserve"> and at that time </w:t>
      </w:r>
      <w:r w:rsidR="003C0B49">
        <w:rPr>
          <w:lang w:val="en-GB"/>
        </w:rPr>
        <w:t>took up a significant amount of</w:t>
      </w:r>
      <w:r w:rsidRPr="00B86FDC">
        <w:rPr>
          <w:lang w:val="en-GB"/>
        </w:rPr>
        <w:t xml:space="preserve"> management time</w:t>
      </w:r>
      <w:r w:rsidR="00BD7881" w:rsidRPr="00B86FDC">
        <w:rPr>
          <w:lang w:val="en-GB"/>
        </w:rPr>
        <w:t xml:space="preserve"> – will </w:t>
      </w:r>
      <w:r w:rsidRPr="00B86FDC">
        <w:rPr>
          <w:b/>
          <w:lang w:val="en-GB"/>
        </w:rPr>
        <w:t>cease to exist</w:t>
      </w:r>
      <w:r w:rsidRPr="00B86FDC">
        <w:rPr>
          <w:lang w:val="en-GB"/>
        </w:rPr>
        <w:t xml:space="preserve"> as a separate </w:t>
      </w:r>
      <w:r w:rsidR="00BD7881" w:rsidRPr="00B86FDC">
        <w:rPr>
          <w:lang w:val="en-GB"/>
        </w:rPr>
        <w:t>business unit</w:t>
      </w:r>
      <w:r w:rsidRPr="00B86FDC">
        <w:rPr>
          <w:lang w:val="en-GB"/>
        </w:rPr>
        <w:t>. Corporate HR</w:t>
      </w:r>
      <w:r w:rsidR="00725976" w:rsidRPr="00B86FDC">
        <w:rPr>
          <w:lang w:val="en-GB"/>
        </w:rPr>
        <w:t xml:space="preserve"> will now report directly </w:t>
      </w:r>
      <w:r w:rsidR="00BD7881" w:rsidRPr="00B86FDC">
        <w:rPr>
          <w:lang w:val="en-GB"/>
        </w:rPr>
        <w:t xml:space="preserve">to </w:t>
      </w:r>
      <w:r w:rsidR="00725976" w:rsidRPr="00B86FDC">
        <w:rPr>
          <w:lang w:val="en-GB"/>
        </w:rPr>
        <w:t xml:space="preserve">Johan </w:t>
      </w:r>
      <w:proofErr w:type="spellStart"/>
      <w:r w:rsidR="00725976" w:rsidRPr="00B86FDC">
        <w:rPr>
          <w:lang w:val="en-GB"/>
        </w:rPr>
        <w:t>Thijs</w:t>
      </w:r>
      <w:proofErr w:type="spellEnd"/>
      <w:r w:rsidR="00725976" w:rsidRPr="00B86FDC">
        <w:rPr>
          <w:lang w:val="en-GB"/>
        </w:rPr>
        <w:t xml:space="preserve">, who will be able to devote more of his time now that </w:t>
      </w:r>
      <w:r w:rsidR="00BD7881" w:rsidRPr="00B86FDC">
        <w:rPr>
          <w:lang w:val="en-GB"/>
        </w:rPr>
        <w:t>the process of divesting and deleveraging has been completed</w:t>
      </w:r>
      <w:r w:rsidR="00725976" w:rsidRPr="00B86FDC">
        <w:rPr>
          <w:lang w:val="en-GB"/>
        </w:rPr>
        <w:t>.</w:t>
      </w:r>
      <w:r w:rsidRPr="00B86FDC">
        <w:rPr>
          <w:lang w:val="en-GB"/>
        </w:rPr>
        <w:t xml:space="preserve"> </w:t>
      </w:r>
      <w:r w:rsidR="00BD7881" w:rsidRPr="00B86FDC">
        <w:rPr>
          <w:lang w:val="en-GB"/>
        </w:rPr>
        <w:t>The</w:t>
      </w:r>
      <w:r w:rsidR="00725976" w:rsidRPr="00B86FDC">
        <w:rPr>
          <w:lang w:val="en-GB"/>
        </w:rPr>
        <w:t xml:space="preserve"> Bank</w:t>
      </w:r>
      <w:r w:rsidR="00BD7881" w:rsidRPr="00B86FDC">
        <w:rPr>
          <w:lang w:val="en-GB"/>
        </w:rPr>
        <w:t>ing and</w:t>
      </w:r>
      <w:r w:rsidR="00725976" w:rsidRPr="00B86FDC">
        <w:rPr>
          <w:lang w:val="en-GB"/>
        </w:rPr>
        <w:t xml:space="preserve"> Insurance </w:t>
      </w:r>
      <w:r w:rsidR="00BD7881" w:rsidRPr="00B86FDC">
        <w:rPr>
          <w:lang w:val="en-GB"/>
        </w:rPr>
        <w:t xml:space="preserve">Core Community Departments </w:t>
      </w:r>
      <w:r w:rsidR="00725976" w:rsidRPr="00B86FDC">
        <w:rPr>
          <w:lang w:val="en-GB"/>
        </w:rPr>
        <w:t xml:space="preserve">will report </w:t>
      </w:r>
      <w:r w:rsidR="00BD7881" w:rsidRPr="00B86FDC">
        <w:rPr>
          <w:lang w:val="en-GB"/>
        </w:rPr>
        <w:t xml:space="preserve">to </w:t>
      </w:r>
      <w:r w:rsidR="00725976" w:rsidRPr="00B86FDC">
        <w:rPr>
          <w:lang w:val="en-GB"/>
        </w:rPr>
        <w:t xml:space="preserve">Luc </w:t>
      </w:r>
      <w:proofErr w:type="spellStart"/>
      <w:r w:rsidR="00725976" w:rsidRPr="00B86FDC">
        <w:rPr>
          <w:lang w:val="en-GB"/>
        </w:rPr>
        <w:t>Gijsens</w:t>
      </w:r>
      <w:proofErr w:type="spellEnd"/>
      <w:r w:rsidR="00725976" w:rsidRPr="00B86FDC">
        <w:rPr>
          <w:lang w:val="en-GB"/>
        </w:rPr>
        <w:t>. Shared Services &amp; Operations and</w:t>
      </w:r>
      <w:r w:rsidRPr="00B86FDC">
        <w:rPr>
          <w:lang w:val="en-GB"/>
        </w:rPr>
        <w:t xml:space="preserve"> ICT will report </w:t>
      </w:r>
      <w:r w:rsidR="00BD7881" w:rsidRPr="00B86FDC">
        <w:rPr>
          <w:lang w:val="en-GB"/>
        </w:rPr>
        <w:t xml:space="preserve">to </w:t>
      </w:r>
      <w:r w:rsidRPr="00B86FDC">
        <w:rPr>
          <w:lang w:val="en-GB"/>
        </w:rPr>
        <w:t xml:space="preserve">Luc </w:t>
      </w:r>
      <w:proofErr w:type="spellStart"/>
      <w:r w:rsidRPr="00B86FDC">
        <w:rPr>
          <w:lang w:val="en-GB"/>
        </w:rPr>
        <w:t>Popelier</w:t>
      </w:r>
      <w:proofErr w:type="spellEnd"/>
      <w:r w:rsidR="00725976" w:rsidRPr="00B86FDC">
        <w:rPr>
          <w:lang w:val="en-GB"/>
        </w:rPr>
        <w:t xml:space="preserve">, </w:t>
      </w:r>
      <w:r w:rsidR="00800644" w:rsidRPr="00B86FDC">
        <w:rPr>
          <w:lang w:val="en-GB"/>
        </w:rPr>
        <w:t>KBC Group</w:t>
      </w:r>
      <w:r w:rsidR="00BD7881" w:rsidRPr="00B86FDC">
        <w:rPr>
          <w:lang w:val="en-GB"/>
        </w:rPr>
        <w:t xml:space="preserve"> CFO</w:t>
      </w:r>
      <w:r w:rsidR="00800644" w:rsidRPr="00B86FDC">
        <w:rPr>
          <w:lang w:val="en-GB"/>
        </w:rPr>
        <w:t xml:space="preserve">. </w:t>
      </w:r>
      <w:r w:rsidR="00725976" w:rsidRPr="00B86FDC">
        <w:rPr>
          <w:lang w:val="en-GB"/>
        </w:rPr>
        <w:t xml:space="preserve"> </w:t>
      </w:r>
    </w:p>
    <w:p w:rsidR="006D4B0A" w:rsidRPr="00B86FDC" w:rsidRDefault="006D4B0A" w:rsidP="006D4B0A">
      <w:pPr>
        <w:ind w:left="992"/>
        <w:jc w:val="both"/>
        <w:rPr>
          <w:lang w:val="en-GB"/>
        </w:rPr>
      </w:pPr>
      <w:r w:rsidRPr="00B86FDC">
        <w:rPr>
          <w:lang w:val="en-GB"/>
        </w:rPr>
        <w:t xml:space="preserve">Marko </w:t>
      </w:r>
      <w:proofErr w:type="spellStart"/>
      <w:r w:rsidRPr="00B86FDC">
        <w:rPr>
          <w:lang w:val="en-GB"/>
        </w:rPr>
        <w:t>Volj</w:t>
      </w:r>
      <w:r w:rsidR="00BD7881" w:rsidRPr="00B86FDC">
        <w:rPr>
          <w:rFonts w:cs="Calibri"/>
          <w:lang w:val="en-GB"/>
        </w:rPr>
        <w:t>č</w:t>
      </w:r>
      <w:proofErr w:type="spellEnd"/>
      <w:r w:rsidRPr="00B86FDC">
        <w:rPr>
          <w:lang w:val="en-GB"/>
        </w:rPr>
        <w:t xml:space="preserve">, </w:t>
      </w:r>
      <w:r w:rsidR="00C16249" w:rsidRPr="00B86FDC">
        <w:rPr>
          <w:lang w:val="en-GB"/>
        </w:rPr>
        <w:t xml:space="preserve">currently </w:t>
      </w:r>
      <w:r w:rsidRPr="00B86FDC">
        <w:rPr>
          <w:lang w:val="en-GB"/>
        </w:rPr>
        <w:t xml:space="preserve">in charge of the Corporate Change &amp; Support </w:t>
      </w:r>
      <w:r w:rsidR="00BD7881" w:rsidRPr="00B86FDC">
        <w:rPr>
          <w:lang w:val="en-GB"/>
        </w:rPr>
        <w:t xml:space="preserve">Unit </w:t>
      </w:r>
      <w:r w:rsidRPr="00B86FDC">
        <w:rPr>
          <w:lang w:val="en-GB"/>
        </w:rPr>
        <w:t xml:space="preserve">will reach the age of 65 this year and </w:t>
      </w:r>
      <w:r w:rsidR="00BD7881" w:rsidRPr="00B86FDC">
        <w:rPr>
          <w:lang w:val="en-GB"/>
        </w:rPr>
        <w:t>will</w:t>
      </w:r>
      <w:r w:rsidRPr="00B86FDC">
        <w:rPr>
          <w:lang w:val="en-GB"/>
        </w:rPr>
        <w:t xml:space="preserve"> retire.</w:t>
      </w:r>
    </w:p>
    <w:p w:rsidR="008C7737" w:rsidRDefault="008C7737">
      <w:pPr>
        <w:spacing w:after="0" w:line="240" w:lineRule="auto"/>
        <w:rPr>
          <w:lang w:val="en-GB"/>
        </w:rPr>
      </w:pPr>
      <w:r>
        <w:rPr>
          <w:lang w:val="en-GB"/>
        </w:rPr>
        <w:br w:type="page"/>
      </w:r>
    </w:p>
    <w:p w:rsidR="006059F2" w:rsidRDefault="006059F2" w:rsidP="006059F2">
      <w:pPr>
        <w:ind w:left="992"/>
        <w:jc w:val="both"/>
        <w:rPr>
          <w:b/>
          <w:sz w:val="28"/>
          <w:szCs w:val="28"/>
          <w:u w:val="single"/>
          <w:lang w:val="en-GB"/>
        </w:rPr>
      </w:pPr>
      <w:r w:rsidRPr="00B86FDC">
        <w:rPr>
          <w:b/>
          <w:sz w:val="28"/>
          <w:szCs w:val="28"/>
          <w:u w:val="single"/>
          <w:lang w:val="en-GB"/>
        </w:rPr>
        <w:lastRenderedPageBreak/>
        <w:t>Existing organisational structure of KBC Group</w:t>
      </w:r>
    </w:p>
    <w:p w:rsidR="00800644" w:rsidRDefault="00DC1C00">
      <w:pPr>
        <w:spacing w:after="0" w:line="240" w:lineRule="auto"/>
        <w:rPr>
          <w:szCs w:val="24"/>
          <w:lang w:val="en-GB"/>
        </w:rPr>
      </w:pPr>
      <w:r w:rsidRPr="00DC1C00">
        <w:rPr>
          <w:noProof/>
          <w:szCs w:val="24"/>
          <w:lang w:val="nl-BE" w:eastAsia="nl-BE"/>
        </w:rPr>
        <w:drawing>
          <wp:inline distT="0" distB="0" distL="0" distR="0" wp14:anchorId="608E68CC" wp14:editId="525742EF">
            <wp:extent cx="6575728" cy="2806810"/>
            <wp:effectExtent l="0" t="0" r="349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C1C00" w:rsidRDefault="00DC1C00">
      <w:pPr>
        <w:spacing w:after="0" w:line="240" w:lineRule="auto"/>
        <w:rPr>
          <w:szCs w:val="24"/>
          <w:lang w:val="en-GB"/>
        </w:rPr>
      </w:pPr>
    </w:p>
    <w:p w:rsidR="003D09C0" w:rsidRDefault="003D09C0">
      <w:pPr>
        <w:spacing w:after="0" w:line="240" w:lineRule="auto"/>
        <w:rPr>
          <w:szCs w:val="24"/>
          <w:lang w:val="en-GB"/>
        </w:rPr>
      </w:pPr>
    </w:p>
    <w:p w:rsidR="00DC1C00" w:rsidRDefault="00DC1C00" w:rsidP="00DC1C00">
      <w:pPr>
        <w:spacing w:after="0" w:line="240" w:lineRule="auto"/>
        <w:ind w:left="720"/>
        <w:rPr>
          <w:lang w:val="en-GB"/>
        </w:rPr>
      </w:pPr>
      <w:r w:rsidRPr="00B86FDC">
        <w:rPr>
          <w:b/>
          <w:sz w:val="28"/>
          <w:szCs w:val="28"/>
          <w:u w:val="single"/>
          <w:lang w:val="en-GB"/>
        </w:rPr>
        <w:t>Adapted organisational structure of KBC Group as of 1 May 2014</w:t>
      </w:r>
      <w:r w:rsidRPr="00B86FDC">
        <w:rPr>
          <w:lang w:val="en-GB"/>
        </w:rPr>
        <w:t xml:space="preserve"> </w:t>
      </w:r>
    </w:p>
    <w:p w:rsidR="003D09C0" w:rsidRDefault="003D09C0" w:rsidP="00DC1C00">
      <w:pPr>
        <w:spacing w:after="0" w:line="240" w:lineRule="auto"/>
        <w:ind w:left="720"/>
        <w:rPr>
          <w:lang w:val="en-GB"/>
        </w:rPr>
      </w:pPr>
    </w:p>
    <w:p w:rsidR="003D09C0" w:rsidRDefault="003D09C0" w:rsidP="00DC1C00">
      <w:pPr>
        <w:spacing w:after="0" w:line="240" w:lineRule="auto"/>
        <w:ind w:left="720"/>
        <w:rPr>
          <w:lang w:val="en-GB"/>
        </w:rPr>
      </w:pPr>
    </w:p>
    <w:p w:rsidR="00DC1C00" w:rsidRPr="00B86FDC" w:rsidRDefault="00DC1C00" w:rsidP="00DC1C00">
      <w:pPr>
        <w:spacing w:after="0" w:line="240" w:lineRule="auto"/>
        <w:ind w:left="720"/>
        <w:rPr>
          <w:szCs w:val="24"/>
          <w:lang w:val="en-GB"/>
        </w:rPr>
      </w:pPr>
      <w:r w:rsidRPr="00DC1C00">
        <w:rPr>
          <w:noProof/>
          <w:szCs w:val="24"/>
          <w:lang w:val="nl-BE" w:eastAsia="nl-BE"/>
        </w:rPr>
        <w:drawing>
          <wp:inline distT="0" distB="0" distL="0" distR="0" wp14:anchorId="449FDB60" wp14:editId="43AFD5AE">
            <wp:extent cx="5972810" cy="3284855"/>
            <wp:effectExtent l="0" t="0" r="27940" b="1079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346F0" w:rsidRDefault="004346F0" w:rsidP="004346F0">
      <w:pPr>
        <w:rPr>
          <w:szCs w:val="24"/>
          <w:lang w:val="en-GB"/>
        </w:rPr>
      </w:pPr>
    </w:p>
    <w:p w:rsidR="003D09C0" w:rsidRDefault="003D09C0" w:rsidP="004346F0">
      <w:pPr>
        <w:rPr>
          <w:szCs w:val="24"/>
          <w:lang w:val="en-GB"/>
        </w:rPr>
      </w:pPr>
    </w:p>
    <w:p w:rsidR="008C7737" w:rsidRDefault="008C7737">
      <w:pPr>
        <w:spacing w:after="0" w:line="240" w:lineRule="auto"/>
        <w:rPr>
          <w:szCs w:val="24"/>
          <w:lang w:val="en-GB"/>
        </w:rPr>
      </w:pPr>
      <w:r>
        <w:rPr>
          <w:szCs w:val="24"/>
          <w:lang w:val="en-GB"/>
        </w:rPr>
        <w:br w:type="page"/>
      </w:r>
    </w:p>
    <w:p w:rsidR="003D09C0" w:rsidRPr="00B86FDC" w:rsidRDefault="003D09C0" w:rsidP="004346F0">
      <w:pPr>
        <w:rPr>
          <w:szCs w:val="24"/>
          <w:lang w:val="en-GB"/>
        </w:rPr>
      </w:pPr>
    </w:p>
    <w:p w:rsidR="004346F0" w:rsidRPr="00B86FDC" w:rsidRDefault="004346F0" w:rsidP="00506D8F">
      <w:pPr>
        <w:spacing w:after="0" w:line="240" w:lineRule="auto"/>
        <w:ind w:left="272" w:firstLine="720"/>
        <w:jc w:val="both"/>
        <w:rPr>
          <w:b/>
          <w:szCs w:val="24"/>
          <w:u w:val="single"/>
          <w:lang w:val="en-GB"/>
        </w:rPr>
      </w:pPr>
      <w:r w:rsidRPr="00B86FDC">
        <w:rPr>
          <w:b/>
          <w:szCs w:val="24"/>
          <w:u w:val="single"/>
          <w:lang w:val="en-GB"/>
        </w:rPr>
        <w:t>Note for the Editor:</w:t>
      </w:r>
    </w:p>
    <w:p w:rsidR="002F4FFE" w:rsidRPr="009C1632" w:rsidRDefault="002F4FFE" w:rsidP="002F4FFE">
      <w:pPr>
        <w:autoSpaceDE w:val="0"/>
        <w:autoSpaceDN w:val="0"/>
        <w:adjustRightInd w:val="0"/>
        <w:spacing w:after="0"/>
        <w:ind w:left="992"/>
        <w:jc w:val="both"/>
        <w:rPr>
          <w:rFonts w:asciiTheme="minorHAnsi" w:hAnsiTheme="minorHAnsi" w:cstheme="minorHAnsi"/>
          <w:b/>
          <w:lang w:val="en-GB" w:eastAsia="nl-BE"/>
        </w:rPr>
      </w:pPr>
    </w:p>
    <w:p w:rsidR="002F4FFE" w:rsidRPr="009C1632" w:rsidRDefault="002F4FFE" w:rsidP="002F4FFE">
      <w:pPr>
        <w:autoSpaceDE w:val="0"/>
        <w:autoSpaceDN w:val="0"/>
        <w:adjustRightInd w:val="0"/>
        <w:spacing w:after="0"/>
        <w:ind w:left="992"/>
        <w:jc w:val="both"/>
        <w:rPr>
          <w:rFonts w:asciiTheme="minorHAnsi" w:hAnsiTheme="minorHAnsi" w:cstheme="minorHAnsi"/>
          <w:lang w:val="en-GB" w:eastAsia="nl-BE"/>
        </w:rPr>
      </w:pPr>
      <w:r w:rsidRPr="009C1632">
        <w:rPr>
          <w:rFonts w:asciiTheme="minorHAnsi" w:hAnsiTheme="minorHAnsi" w:cstheme="minorHAnsi"/>
          <w:b/>
          <w:lang w:val="en-GB" w:eastAsia="nl-BE"/>
        </w:rPr>
        <w:t>Mr John Hollows</w:t>
      </w:r>
      <w:r w:rsidRPr="009C1632">
        <w:rPr>
          <w:rFonts w:asciiTheme="minorHAnsi" w:hAnsiTheme="minorHAnsi" w:cstheme="minorHAnsi"/>
          <w:lang w:val="en-GB" w:eastAsia="nl-BE"/>
        </w:rPr>
        <w:t xml:space="preserve"> earned his degree in law and economics at Cambridge University. Between 1978 and 1991, he worked for the head office of Barclays Bank in London and subsequently as Country Manager for Barclays Bank in Taiwan from 1991 to 1995. He joined KBC Bank in 1996 as Country Manager of the Shanghai operations and in 1999 became General Manager for the Asia-Pacific region, where he was responsible for ten branches in six countries. He was appointed CEO of K&amp;H Bank in 2003. In 2006 he became Senior General Manager of the Central and Eastern Europe banking division of KBC Group. He was appointed  member of the KBC Group Executive Committee and CEO of the Central </w:t>
      </w:r>
      <w:r w:rsidR="001557AB" w:rsidRPr="009C1632">
        <w:rPr>
          <w:rFonts w:asciiTheme="minorHAnsi" w:hAnsiTheme="minorHAnsi" w:cstheme="minorHAnsi"/>
          <w:lang w:val="en-GB" w:eastAsia="nl-BE"/>
        </w:rPr>
        <w:t xml:space="preserve">&amp; </w:t>
      </w:r>
      <w:r w:rsidRPr="009C1632">
        <w:rPr>
          <w:rFonts w:asciiTheme="minorHAnsi" w:hAnsiTheme="minorHAnsi" w:cstheme="minorHAnsi"/>
          <w:lang w:val="en-GB" w:eastAsia="nl-BE"/>
        </w:rPr>
        <w:t xml:space="preserve">Eastern Europe and Russia Business Unit in 2009. Since 2010 he has been KBC Group Chief Risk Officer. John is married with </w:t>
      </w:r>
      <w:r w:rsidR="00990B96">
        <w:rPr>
          <w:rFonts w:asciiTheme="minorHAnsi" w:hAnsiTheme="minorHAnsi" w:cstheme="minorHAnsi"/>
          <w:lang w:val="en-GB" w:eastAsia="nl-BE"/>
        </w:rPr>
        <w:t xml:space="preserve"> 4</w:t>
      </w:r>
      <w:r w:rsidRPr="009C1632">
        <w:rPr>
          <w:rFonts w:asciiTheme="minorHAnsi" w:hAnsiTheme="minorHAnsi" w:cstheme="minorHAnsi"/>
          <w:lang w:val="en-GB" w:eastAsia="nl-BE"/>
        </w:rPr>
        <w:t xml:space="preserve"> children.</w:t>
      </w:r>
    </w:p>
    <w:p w:rsidR="002F4FFE" w:rsidRPr="003D09C0" w:rsidRDefault="002F4FFE" w:rsidP="002F4FFE">
      <w:pPr>
        <w:autoSpaceDE w:val="0"/>
        <w:autoSpaceDN w:val="0"/>
        <w:adjustRightInd w:val="0"/>
        <w:spacing w:after="0"/>
        <w:jc w:val="both"/>
        <w:rPr>
          <w:rFonts w:asciiTheme="minorHAnsi" w:hAnsiTheme="minorHAnsi" w:cstheme="minorHAnsi"/>
          <w:sz w:val="20"/>
          <w:szCs w:val="20"/>
          <w:lang w:val="en-GB" w:eastAsia="nl-BE"/>
        </w:rPr>
      </w:pPr>
    </w:p>
    <w:p w:rsidR="002F4FFE" w:rsidRPr="00B86FDC" w:rsidRDefault="002F4FFE" w:rsidP="002F4FFE">
      <w:pPr>
        <w:ind w:left="992"/>
        <w:jc w:val="both"/>
        <w:rPr>
          <w:szCs w:val="24"/>
          <w:lang w:val="en-GB"/>
        </w:rPr>
      </w:pPr>
      <w:r w:rsidRPr="00B86FDC">
        <w:rPr>
          <w:szCs w:val="24"/>
          <w:lang w:val="en-GB"/>
        </w:rPr>
        <w:t xml:space="preserve">Born on 24 October 1962, </w:t>
      </w:r>
      <w:r w:rsidRPr="00B86FDC">
        <w:rPr>
          <w:b/>
          <w:szCs w:val="24"/>
          <w:lang w:val="en-GB"/>
        </w:rPr>
        <w:t xml:space="preserve">Christine Van </w:t>
      </w:r>
      <w:proofErr w:type="spellStart"/>
      <w:r w:rsidRPr="00B86FDC">
        <w:rPr>
          <w:b/>
          <w:szCs w:val="24"/>
          <w:lang w:val="en-GB"/>
        </w:rPr>
        <w:t>Rijsseghem</w:t>
      </w:r>
      <w:proofErr w:type="spellEnd"/>
      <w:r w:rsidRPr="00B86FDC">
        <w:rPr>
          <w:szCs w:val="24"/>
          <w:lang w:val="en-GB"/>
        </w:rPr>
        <w:t xml:space="preserve"> graduated in 1985 from the </w:t>
      </w:r>
      <w:r w:rsidR="00B86FDC" w:rsidRPr="00B86FDC">
        <w:rPr>
          <w:szCs w:val="24"/>
          <w:lang w:val="en-GB"/>
        </w:rPr>
        <w:t>Faculty of Law</w:t>
      </w:r>
      <w:r w:rsidRPr="00B86FDC">
        <w:rPr>
          <w:szCs w:val="24"/>
          <w:lang w:val="en-GB"/>
        </w:rPr>
        <w:t xml:space="preserve"> at the University of Ghent (Belgium). Subsequently she completed an MBA in Financial Sciences at </w:t>
      </w:r>
      <w:proofErr w:type="spellStart"/>
      <w:r w:rsidRPr="00B86FDC">
        <w:rPr>
          <w:szCs w:val="24"/>
          <w:lang w:val="en-GB"/>
        </w:rPr>
        <w:t>Vlerick</w:t>
      </w:r>
      <w:proofErr w:type="spellEnd"/>
      <w:r w:rsidRPr="00B86FDC">
        <w:rPr>
          <w:szCs w:val="24"/>
          <w:lang w:val="en-GB"/>
        </w:rPr>
        <w:t xml:space="preserve"> Management School in Ghent (Belgium). Christine started her career at KBC (former</w:t>
      </w:r>
      <w:r w:rsidR="001557AB" w:rsidRPr="00B86FDC">
        <w:rPr>
          <w:szCs w:val="24"/>
          <w:lang w:val="en-GB"/>
        </w:rPr>
        <w:t>ly</w:t>
      </w:r>
      <w:r w:rsidRPr="00B86FDC">
        <w:rPr>
          <w:szCs w:val="24"/>
          <w:lang w:val="en-GB"/>
        </w:rPr>
        <w:t xml:space="preserve"> </w:t>
      </w:r>
      <w:proofErr w:type="spellStart"/>
      <w:r w:rsidRPr="00B86FDC">
        <w:rPr>
          <w:szCs w:val="24"/>
          <w:lang w:val="en-GB"/>
        </w:rPr>
        <w:t>Kredietbank</w:t>
      </w:r>
      <w:proofErr w:type="spellEnd"/>
      <w:r w:rsidRPr="00B86FDC">
        <w:rPr>
          <w:szCs w:val="24"/>
          <w:lang w:val="en-GB"/>
        </w:rPr>
        <w:t xml:space="preserve">) in 1987 </w:t>
      </w:r>
      <w:r w:rsidRPr="009C1632">
        <w:rPr>
          <w:szCs w:val="24"/>
          <w:lang w:val="en-GB"/>
        </w:rPr>
        <w:t xml:space="preserve">at the </w:t>
      </w:r>
      <w:r w:rsidR="00B86FDC" w:rsidRPr="009C1632">
        <w:rPr>
          <w:szCs w:val="24"/>
          <w:lang w:val="en-GB"/>
        </w:rPr>
        <w:t xml:space="preserve">Central </w:t>
      </w:r>
      <w:r w:rsidR="001557AB" w:rsidRPr="009C1632">
        <w:rPr>
          <w:szCs w:val="24"/>
          <w:lang w:val="en-GB"/>
        </w:rPr>
        <w:t xml:space="preserve">Foreign Entities </w:t>
      </w:r>
      <w:r w:rsidR="00B86FDC" w:rsidRPr="009C1632">
        <w:rPr>
          <w:szCs w:val="24"/>
          <w:lang w:val="en-GB"/>
        </w:rPr>
        <w:t>D</w:t>
      </w:r>
      <w:r w:rsidR="001557AB" w:rsidRPr="009C1632">
        <w:rPr>
          <w:szCs w:val="24"/>
          <w:lang w:val="en-GB"/>
        </w:rPr>
        <w:t>epartment</w:t>
      </w:r>
      <w:r w:rsidRPr="009C1632">
        <w:rPr>
          <w:szCs w:val="24"/>
          <w:lang w:val="en-GB"/>
        </w:rPr>
        <w:t xml:space="preserve">. Initially she was responsible for risk management and controlling and international acquisition strategy, and later on became </w:t>
      </w:r>
      <w:r w:rsidR="001557AB" w:rsidRPr="009C1632">
        <w:rPr>
          <w:szCs w:val="24"/>
          <w:lang w:val="en-GB"/>
        </w:rPr>
        <w:t xml:space="preserve">head </w:t>
      </w:r>
      <w:r w:rsidRPr="009C1632">
        <w:rPr>
          <w:szCs w:val="24"/>
          <w:lang w:val="en-GB"/>
        </w:rPr>
        <w:t>of that department. In 1994 she was appointed Head of</w:t>
      </w:r>
      <w:r w:rsidRPr="00B86FDC">
        <w:rPr>
          <w:szCs w:val="24"/>
          <w:lang w:val="en-GB"/>
        </w:rPr>
        <w:t xml:space="preserve"> the Credit </w:t>
      </w:r>
      <w:r w:rsidR="001557AB" w:rsidRPr="00B86FDC">
        <w:rPr>
          <w:szCs w:val="24"/>
          <w:lang w:val="en-GB"/>
        </w:rPr>
        <w:t xml:space="preserve">Department </w:t>
      </w:r>
      <w:r w:rsidRPr="00B86FDC">
        <w:rPr>
          <w:szCs w:val="24"/>
          <w:lang w:val="en-GB"/>
        </w:rPr>
        <w:t>of KBC’s Irish subsidiary, Irish Intercontinental Bank. In 1996 she became CEO of KBC France and in 1999 of KBC</w:t>
      </w:r>
      <w:r w:rsidR="001557AB" w:rsidRPr="00B86FDC">
        <w:rPr>
          <w:szCs w:val="24"/>
          <w:lang w:val="en-GB"/>
        </w:rPr>
        <w:t>’s</w:t>
      </w:r>
      <w:r w:rsidRPr="00B86FDC">
        <w:rPr>
          <w:szCs w:val="24"/>
          <w:lang w:val="en-GB"/>
        </w:rPr>
        <w:t xml:space="preserve"> London branch. From 2000 </w:t>
      </w:r>
      <w:r w:rsidR="001557AB" w:rsidRPr="00B86FDC">
        <w:rPr>
          <w:szCs w:val="24"/>
          <w:lang w:val="en-GB"/>
        </w:rPr>
        <w:t xml:space="preserve">to </w:t>
      </w:r>
      <w:r w:rsidRPr="00B86FDC">
        <w:rPr>
          <w:szCs w:val="24"/>
          <w:lang w:val="en-GB"/>
        </w:rPr>
        <w:t xml:space="preserve">2003 she was Senior General Manager of the Securities </w:t>
      </w:r>
      <w:r w:rsidR="001557AB" w:rsidRPr="00B86FDC">
        <w:rPr>
          <w:szCs w:val="24"/>
          <w:lang w:val="en-GB"/>
        </w:rPr>
        <w:t xml:space="preserve">&amp; </w:t>
      </w:r>
      <w:r w:rsidRPr="00B86FDC">
        <w:rPr>
          <w:szCs w:val="24"/>
          <w:lang w:val="en-GB"/>
        </w:rPr>
        <w:t xml:space="preserve">Derivatives Processing Directorate of KBC Group. Since 2003 she has been Senior General Manager of KBC Group Finance. She is married </w:t>
      </w:r>
      <w:r w:rsidR="00B86FDC" w:rsidRPr="00B86FDC">
        <w:rPr>
          <w:szCs w:val="24"/>
          <w:lang w:val="en-GB"/>
        </w:rPr>
        <w:t xml:space="preserve">and has </w:t>
      </w:r>
      <w:r w:rsidRPr="00B86FDC">
        <w:rPr>
          <w:szCs w:val="24"/>
          <w:lang w:val="en-GB"/>
        </w:rPr>
        <w:t>no children.</w:t>
      </w:r>
    </w:p>
    <w:p w:rsidR="004346F0" w:rsidRPr="00B86FDC" w:rsidRDefault="002A78A8" w:rsidP="00506D8F">
      <w:pPr>
        <w:spacing w:after="0" w:line="240" w:lineRule="auto"/>
        <w:ind w:left="992"/>
        <w:jc w:val="both"/>
        <w:rPr>
          <w:szCs w:val="24"/>
          <w:lang w:val="en-GB"/>
        </w:rPr>
      </w:pPr>
      <w:r w:rsidRPr="00B86FDC">
        <w:rPr>
          <w:szCs w:val="24"/>
          <w:lang w:val="en-GB"/>
        </w:rPr>
        <w:t xml:space="preserve">A photo of John Hollows and Christine Van </w:t>
      </w:r>
      <w:proofErr w:type="spellStart"/>
      <w:r w:rsidRPr="00B86FDC">
        <w:rPr>
          <w:szCs w:val="24"/>
          <w:lang w:val="en-GB"/>
        </w:rPr>
        <w:t>Rijsseghem</w:t>
      </w:r>
      <w:proofErr w:type="spellEnd"/>
      <w:r w:rsidR="004346F0" w:rsidRPr="00B86FDC">
        <w:rPr>
          <w:szCs w:val="24"/>
          <w:lang w:val="en-GB"/>
        </w:rPr>
        <w:t xml:space="preserve"> is available from the KBC Group NV Press Office (pressofficekbc@kbc.be).</w:t>
      </w:r>
    </w:p>
    <w:p w:rsidR="004346F0" w:rsidRPr="00B86FDC" w:rsidRDefault="004346F0" w:rsidP="00506D8F">
      <w:pPr>
        <w:spacing w:after="0" w:line="240" w:lineRule="auto"/>
        <w:ind w:left="992"/>
        <w:jc w:val="both"/>
        <w:rPr>
          <w:szCs w:val="24"/>
          <w:lang w:val="en-GB"/>
        </w:rPr>
      </w:pPr>
      <w:r w:rsidRPr="00B86FDC">
        <w:rPr>
          <w:szCs w:val="24"/>
          <w:lang w:val="en-GB"/>
        </w:rPr>
        <w:t xml:space="preserve">CVs and photos of the members of the Executive Committee of KBC Group NV can be viewed at </w:t>
      </w:r>
      <w:hyperlink r:id="rId22" w:history="1">
        <w:r w:rsidRPr="00B86FDC">
          <w:rPr>
            <w:rStyle w:val="Hyperlink"/>
            <w:szCs w:val="24"/>
            <w:lang w:val="en-GB"/>
          </w:rPr>
          <w:t>www.kbc.com</w:t>
        </w:r>
      </w:hyperlink>
      <w:r w:rsidRPr="00B86FDC">
        <w:rPr>
          <w:szCs w:val="24"/>
          <w:lang w:val="en-GB"/>
        </w:rPr>
        <w:t xml:space="preserve"> (under Corporate Governance).</w:t>
      </w:r>
    </w:p>
    <w:p w:rsidR="004B43B2" w:rsidRPr="00B86FDC" w:rsidRDefault="004B43B2" w:rsidP="00506D8F">
      <w:pPr>
        <w:spacing w:after="0" w:line="240" w:lineRule="auto"/>
        <w:ind w:left="992"/>
        <w:jc w:val="both"/>
        <w:rPr>
          <w:rFonts w:asciiTheme="minorHAnsi" w:hAnsiTheme="minorHAnsi" w:cs="Tms Rmn"/>
          <w:bCs/>
          <w:iCs/>
          <w:color w:val="000000"/>
          <w:lang w:val="en-GB" w:eastAsia="nl-BE"/>
        </w:rPr>
      </w:pPr>
    </w:p>
    <w:p w:rsidR="002F4FFE" w:rsidRPr="00B86FDC" w:rsidRDefault="002F4FFE" w:rsidP="00506D8F">
      <w:pPr>
        <w:pStyle w:val="DPWNormal"/>
        <w:ind w:left="273" w:firstLine="720"/>
        <w:jc w:val="both"/>
        <w:outlineLvl w:val="0"/>
        <w:rPr>
          <w:rFonts w:asciiTheme="minorHAnsi" w:hAnsiTheme="minorHAnsi" w:cs="Arial"/>
          <w:b/>
          <w:sz w:val="22"/>
          <w:szCs w:val="22"/>
          <w:u w:val="single"/>
          <w:lang w:val="en-GB"/>
        </w:rPr>
      </w:pPr>
    </w:p>
    <w:p w:rsidR="00CC4BC5" w:rsidRPr="00B86FDC" w:rsidRDefault="00CC4BC5" w:rsidP="00506D8F">
      <w:pPr>
        <w:pStyle w:val="DPWNormal"/>
        <w:ind w:left="273" w:firstLine="720"/>
        <w:jc w:val="both"/>
        <w:outlineLvl w:val="0"/>
        <w:rPr>
          <w:rFonts w:asciiTheme="minorHAnsi" w:hAnsiTheme="minorHAnsi" w:cs="Arial"/>
          <w:b/>
          <w:sz w:val="22"/>
          <w:szCs w:val="22"/>
          <w:u w:val="single"/>
          <w:lang w:val="en-GB"/>
        </w:rPr>
      </w:pPr>
      <w:r w:rsidRPr="00B86FDC">
        <w:rPr>
          <w:rFonts w:asciiTheme="minorHAnsi" w:hAnsiTheme="minorHAnsi" w:cs="Arial"/>
          <w:b/>
          <w:sz w:val="22"/>
          <w:szCs w:val="22"/>
          <w:u w:val="single"/>
          <w:lang w:val="en-GB"/>
        </w:rPr>
        <w:t>Contact details</w:t>
      </w:r>
    </w:p>
    <w:p w:rsidR="002F4FFE" w:rsidRPr="00B86FDC" w:rsidRDefault="002F4FFE" w:rsidP="00506D8F">
      <w:pPr>
        <w:pStyle w:val="DPWNormal"/>
        <w:ind w:left="273" w:firstLine="720"/>
        <w:jc w:val="both"/>
        <w:outlineLvl w:val="0"/>
        <w:rPr>
          <w:rFonts w:asciiTheme="minorHAnsi" w:hAnsiTheme="minorHAnsi" w:cs="Arial"/>
          <w:b/>
          <w:sz w:val="22"/>
          <w:szCs w:val="22"/>
          <w:u w:val="single"/>
          <w:lang w:val="en-GB"/>
        </w:rPr>
      </w:pPr>
    </w:p>
    <w:p w:rsidR="00CC4BC5" w:rsidRPr="00B86FDC" w:rsidRDefault="00CC4BC5" w:rsidP="00506D8F">
      <w:pPr>
        <w:pStyle w:val="DPWNormal"/>
        <w:ind w:left="273" w:firstLine="720"/>
        <w:jc w:val="both"/>
        <w:rPr>
          <w:rFonts w:asciiTheme="minorHAnsi" w:hAnsiTheme="minorHAnsi" w:cs="Arial"/>
          <w:sz w:val="22"/>
          <w:szCs w:val="22"/>
          <w:lang w:val="en-GB"/>
        </w:rPr>
      </w:pPr>
      <w:proofErr w:type="spellStart"/>
      <w:r w:rsidRPr="00B86FDC">
        <w:rPr>
          <w:rFonts w:asciiTheme="minorHAnsi" w:hAnsiTheme="minorHAnsi" w:cs="Arial"/>
          <w:sz w:val="22"/>
          <w:szCs w:val="22"/>
          <w:lang w:val="en-GB"/>
        </w:rPr>
        <w:t>Wim</w:t>
      </w:r>
      <w:proofErr w:type="spellEnd"/>
      <w:r w:rsidRPr="00B86FDC">
        <w:rPr>
          <w:rFonts w:asciiTheme="minorHAnsi" w:hAnsiTheme="minorHAnsi" w:cs="Arial"/>
          <w:sz w:val="22"/>
          <w:szCs w:val="22"/>
          <w:lang w:val="en-GB"/>
        </w:rPr>
        <w:t xml:space="preserve"> </w:t>
      </w:r>
      <w:proofErr w:type="spellStart"/>
      <w:r w:rsidRPr="00B86FDC">
        <w:rPr>
          <w:rFonts w:asciiTheme="minorHAnsi" w:hAnsiTheme="minorHAnsi" w:cs="Arial"/>
          <w:sz w:val="22"/>
          <w:szCs w:val="22"/>
          <w:lang w:val="en-GB"/>
        </w:rPr>
        <w:t>Allegaert</w:t>
      </w:r>
      <w:proofErr w:type="spellEnd"/>
      <w:r w:rsidRPr="00B86FDC">
        <w:rPr>
          <w:rFonts w:asciiTheme="minorHAnsi" w:hAnsiTheme="minorHAnsi" w:cs="Arial"/>
          <w:sz w:val="22"/>
          <w:szCs w:val="22"/>
          <w:lang w:val="en-GB"/>
        </w:rPr>
        <w:t>, General Manager, Investor Relations, KBC Group</w:t>
      </w:r>
    </w:p>
    <w:p w:rsidR="00CC4BC5" w:rsidRPr="009C1632" w:rsidRDefault="00CC4BC5" w:rsidP="00506D8F">
      <w:pPr>
        <w:spacing w:after="0" w:line="240" w:lineRule="auto"/>
        <w:ind w:left="273" w:firstLine="720"/>
        <w:rPr>
          <w:rFonts w:asciiTheme="minorHAnsi" w:hAnsiTheme="minorHAnsi" w:cs="Arial"/>
          <w:lang w:val="de-DE"/>
        </w:rPr>
      </w:pPr>
      <w:r w:rsidRPr="009C1632">
        <w:rPr>
          <w:rFonts w:asciiTheme="minorHAnsi" w:hAnsiTheme="minorHAnsi" w:cs="Arial"/>
          <w:lang w:val="de-DE"/>
        </w:rPr>
        <w:t>Tel +</w:t>
      </w:r>
      <w:r w:rsidR="00BC534E" w:rsidRPr="009C1632">
        <w:rPr>
          <w:rFonts w:asciiTheme="minorHAnsi" w:hAnsiTheme="minorHAnsi" w:cs="Arial"/>
          <w:lang w:val="de-DE"/>
        </w:rPr>
        <w:t xml:space="preserve"> </w:t>
      </w:r>
      <w:r w:rsidRPr="009C1632">
        <w:rPr>
          <w:rFonts w:asciiTheme="minorHAnsi" w:hAnsiTheme="minorHAnsi" w:cs="Arial"/>
          <w:lang w:val="de-DE"/>
        </w:rPr>
        <w:t xml:space="preserve">32 2 429 40 51 </w:t>
      </w:r>
      <w:proofErr w:type="spellStart"/>
      <w:r w:rsidRPr="009C1632">
        <w:rPr>
          <w:rFonts w:asciiTheme="minorHAnsi" w:hAnsiTheme="minorHAnsi" w:cs="Arial"/>
          <w:lang w:val="de-DE"/>
        </w:rPr>
        <w:t>E-mail</w:t>
      </w:r>
      <w:proofErr w:type="spellEnd"/>
      <w:r w:rsidRPr="009C1632">
        <w:rPr>
          <w:rFonts w:asciiTheme="minorHAnsi" w:hAnsiTheme="minorHAnsi" w:cs="Arial"/>
          <w:lang w:val="de-DE"/>
        </w:rPr>
        <w:t xml:space="preserve"> </w:t>
      </w:r>
      <w:hyperlink r:id="rId23" w:history="1">
        <w:r w:rsidRPr="009C1632">
          <w:rPr>
            <w:rStyle w:val="Hyperlink"/>
            <w:rFonts w:asciiTheme="minorHAnsi" w:hAnsiTheme="minorHAnsi" w:cs="Arial"/>
            <w:lang w:val="de-DE"/>
          </w:rPr>
          <w:t>wim.allegaert@kbc.be</w:t>
        </w:r>
      </w:hyperlink>
      <w:r w:rsidRPr="009C1632">
        <w:rPr>
          <w:rFonts w:asciiTheme="minorHAnsi" w:hAnsiTheme="minorHAnsi" w:cs="Arial"/>
          <w:lang w:val="de-DE"/>
        </w:rPr>
        <w:t xml:space="preserve"> </w:t>
      </w:r>
    </w:p>
    <w:p w:rsidR="002F4FFE" w:rsidRPr="009C1632" w:rsidRDefault="002F4FFE" w:rsidP="00506D8F">
      <w:pPr>
        <w:spacing w:after="0" w:line="240" w:lineRule="auto"/>
        <w:ind w:left="273" w:firstLine="720"/>
        <w:rPr>
          <w:rFonts w:asciiTheme="minorHAnsi" w:hAnsiTheme="minorHAnsi" w:cs="Arial"/>
          <w:lang w:val="de-DE"/>
        </w:rPr>
      </w:pPr>
    </w:p>
    <w:p w:rsidR="009766BD" w:rsidRPr="00B86FDC" w:rsidRDefault="00CC4BC5" w:rsidP="00506D8F">
      <w:pPr>
        <w:spacing w:after="0" w:line="240" w:lineRule="auto"/>
        <w:ind w:left="273" w:firstLine="720"/>
        <w:rPr>
          <w:rFonts w:asciiTheme="minorHAnsi" w:hAnsiTheme="minorHAnsi" w:cs="Arial"/>
          <w:lang w:val="en-GB"/>
        </w:rPr>
      </w:pPr>
      <w:r w:rsidRPr="00B86FDC">
        <w:rPr>
          <w:rFonts w:asciiTheme="minorHAnsi" w:hAnsiTheme="minorHAnsi" w:cs="Arial"/>
          <w:lang w:val="en-GB"/>
        </w:rPr>
        <w:t xml:space="preserve">Viviane </w:t>
      </w:r>
      <w:proofErr w:type="spellStart"/>
      <w:r w:rsidRPr="00B86FDC">
        <w:rPr>
          <w:rFonts w:asciiTheme="minorHAnsi" w:hAnsiTheme="minorHAnsi" w:cs="Arial"/>
          <w:lang w:val="en-GB"/>
        </w:rPr>
        <w:t>Huybrecht</w:t>
      </w:r>
      <w:proofErr w:type="spellEnd"/>
      <w:r w:rsidRPr="00B86FDC">
        <w:rPr>
          <w:rFonts w:asciiTheme="minorHAnsi" w:hAnsiTheme="minorHAnsi" w:cs="Arial"/>
          <w:lang w:val="en-GB"/>
        </w:rPr>
        <w:t>, General Manager, Corporate Communication &amp; Company Spokesperson, KBC Group</w:t>
      </w:r>
    </w:p>
    <w:p w:rsidR="00CC4BC5" w:rsidRPr="009C1632" w:rsidRDefault="00CC4BC5" w:rsidP="00506D8F">
      <w:pPr>
        <w:spacing w:after="0" w:line="240" w:lineRule="auto"/>
        <w:ind w:left="273" w:firstLine="720"/>
        <w:rPr>
          <w:rFonts w:asciiTheme="minorHAnsi" w:hAnsiTheme="minorHAnsi" w:cs="Arial"/>
          <w:lang w:val="de-DE"/>
        </w:rPr>
      </w:pPr>
      <w:r w:rsidRPr="009C1632">
        <w:rPr>
          <w:rFonts w:asciiTheme="minorHAnsi" w:hAnsiTheme="minorHAnsi" w:cs="Arial"/>
          <w:lang w:val="de-DE"/>
        </w:rPr>
        <w:t>Tel +</w:t>
      </w:r>
      <w:r w:rsidR="00BC534E" w:rsidRPr="009C1632">
        <w:rPr>
          <w:rFonts w:asciiTheme="minorHAnsi" w:hAnsiTheme="minorHAnsi" w:cs="Arial"/>
          <w:lang w:val="de-DE"/>
        </w:rPr>
        <w:t xml:space="preserve"> </w:t>
      </w:r>
      <w:r w:rsidRPr="009C1632">
        <w:rPr>
          <w:rFonts w:asciiTheme="minorHAnsi" w:hAnsiTheme="minorHAnsi" w:cs="Arial"/>
          <w:lang w:val="de-DE"/>
        </w:rPr>
        <w:t xml:space="preserve">32 2 429 85 45 </w:t>
      </w:r>
      <w:proofErr w:type="spellStart"/>
      <w:r w:rsidRPr="009C1632">
        <w:rPr>
          <w:rFonts w:asciiTheme="minorHAnsi" w:hAnsiTheme="minorHAnsi" w:cs="Arial"/>
          <w:lang w:val="de-DE"/>
        </w:rPr>
        <w:t>E-mail</w:t>
      </w:r>
      <w:proofErr w:type="spellEnd"/>
      <w:r w:rsidRPr="009C1632">
        <w:rPr>
          <w:rFonts w:asciiTheme="minorHAnsi" w:hAnsiTheme="minorHAnsi" w:cs="Arial"/>
          <w:lang w:val="de-DE"/>
        </w:rPr>
        <w:t xml:space="preserve"> </w:t>
      </w:r>
      <w:hyperlink r:id="rId24" w:history="1">
        <w:r w:rsidRPr="009C1632">
          <w:rPr>
            <w:rStyle w:val="Hyperlink"/>
            <w:rFonts w:asciiTheme="minorHAnsi" w:hAnsiTheme="minorHAnsi" w:cs="Arial"/>
            <w:lang w:val="de-DE"/>
          </w:rPr>
          <w:t>pressofficekbc@kbc.be</w:t>
        </w:r>
      </w:hyperlink>
      <w:r w:rsidRPr="009C1632">
        <w:rPr>
          <w:rFonts w:asciiTheme="minorHAnsi" w:hAnsiTheme="minorHAnsi" w:cs="Arial"/>
          <w:lang w:val="de-DE"/>
        </w:rPr>
        <w:t xml:space="preserve"> </w:t>
      </w:r>
    </w:p>
    <w:p w:rsidR="0004558C" w:rsidRPr="009C1632" w:rsidRDefault="0004558C" w:rsidP="00506D8F">
      <w:pPr>
        <w:autoSpaceDE w:val="0"/>
        <w:autoSpaceDN w:val="0"/>
        <w:adjustRightInd w:val="0"/>
        <w:spacing w:after="0" w:line="240" w:lineRule="auto"/>
        <w:ind w:left="273" w:right="4" w:firstLine="720"/>
        <w:jc w:val="both"/>
        <w:rPr>
          <w:rFonts w:ascii="Rockwell" w:hAnsi="Rockwell" w:cs="Arial"/>
          <w:b/>
          <w:bCs/>
          <w:color w:val="003366"/>
          <w:sz w:val="28"/>
          <w:szCs w:val="28"/>
          <w:lang w:val="de-DE"/>
        </w:rPr>
      </w:pPr>
    </w:p>
    <w:p w:rsidR="00EF3FD3" w:rsidRPr="00DA3D4F" w:rsidRDefault="00EF3FD3" w:rsidP="00AE1131">
      <w:pPr>
        <w:autoSpaceDE w:val="0"/>
        <w:autoSpaceDN w:val="0"/>
        <w:adjustRightInd w:val="0"/>
        <w:spacing w:after="0" w:line="240" w:lineRule="auto"/>
        <w:ind w:left="273" w:right="4" w:firstLine="720"/>
        <w:jc w:val="both"/>
        <w:rPr>
          <w:rFonts w:ascii="Rockwell" w:hAnsi="Rockwell" w:cs="Arial"/>
          <w:b/>
          <w:bCs/>
          <w:color w:val="003366"/>
          <w:sz w:val="28"/>
          <w:szCs w:val="28"/>
          <w:lang w:val="de-DE"/>
        </w:rPr>
      </w:pPr>
    </w:p>
    <w:p w:rsidR="007C7580" w:rsidRPr="00DA3D4F" w:rsidRDefault="007C7580" w:rsidP="00AE1131">
      <w:pPr>
        <w:autoSpaceDE w:val="0"/>
        <w:autoSpaceDN w:val="0"/>
        <w:adjustRightInd w:val="0"/>
        <w:spacing w:after="0" w:line="240" w:lineRule="auto"/>
        <w:ind w:left="273" w:right="4" w:firstLine="720"/>
        <w:jc w:val="both"/>
        <w:rPr>
          <w:rFonts w:ascii="Rockwell" w:hAnsi="Rockwell" w:cs="Arial"/>
          <w:b/>
          <w:bCs/>
          <w:color w:val="003366"/>
          <w:sz w:val="28"/>
          <w:szCs w:val="28"/>
          <w:lang w:val="de-DE"/>
        </w:rPr>
      </w:pPr>
    </w:p>
    <w:p w:rsidR="00B91505" w:rsidRPr="00DA3D4F" w:rsidRDefault="00B91505" w:rsidP="00AE1131">
      <w:pPr>
        <w:autoSpaceDE w:val="0"/>
        <w:autoSpaceDN w:val="0"/>
        <w:adjustRightInd w:val="0"/>
        <w:spacing w:after="0" w:line="240" w:lineRule="auto"/>
        <w:ind w:left="993" w:right="4"/>
        <w:jc w:val="both"/>
        <w:rPr>
          <w:rFonts w:cs="Arial"/>
          <w:b/>
          <w:bCs/>
          <w:color w:val="003768"/>
          <w:sz w:val="28"/>
          <w:szCs w:val="28"/>
          <w:lang w:val="de-DE"/>
        </w:rPr>
      </w:pPr>
    </w:p>
    <w:p w:rsidR="002F4FFE" w:rsidRPr="00DA3D4F" w:rsidRDefault="002F4FFE" w:rsidP="00AE1131">
      <w:pPr>
        <w:autoSpaceDE w:val="0"/>
        <w:autoSpaceDN w:val="0"/>
        <w:adjustRightInd w:val="0"/>
        <w:spacing w:after="0" w:line="240" w:lineRule="auto"/>
        <w:ind w:left="993" w:right="4"/>
        <w:jc w:val="both"/>
        <w:rPr>
          <w:rFonts w:cs="Arial"/>
          <w:b/>
          <w:bCs/>
          <w:color w:val="003768"/>
          <w:sz w:val="28"/>
          <w:szCs w:val="28"/>
          <w:lang w:val="de-DE"/>
        </w:rPr>
      </w:pPr>
    </w:p>
    <w:p w:rsidR="002F4FFE" w:rsidRPr="00DA3D4F" w:rsidRDefault="002F4FFE" w:rsidP="00AE1131">
      <w:pPr>
        <w:autoSpaceDE w:val="0"/>
        <w:autoSpaceDN w:val="0"/>
        <w:adjustRightInd w:val="0"/>
        <w:spacing w:after="0" w:line="240" w:lineRule="auto"/>
        <w:ind w:left="993" w:right="4"/>
        <w:jc w:val="both"/>
        <w:rPr>
          <w:rFonts w:cs="Arial"/>
          <w:b/>
          <w:bCs/>
          <w:color w:val="003768"/>
          <w:sz w:val="28"/>
          <w:szCs w:val="28"/>
          <w:lang w:val="de-DE"/>
        </w:rPr>
      </w:pP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C25F01" w:rsidRPr="00B86FDC" w:rsidTr="00B4170D">
        <w:trPr>
          <w:trHeight w:val="356"/>
        </w:trPr>
        <w:tc>
          <w:tcPr>
            <w:tcW w:w="9780" w:type="dxa"/>
            <w:gridSpan w:val="3"/>
            <w:shd w:val="clear" w:color="auto" w:fill="FFFFFF"/>
            <w:tcMar>
              <w:top w:w="15" w:type="dxa"/>
              <w:left w:w="15" w:type="dxa"/>
              <w:bottom w:w="0" w:type="dxa"/>
              <w:right w:w="15" w:type="dxa"/>
            </w:tcMar>
            <w:vAlign w:val="center"/>
            <w:hideMark/>
          </w:tcPr>
          <w:p w:rsidR="00C25F01" w:rsidRPr="00B86FDC" w:rsidRDefault="00C25F01" w:rsidP="00B4170D">
            <w:pPr>
              <w:autoSpaceDE w:val="0"/>
              <w:autoSpaceDN w:val="0"/>
              <w:adjustRightInd w:val="0"/>
              <w:spacing w:after="0" w:line="240" w:lineRule="auto"/>
              <w:rPr>
                <w:b/>
                <w:bCs/>
                <w:color w:val="003768"/>
                <w:sz w:val="18"/>
                <w:szCs w:val="18"/>
                <w:lang w:val="en-GB"/>
              </w:rPr>
            </w:pPr>
            <w:r w:rsidRPr="00B86FDC">
              <w:rPr>
                <w:rFonts w:ascii="Rockwell" w:hAnsi="Rockwell" w:cs="Rockwell"/>
                <w:color w:val="003768"/>
                <w:sz w:val="18"/>
                <w:szCs w:val="18"/>
                <w:lang w:val="en-GB"/>
              </w:rPr>
              <w:t>* This press release contains information provided in compliance with European transparency legislation for listed companies.</w:t>
            </w:r>
          </w:p>
        </w:tc>
      </w:tr>
      <w:tr w:rsidR="00C25F01" w:rsidRPr="00B86FDC" w:rsidTr="00B4170D">
        <w:trPr>
          <w:trHeight w:val="913"/>
        </w:trPr>
        <w:tc>
          <w:tcPr>
            <w:tcW w:w="3400" w:type="dxa"/>
            <w:shd w:val="clear" w:color="auto" w:fill="FFFFFF"/>
            <w:tcMar>
              <w:top w:w="15" w:type="dxa"/>
              <w:left w:w="15" w:type="dxa"/>
              <w:bottom w:w="0" w:type="dxa"/>
              <w:right w:w="15" w:type="dxa"/>
            </w:tcMar>
            <w:hideMark/>
          </w:tcPr>
          <w:p w:rsidR="00C25F01" w:rsidRPr="00B86FDC" w:rsidRDefault="00C25F01" w:rsidP="00B4170D">
            <w:pPr>
              <w:pStyle w:val="Voettekst"/>
              <w:tabs>
                <w:tab w:val="bar" w:pos="-2709"/>
              </w:tabs>
              <w:rPr>
                <w:bCs/>
                <w:color w:val="00B0F0"/>
                <w:sz w:val="4"/>
                <w:szCs w:val="4"/>
                <w:lang w:val="en-GB"/>
              </w:rPr>
            </w:pPr>
          </w:p>
          <w:p w:rsidR="00C25F01" w:rsidRPr="00B86FDC" w:rsidRDefault="00C25F01" w:rsidP="00B4170D">
            <w:pPr>
              <w:pStyle w:val="Voettekst"/>
              <w:tabs>
                <w:tab w:val="bar" w:pos="-2709"/>
              </w:tabs>
              <w:rPr>
                <w:rFonts w:ascii="Rockwell" w:hAnsi="Rockwell"/>
                <w:color w:val="00B0F0"/>
                <w:sz w:val="18"/>
                <w:szCs w:val="18"/>
                <w:lang w:val="en-GB"/>
              </w:rPr>
            </w:pPr>
            <w:r w:rsidRPr="00B86FDC">
              <w:rPr>
                <w:rFonts w:ascii="Rockwell" w:hAnsi="Rockwell"/>
                <w:b/>
                <w:bCs/>
                <w:color w:val="00B0F0"/>
                <w:sz w:val="18"/>
                <w:szCs w:val="18"/>
                <w:lang w:val="en-GB"/>
              </w:rPr>
              <w:t>KBC Group NV</w:t>
            </w:r>
          </w:p>
          <w:p w:rsidR="00C25F01" w:rsidRPr="00B86FDC" w:rsidRDefault="00C25F01" w:rsidP="00B4170D">
            <w:pPr>
              <w:pStyle w:val="Voettekst"/>
              <w:tabs>
                <w:tab w:val="bar" w:pos="-2709"/>
              </w:tabs>
              <w:rPr>
                <w:color w:val="002060"/>
                <w:sz w:val="14"/>
                <w:szCs w:val="14"/>
                <w:lang w:val="en-GB"/>
              </w:rPr>
            </w:pPr>
            <w:proofErr w:type="spellStart"/>
            <w:r w:rsidRPr="00B86FDC">
              <w:rPr>
                <w:b/>
                <w:bCs/>
                <w:color w:val="002060"/>
                <w:sz w:val="14"/>
                <w:szCs w:val="14"/>
                <w:lang w:val="en-GB"/>
              </w:rPr>
              <w:t>Havenlaan</w:t>
            </w:r>
            <w:proofErr w:type="spellEnd"/>
            <w:r w:rsidRPr="00B86FDC">
              <w:rPr>
                <w:b/>
                <w:bCs/>
                <w:color w:val="002060"/>
                <w:sz w:val="14"/>
                <w:szCs w:val="14"/>
                <w:lang w:val="en-GB"/>
              </w:rPr>
              <w:t xml:space="preserve"> 2, 1080 Brussels</w:t>
            </w:r>
          </w:p>
          <w:p w:rsidR="00C25F01" w:rsidRPr="00B86FDC" w:rsidRDefault="00C25F01" w:rsidP="00B4170D">
            <w:pPr>
              <w:pStyle w:val="Voettekst"/>
              <w:tabs>
                <w:tab w:val="bar" w:pos="-2709"/>
              </w:tabs>
              <w:rPr>
                <w:color w:val="002060"/>
                <w:sz w:val="14"/>
                <w:szCs w:val="14"/>
                <w:lang w:val="en-GB"/>
              </w:rPr>
            </w:pPr>
            <w:r w:rsidRPr="00B86FDC">
              <w:rPr>
                <w:b/>
                <w:bCs/>
                <w:color w:val="002060"/>
                <w:sz w:val="14"/>
                <w:szCs w:val="14"/>
                <w:lang w:val="en-GB"/>
              </w:rPr>
              <w:t xml:space="preserve">Viviane </w:t>
            </w:r>
            <w:proofErr w:type="spellStart"/>
            <w:r w:rsidRPr="00B86FDC">
              <w:rPr>
                <w:b/>
                <w:bCs/>
                <w:color w:val="002060"/>
                <w:sz w:val="14"/>
                <w:szCs w:val="14"/>
                <w:lang w:val="en-GB"/>
              </w:rPr>
              <w:t>Huybrecht</w:t>
            </w:r>
            <w:proofErr w:type="spellEnd"/>
          </w:p>
          <w:p w:rsidR="00C25F01" w:rsidRPr="00B86FDC" w:rsidRDefault="00C25F01" w:rsidP="00B4170D">
            <w:pPr>
              <w:autoSpaceDE w:val="0"/>
              <w:autoSpaceDN w:val="0"/>
              <w:adjustRightInd w:val="0"/>
              <w:spacing w:after="0" w:line="240" w:lineRule="auto"/>
              <w:rPr>
                <w:rFonts w:cs="Arial"/>
                <w:b/>
                <w:color w:val="003768"/>
                <w:sz w:val="14"/>
                <w:szCs w:val="14"/>
                <w:lang w:val="en-GB" w:eastAsia="nl-BE"/>
              </w:rPr>
            </w:pPr>
            <w:r w:rsidRPr="00B86FDC">
              <w:rPr>
                <w:rFonts w:cs="Arial"/>
                <w:b/>
                <w:color w:val="003768"/>
                <w:sz w:val="14"/>
                <w:szCs w:val="14"/>
                <w:lang w:val="en-GB"/>
              </w:rPr>
              <w:t>General Manager, Corporate</w:t>
            </w:r>
          </w:p>
          <w:p w:rsidR="00C25F01" w:rsidRPr="00B86FDC" w:rsidRDefault="00C25F01" w:rsidP="00B4170D">
            <w:pPr>
              <w:autoSpaceDE w:val="0"/>
              <w:autoSpaceDN w:val="0"/>
              <w:adjustRightInd w:val="0"/>
              <w:spacing w:after="0" w:line="240" w:lineRule="auto"/>
              <w:rPr>
                <w:rFonts w:cs="Arial"/>
                <w:b/>
                <w:color w:val="003768"/>
                <w:sz w:val="14"/>
                <w:szCs w:val="14"/>
                <w:lang w:val="en-GB" w:eastAsia="nl-BE"/>
              </w:rPr>
            </w:pPr>
            <w:r w:rsidRPr="00B86FDC">
              <w:rPr>
                <w:rFonts w:cs="Arial"/>
                <w:b/>
                <w:color w:val="003768"/>
                <w:sz w:val="14"/>
                <w:szCs w:val="14"/>
                <w:lang w:val="en-GB"/>
              </w:rPr>
              <w:t>Communication /</w:t>
            </w:r>
          </w:p>
          <w:p w:rsidR="00C25F01" w:rsidRPr="00B86FDC" w:rsidRDefault="00C25F01" w:rsidP="00B4170D">
            <w:pPr>
              <w:autoSpaceDE w:val="0"/>
              <w:autoSpaceDN w:val="0"/>
              <w:adjustRightInd w:val="0"/>
              <w:spacing w:after="0" w:line="240" w:lineRule="auto"/>
              <w:rPr>
                <w:rFonts w:cs="Arial"/>
                <w:b/>
                <w:color w:val="003768"/>
                <w:sz w:val="14"/>
                <w:szCs w:val="14"/>
                <w:lang w:val="en-GB" w:eastAsia="nl-BE"/>
              </w:rPr>
            </w:pPr>
            <w:r w:rsidRPr="00B86FDC">
              <w:rPr>
                <w:rFonts w:cs="Arial"/>
                <w:b/>
                <w:color w:val="003768"/>
                <w:sz w:val="14"/>
                <w:szCs w:val="14"/>
                <w:lang w:val="en-GB"/>
              </w:rPr>
              <w:t>Company Spokesperson</w:t>
            </w:r>
          </w:p>
          <w:p w:rsidR="00C25F01" w:rsidRPr="00B86FDC" w:rsidRDefault="00C25F01" w:rsidP="00B4170D">
            <w:pPr>
              <w:pStyle w:val="Voettekst"/>
              <w:tabs>
                <w:tab w:val="bar" w:pos="-2709"/>
              </w:tabs>
              <w:rPr>
                <w:b/>
                <w:bCs/>
                <w:color w:val="002060"/>
                <w:sz w:val="14"/>
                <w:szCs w:val="14"/>
                <w:lang w:val="en-GB"/>
              </w:rPr>
            </w:pPr>
            <w:r w:rsidRPr="00B86FDC">
              <w:rPr>
                <w:b/>
                <w:bCs/>
                <w:color w:val="002060"/>
                <w:sz w:val="14"/>
                <w:szCs w:val="14"/>
                <w:lang w:val="en-GB"/>
              </w:rPr>
              <w:t xml:space="preserve">Tel. </w:t>
            </w:r>
            <w:r w:rsidR="00BC534E" w:rsidRPr="00B86FDC">
              <w:rPr>
                <w:b/>
                <w:bCs/>
                <w:color w:val="002060"/>
                <w:sz w:val="14"/>
                <w:szCs w:val="14"/>
                <w:lang w:val="en-GB"/>
              </w:rPr>
              <w:t xml:space="preserve">+ 32 </w:t>
            </w:r>
            <w:r w:rsidRPr="00B86FDC">
              <w:rPr>
                <w:b/>
                <w:bCs/>
                <w:color w:val="002060"/>
                <w:sz w:val="14"/>
                <w:szCs w:val="14"/>
                <w:lang w:val="en-GB"/>
              </w:rPr>
              <w:t>2 429 85 45</w:t>
            </w:r>
          </w:p>
          <w:p w:rsidR="00C25F01" w:rsidRPr="00B86FDC" w:rsidRDefault="00C25F01" w:rsidP="00B4170D">
            <w:pPr>
              <w:pStyle w:val="Voettekst"/>
              <w:tabs>
                <w:tab w:val="bar" w:pos="-2709"/>
              </w:tabs>
              <w:rPr>
                <w:b/>
                <w:bCs/>
                <w:color w:val="002060"/>
                <w:sz w:val="4"/>
                <w:szCs w:val="4"/>
                <w:lang w:val="en-GB"/>
              </w:rPr>
            </w:pPr>
          </w:p>
        </w:tc>
        <w:tc>
          <w:tcPr>
            <w:tcW w:w="3400" w:type="dxa"/>
            <w:shd w:val="clear" w:color="auto" w:fill="FFFFFF"/>
            <w:tcMar>
              <w:top w:w="15" w:type="dxa"/>
              <w:left w:w="15" w:type="dxa"/>
              <w:bottom w:w="0" w:type="dxa"/>
              <w:right w:w="15" w:type="dxa"/>
            </w:tcMar>
            <w:hideMark/>
          </w:tcPr>
          <w:p w:rsidR="00C25F01" w:rsidRPr="00B86FDC" w:rsidRDefault="00C25F01" w:rsidP="00B4170D">
            <w:pPr>
              <w:pStyle w:val="Voettekst"/>
              <w:tabs>
                <w:tab w:val="bar" w:pos="-2709"/>
              </w:tabs>
              <w:rPr>
                <w:b/>
                <w:bCs/>
                <w:color w:val="002060"/>
                <w:sz w:val="4"/>
                <w:szCs w:val="4"/>
                <w:lang w:val="en-GB"/>
              </w:rPr>
            </w:pPr>
          </w:p>
          <w:p w:rsidR="00C25F01" w:rsidRPr="00B86FDC" w:rsidRDefault="00C25F01" w:rsidP="00B4170D">
            <w:pPr>
              <w:pStyle w:val="Voettekst"/>
              <w:tabs>
                <w:tab w:val="bar" w:pos="-2709"/>
              </w:tabs>
              <w:rPr>
                <w:rFonts w:ascii="Rockwell" w:hAnsi="Rockwell"/>
                <w:b/>
                <w:bCs/>
                <w:color w:val="002060"/>
                <w:sz w:val="18"/>
                <w:szCs w:val="18"/>
                <w:lang w:val="en-GB"/>
              </w:rPr>
            </w:pPr>
          </w:p>
          <w:p w:rsidR="00C25F01" w:rsidRPr="00B86FDC" w:rsidRDefault="00C25F01" w:rsidP="00B4170D">
            <w:pPr>
              <w:pStyle w:val="Voettekst"/>
              <w:tabs>
                <w:tab w:val="bar" w:pos="-2709"/>
              </w:tabs>
              <w:rPr>
                <w:rFonts w:cs="Arial"/>
                <w:b/>
                <w:color w:val="003768"/>
                <w:sz w:val="14"/>
                <w:szCs w:val="14"/>
                <w:lang w:val="en-GB" w:eastAsia="nl-BE"/>
              </w:rPr>
            </w:pPr>
            <w:r w:rsidRPr="00B86FDC">
              <w:rPr>
                <w:rFonts w:cs="Arial"/>
                <w:b/>
                <w:color w:val="003768"/>
                <w:sz w:val="14"/>
                <w:szCs w:val="14"/>
                <w:lang w:val="en-GB"/>
              </w:rPr>
              <w:t>Press Office</w:t>
            </w:r>
          </w:p>
          <w:p w:rsidR="00C25F01" w:rsidRPr="00B86FDC" w:rsidRDefault="00C25F01" w:rsidP="00B4170D">
            <w:pPr>
              <w:pStyle w:val="Voettekst"/>
              <w:tabs>
                <w:tab w:val="bar" w:pos="-2709"/>
              </w:tabs>
              <w:rPr>
                <w:b/>
                <w:bCs/>
                <w:color w:val="002060"/>
                <w:sz w:val="14"/>
                <w:szCs w:val="14"/>
                <w:lang w:val="en-GB"/>
              </w:rPr>
            </w:pPr>
            <w:r w:rsidRPr="00B86FDC">
              <w:rPr>
                <w:b/>
                <w:bCs/>
                <w:color w:val="002060"/>
                <w:sz w:val="14"/>
                <w:szCs w:val="14"/>
                <w:lang w:val="en-GB"/>
              </w:rPr>
              <w:t xml:space="preserve">Tel. </w:t>
            </w:r>
            <w:r w:rsidR="00BC534E" w:rsidRPr="00B86FDC">
              <w:rPr>
                <w:b/>
                <w:bCs/>
                <w:color w:val="002060"/>
                <w:sz w:val="14"/>
                <w:szCs w:val="14"/>
                <w:lang w:val="en-GB"/>
              </w:rPr>
              <w:t xml:space="preserve">+ 32 </w:t>
            </w:r>
            <w:r w:rsidRPr="00B86FDC">
              <w:rPr>
                <w:b/>
                <w:bCs/>
                <w:color w:val="002060"/>
                <w:sz w:val="14"/>
                <w:szCs w:val="14"/>
                <w:lang w:val="en-GB"/>
              </w:rPr>
              <w:t>2 429 65 01</w:t>
            </w:r>
            <w:r w:rsidR="008B14F2" w:rsidRPr="00B86FDC">
              <w:rPr>
                <w:b/>
                <w:bCs/>
                <w:color w:val="002060"/>
                <w:sz w:val="14"/>
                <w:szCs w:val="14"/>
                <w:lang w:val="en-GB"/>
              </w:rPr>
              <w:t xml:space="preserve"> </w:t>
            </w:r>
            <w:proofErr w:type="spellStart"/>
            <w:r w:rsidR="008B14F2" w:rsidRPr="00B86FDC">
              <w:rPr>
                <w:b/>
                <w:bCs/>
                <w:color w:val="002060"/>
                <w:sz w:val="14"/>
                <w:szCs w:val="14"/>
                <w:lang w:val="en-GB"/>
              </w:rPr>
              <w:t>Stef</w:t>
            </w:r>
            <w:proofErr w:type="spellEnd"/>
            <w:r w:rsidR="008B14F2" w:rsidRPr="00B86FDC">
              <w:rPr>
                <w:b/>
                <w:bCs/>
                <w:color w:val="002060"/>
                <w:sz w:val="14"/>
                <w:szCs w:val="14"/>
                <w:lang w:val="en-GB"/>
              </w:rPr>
              <w:t xml:space="preserve"> </w:t>
            </w:r>
            <w:proofErr w:type="spellStart"/>
            <w:r w:rsidR="008B14F2" w:rsidRPr="00B86FDC">
              <w:rPr>
                <w:b/>
                <w:bCs/>
                <w:color w:val="002060"/>
                <w:sz w:val="14"/>
                <w:szCs w:val="14"/>
                <w:lang w:val="en-GB"/>
              </w:rPr>
              <w:t>Leunens</w:t>
            </w:r>
            <w:proofErr w:type="spellEnd"/>
          </w:p>
          <w:p w:rsidR="00C25F01" w:rsidRPr="00B86FDC" w:rsidRDefault="00C25F01" w:rsidP="00B4170D">
            <w:pPr>
              <w:pStyle w:val="Voettekst"/>
              <w:tabs>
                <w:tab w:val="bar" w:pos="-2709"/>
              </w:tabs>
              <w:rPr>
                <w:b/>
                <w:bCs/>
                <w:color w:val="002060"/>
                <w:sz w:val="14"/>
                <w:szCs w:val="14"/>
                <w:lang w:val="en-GB"/>
              </w:rPr>
            </w:pPr>
            <w:r w:rsidRPr="00B86FDC">
              <w:rPr>
                <w:b/>
                <w:bCs/>
                <w:color w:val="002060"/>
                <w:sz w:val="14"/>
                <w:szCs w:val="14"/>
                <w:lang w:val="en-GB"/>
              </w:rPr>
              <w:t xml:space="preserve">Tel. </w:t>
            </w:r>
            <w:r w:rsidR="00BC534E" w:rsidRPr="00B86FDC">
              <w:rPr>
                <w:b/>
                <w:bCs/>
                <w:color w:val="002060"/>
                <w:sz w:val="14"/>
                <w:szCs w:val="14"/>
                <w:lang w:val="en-GB"/>
              </w:rPr>
              <w:t xml:space="preserve">+ 32 </w:t>
            </w:r>
            <w:r w:rsidRPr="00B86FDC">
              <w:rPr>
                <w:b/>
                <w:bCs/>
                <w:color w:val="002060"/>
                <w:sz w:val="14"/>
                <w:szCs w:val="14"/>
                <w:lang w:val="en-GB"/>
              </w:rPr>
              <w:t>2 429 29 15</w:t>
            </w:r>
            <w:r w:rsidR="008B14F2" w:rsidRPr="00B86FDC">
              <w:rPr>
                <w:b/>
                <w:bCs/>
                <w:color w:val="002060"/>
                <w:sz w:val="14"/>
                <w:szCs w:val="14"/>
                <w:lang w:val="en-GB"/>
              </w:rPr>
              <w:t xml:space="preserve"> </w:t>
            </w:r>
            <w:proofErr w:type="spellStart"/>
            <w:r w:rsidR="008B14F2" w:rsidRPr="00B86FDC">
              <w:rPr>
                <w:b/>
                <w:bCs/>
                <w:color w:val="002060"/>
                <w:sz w:val="14"/>
                <w:szCs w:val="14"/>
                <w:lang w:val="en-GB"/>
              </w:rPr>
              <w:t>Ilse</w:t>
            </w:r>
            <w:proofErr w:type="spellEnd"/>
            <w:r w:rsidR="008B14F2" w:rsidRPr="00B86FDC">
              <w:rPr>
                <w:b/>
                <w:bCs/>
                <w:color w:val="002060"/>
                <w:sz w:val="14"/>
                <w:szCs w:val="14"/>
                <w:lang w:val="en-GB"/>
              </w:rPr>
              <w:t xml:space="preserve"> De </w:t>
            </w:r>
            <w:proofErr w:type="spellStart"/>
            <w:r w:rsidR="008B14F2" w:rsidRPr="00B86FDC">
              <w:rPr>
                <w:b/>
                <w:bCs/>
                <w:color w:val="002060"/>
                <w:sz w:val="14"/>
                <w:szCs w:val="14"/>
                <w:lang w:val="en-GB"/>
              </w:rPr>
              <w:t>Muyer</w:t>
            </w:r>
            <w:proofErr w:type="spellEnd"/>
          </w:p>
          <w:p w:rsidR="00C25F01" w:rsidRPr="00B86FDC" w:rsidRDefault="00C25F01" w:rsidP="00B4170D">
            <w:pPr>
              <w:pStyle w:val="Voettekst"/>
              <w:tabs>
                <w:tab w:val="bar" w:pos="-2709"/>
              </w:tabs>
              <w:rPr>
                <w:color w:val="002060"/>
                <w:sz w:val="14"/>
                <w:szCs w:val="14"/>
                <w:lang w:val="en-GB"/>
              </w:rPr>
            </w:pPr>
            <w:r w:rsidRPr="00B86FDC">
              <w:rPr>
                <w:b/>
                <w:bCs/>
                <w:color w:val="002060"/>
                <w:sz w:val="14"/>
                <w:szCs w:val="14"/>
                <w:lang w:val="en-GB"/>
              </w:rPr>
              <w:t xml:space="preserve">Fax </w:t>
            </w:r>
            <w:r w:rsidR="00BC534E" w:rsidRPr="00B86FDC">
              <w:rPr>
                <w:b/>
                <w:bCs/>
                <w:color w:val="002060"/>
                <w:sz w:val="14"/>
                <w:szCs w:val="14"/>
                <w:lang w:val="en-GB"/>
              </w:rPr>
              <w:t xml:space="preserve">+ 32 </w:t>
            </w:r>
            <w:r w:rsidRPr="00B86FDC">
              <w:rPr>
                <w:b/>
                <w:bCs/>
                <w:color w:val="002060"/>
                <w:sz w:val="14"/>
                <w:szCs w:val="14"/>
                <w:lang w:val="en-GB"/>
              </w:rPr>
              <w:t>2 429 81 60</w:t>
            </w:r>
          </w:p>
          <w:p w:rsidR="00C25F01" w:rsidRPr="00B86FDC" w:rsidRDefault="00C25F01" w:rsidP="00BC534E">
            <w:pPr>
              <w:pStyle w:val="Voettekst"/>
              <w:tabs>
                <w:tab w:val="bar" w:pos="-2709"/>
              </w:tabs>
              <w:rPr>
                <w:lang w:val="en-GB"/>
              </w:rPr>
            </w:pPr>
            <w:r w:rsidRPr="00B86FDC">
              <w:rPr>
                <w:b/>
                <w:bCs/>
                <w:color w:val="002060"/>
                <w:sz w:val="14"/>
                <w:szCs w:val="14"/>
                <w:lang w:val="en-GB"/>
              </w:rPr>
              <w:t xml:space="preserve">E-mail </w:t>
            </w:r>
            <w:hyperlink r:id="rId25" w:history="1">
              <w:r w:rsidRPr="00B86FDC">
                <w:rPr>
                  <w:rStyle w:val="Hyperlink"/>
                  <w:b/>
                  <w:bCs/>
                  <w:color w:val="00AEEF"/>
                  <w:sz w:val="14"/>
                  <w:szCs w:val="14"/>
                  <w:lang w:val="en-GB"/>
                </w:rPr>
                <w:t>pressofficekbc@kbc.be</w:t>
              </w:r>
            </w:hyperlink>
          </w:p>
        </w:tc>
        <w:tc>
          <w:tcPr>
            <w:tcW w:w="2980" w:type="dxa"/>
            <w:shd w:val="clear" w:color="auto" w:fill="FFFFFF"/>
            <w:tcMar>
              <w:top w:w="15" w:type="dxa"/>
              <w:left w:w="15" w:type="dxa"/>
              <w:bottom w:w="0" w:type="dxa"/>
              <w:right w:w="15" w:type="dxa"/>
            </w:tcMar>
            <w:hideMark/>
          </w:tcPr>
          <w:p w:rsidR="00C25F01" w:rsidRPr="00B86FDC" w:rsidRDefault="00C25F01" w:rsidP="00B4170D">
            <w:pPr>
              <w:pStyle w:val="Voettekst"/>
              <w:tabs>
                <w:tab w:val="bar" w:pos="-2709"/>
              </w:tabs>
              <w:rPr>
                <w:b/>
                <w:bCs/>
                <w:color w:val="002060"/>
                <w:sz w:val="4"/>
                <w:szCs w:val="4"/>
                <w:lang w:val="en-GB"/>
              </w:rPr>
            </w:pPr>
          </w:p>
          <w:p w:rsidR="00C25F01" w:rsidRPr="00B86FDC" w:rsidRDefault="00C25F01" w:rsidP="00B4170D">
            <w:pPr>
              <w:pStyle w:val="Voettekst"/>
              <w:tabs>
                <w:tab w:val="bar" w:pos="-2709"/>
              </w:tabs>
              <w:rPr>
                <w:b/>
                <w:bCs/>
                <w:color w:val="002060"/>
                <w:sz w:val="18"/>
                <w:szCs w:val="18"/>
                <w:lang w:val="en-GB"/>
              </w:rPr>
            </w:pPr>
          </w:p>
          <w:p w:rsidR="00C25F01" w:rsidRPr="00B86FDC" w:rsidRDefault="00C25F01" w:rsidP="00B4170D">
            <w:pPr>
              <w:autoSpaceDE w:val="0"/>
              <w:autoSpaceDN w:val="0"/>
              <w:adjustRightInd w:val="0"/>
              <w:spacing w:after="0" w:line="240" w:lineRule="auto"/>
              <w:rPr>
                <w:rFonts w:cs="Arial"/>
                <w:color w:val="003768"/>
                <w:sz w:val="14"/>
                <w:szCs w:val="14"/>
                <w:lang w:val="en-GB" w:eastAsia="nl-BE"/>
              </w:rPr>
            </w:pPr>
            <w:r w:rsidRPr="00B86FDC">
              <w:rPr>
                <w:rFonts w:cs="Arial"/>
                <w:b/>
                <w:color w:val="003768"/>
                <w:sz w:val="14"/>
                <w:szCs w:val="14"/>
                <w:lang w:val="en-GB"/>
              </w:rPr>
              <w:t xml:space="preserve">KBC press releases are available at </w:t>
            </w:r>
            <w:hyperlink r:id="rId26" w:history="1">
              <w:r w:rsidRPr="00B86FDC">
                <w:rPr>
                  <w:rStyle w:val="Hyperlink"/>
                  <w:b/>
                  <w:bCs/>
                  <w:color w:val="00B0F0"/>
                  <w:sz w:val="14"/>
                  <w:szCs w:val="14"/>
                  <w:lang w:val="en-GB"/>
                </w:rPr>
                <w:t>www.kbc.com</w:t>
              </w:r>
            </w:hyperlink>
            <w:r w:rsidRPr="00B86FDC">
              <w:rPr>
                <w:b/>
                <w:bCs/>
                <w:color w:val="002060"/>
                <w:sz w:val="14"/>
                <w:szCs w:val="14"/>
                <w:lang w:val="en-GB"/>
              </w:rPr>
              <w:t xml:space="preserve"> </w:t>
            </w:r>
            <w:r w:rsidRPr="00B86FDC">
              <w:rPr>
                <w:rFonts w:cs="Arial"/>
                <w:b/>
                <w:color w:val="003768"/>
                <w:sz w:val="14"/>
                <w:szCs w:val="14"/>
                <w:lang w:val="en-GB"/>
              </w:rPr>
              <w:t>or can be obtained by sending an e-mail to</w:t>
            </w:r>
            <w:r w:rsidRPr="00B86FDC">
              <w:rPr>
                <w:b/>
                <w:bCs/>
                <w:color w:val="003768"/>
                <w:sz w:val="14"/>
                <w:szCs w:val="14"/>
                <w:lang w:val="en-GB"/>
              </w:rPr>
              <w:t xml:space="preserve"> </w:t>
            </w:r>
            <w:hyperlink r:id="rId27" w:history="1">
              <w:r w:rsidRPr="00B86FDC">
                <w:rPr>
                  <w:rStyle w:val="Hyperlink"/>
                  <w:b/>
                  <w:bCs/>
                  <w:color w:val="00B0F0"/>
                  <w:sz w:val="14"/>
                  <w:szCs w:val="14"/>
                  <w:lang w:val="en-GB"/>
                </w:rPr>
                <w:t>pressofficekbc@kbc.be</w:t>
              </w:r>
            </w:hyperlink>
          </w:p>
          <w:p w:rsidR="00C25F01" w:rsidRPr="00B86FDC" w:rsidRDefault="00C25F01" w:rsidP="00B4170D">
            <w:pPr>
              <w:pStyle w:val="Voettekst"/>
              <w:tabs>
                <w:tab w:val="bar" w:pos="-2709"/>
              </w:tabs>
              <w:spacing w:after="120"/>
              <w:rPr>
                <w:b/>
                <w:bCs/>
                <w:color w:val="002060"/>
                <w:sz w:val="14"/>
                <w:szCs w:val="14"/>
                <w:lang w:val="en-GB"/>
              </w:rPr>
            </w:pPr>
          </w:p>
          <w:p w:rsidR="00C25F01" w:rsidRPr="00B86FDC" w:rsidRDefault="00C25F01" w:rsidP="00B4170D">
            <w:pPr>
              <w:pStyle w:val="Voettekst"/>
              <w:tabs>
                <w:tab w:val="bar" w:pos="-2709"/>
              </w:tabs>
              <w:spacing w:after="120"/>
              <w:rPr>
                <w:color w:val="002060"/>
                <w:lang w:val="en-GB"/>
              </w:rPr>
            </w:pPr>
            <w:r w:rsidRPr="00B86FDC">
              <w:rPr>
                <w:rFonts w:cs="Calibri"/>
                <w:b/>
                <w:color w:val="003768"/>
                <w:sz w:val="14"/>
                <w:szCs w:val="14"/>
                <w:lang w:val="en-GB"/>
              </w:rPr>
              <w:t>Follow us at</w:t>
            </w:r>
            <w:r w:rsidRPr="00B86FDC">
              <w:rPr>
                <w:lang w:val="en-GB"/>
              </w:rPr>
              <w:t xml:space="preserve"> </w:t>
            </w:r>
            <w:hyperlink r:id="rId28" w:history="1">
              <w:r w:rsidRPr="00B86FDC">
                <w:rPr>
                  <w:rStyle w:val="Hyperlink"/>
                  <w:b/>
                  <w:bCs/>
                  <w:color w:val="00B0F0"/>
                  <w:sz w:val="14"/>
                  <w:szCs w:val="14"/>
                  <w:lang w:val="en-GB"/>
                </w:rPr>
                <w:t>www.twitter.com/kbc_group</w:t>
              </w:r>
            </w:hyperlink>
          </w:p>
        </w:tc>
      </w:tr>
    </w:tbl>
    <w:p w:rsidR="004278B1" w:rsidRPr="00B86FDC" w:rsidRDefault="00224306" w:rsidP="00AE1131">
      <w:pPr>
        <w:pStyle w:val="Geenafstand"/>
        <w:ind w:left="993" w:right="664"/>
        <w:jc w:val="both"/>
        <w:rPr>
          <w:lang w:val="en-GB"/>
        </w:rPr>
      </w:pPr>
      <w:r>
        <w:rPr>
          <w:lang w:val="en-GB"/>
        </w:rPr>
        <w:pict>
          <v:shape id="Text Box 3" o:spid="_x0000_s1027" type="#_x0000_t202" style="position:absolute;left:0;text-align:left;margin-left:0;margin-top:510pt;width:75.45pt;height:10.9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filled="f" stroked="f">
            <v:textbox inset="0,0,0,0">
              <w:txbxContent>
                <w:p w:rsidR="00BD7881" w:rsidRDefault="00BD7881"/>
              </w:txbxContent>
            </v:textbox>
          </v:shape>
        </w:pict>
      </w:r>
    </w:p>
    <w:sectPr w:rsidR="004278B1" w:rsidRPr="00B86FDC" w:rsidSect="00020337">
      <w:footerReference w:type="default" r:id="rId29"/>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81" w:rsidRDefault="00BD7881" w:rsidP="00B91505">
      <w:pPr>
        <w:spacing w:after="0" w:line="240" w:lineRule="auto"/>
      </w:pPr>
      <w:r>
        <w:separator/>
      </w:r>
    </w:p>
  </w:endnote>
  <w:endnote w:type="continuationSeparator" w:id="0">
    <w:p w:rsidR="00BD7881" w:rsidRDefault="00BD7881" w:rsidP="00B9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Rockwell,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81" w:rsidRPr="00290D4F" w:rsidRDefault="00BD7881" w:rsidP="00290D4F">
    <w:pPr>
      <w:pStyle w:val="Voettekst"/>
      <w:jc w:val="center"/>
      <w:rPr>
        <w:sz w:val="18"/>
        <w:szCs w:val="20"/>
      </w:rPr>
    </w:pPr>
    <w:r w:rsidRPr="00290D4F">
      <w:rPr>
        <w:sz w:val="18"/>
        <w:szCs w:val="20"/>
      </w:rPr>
      <w:fldChar w:fldCharType="begin"/>
    </w:r>
    <w:r w:rsidRPr="00290D4F">
      <w:rPr>
        <w:sz w:val="18"/>
        <w:szCs w:val="20"/>
      </w:rPr>
      <w:instrText xml:space="preserve"> PAGE </w:instrText>
    </w:r>
    <w:r w:rsidRPr="00290D4F">
      <w:rPr>
        <w:sz w:val="18"/>
        <w:szCs w:val="20"/>
      </w:rPr>
      <w:fldChar w:fldCharType="separate"/>
    </w:r>
    <w:r w:rsidR="00224306">
      <w:rPr>
        <w:noProof/>
        <w:sz w:val="18"/>
        <w:szCs w:val="20"/>
      </w:rPr>
      <w:t>1</w:t>
    </w:r>
    <w:r w:rsidRPr="00290D4F">
      <w:rPr>
        <w:sz w:val="18"/>
        <w:szCs w:val="20"/>
      </w:rPr>
      <w:fldChar w:fldCharType="end"/>
    </w:r>
    <w:r w:rsidRPr="00290D4F">
      <w:rPr>
        <w:sz w:val="18"/>
        <w:szCs w:val="20"/>
      </w:rPr>
      <w:t>/</w:t>
    </w:r>
    <w:r w:rsidRPr="00290D4F">
      <w:rPr>
        <w:sz w:val="18"/>
        <w:szCs w:val="20"/>
      </w:rPr>
      <w:fldChar w:fldCharType="begin"/>
    </w:r>
    <w:r w:rsidRPr="00290D4F">
      <w:rPr>
        <w:sz w:val="18"/>
        <w:szCs w:val="20"/>
      </w:rPr>
      <w:instrText xml:space="preserve"> NUMPAGES  </w:instrText>
    </w:r>
    <w:r w:rsidRPr="00290D4F">
      <w:rPr>
        <w:sz w:val="18"/>
        <w:szCs w:val="20"/>
      </w:rPr>
      <w:fldChar w:fldCharType="separate"/>
    </w:r>
    <w:r w:rsidR="00224306">
      <w:rPr>
        <w:noProof/>
        <w:sz w:val="18"/>
        <w:szCs w:val="20"/>
      </w:rPr>
      <w:t>5</w:t>
    </w:r>
    <w:r w:rsidRPr="00290D4F">
      <w:rPr>
        <w:sz w:val="18"/>
        <w:szCs w:val="20"/>
      </w:rPr>
      <w:fldChar w:fldCharType="end"/>
    </w:r>
  </w:p>
  <w:p w:rsidR="00BD7881" w:rsidRDefault="00BD78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81" w:rsidRDefault="00BD7881" w:rsidP="00B91505">
      <w:pPr>
        <w:spacing w:after="0" w:line="240" w:lineRule="auto"/>
      </w:pPr>
      <w:r>
        <w:separator/>
      </w:r>
    </w:p>
  </w:footnote>
  <w:footnote w:type="continuationSeparator" w:id="0">
    <w:p w:rsidR="00BD7881" w:rsidRDefault="00BD7881" w:rsidP="00B91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C314C"/>
    <w:multiLevelType w:val="hybridMultilevel"/>
    <w:tmpl w:val="1A2C6E70"/>
    <w:lvl w:ilvl="0" w:tplc="379CCF74">
      <w:start w:val="2"/>
      <w:numFmt w:val="bullet"/>
      <w:lvlText w:val="-"/>
      <w:lvlJc w:val="left"/>
      <w:pPr>
        <w:ind w:left="1800" w:hanging="360"/>
      </w:pPr>
      <w:rPr>
        <w:rFonts w:ascii="Rockwell" w:eastAsia="Times New Roman" w:hAnsi="Rockwell" w:cs="Rockwell,Bold"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nsid w:val="63690BCC"/>
    <w:multiLevelType w:val="hybridMultilevel"/>
    <w:tmpl w:val="58C84AE8"/>
    <w:lvl w:ilvl="0" w:tplc="22A8FC80">
      <w:start w:val="1"/>
      <w:numFmt w:val="decimal"/>
      <w:lvlText w:val="%1."/>
      <w:lvlJc w:val="left"/>
      <w:pPr>
        <w:ind w:left="1353" w:hanging="360"/>
      </w:pPr>
      <w:rPr>
        <w:rFonts w:hint="default"/>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4"/>
    <w:rsid w:val="00020337"/>
    <w:rsid w:val="0002235D"/>
    <w:rsid w:val="000311D2"/>
    <w:rsid w:val="000427DA"/>
    <w:rsid w:val="0004558C"/>
    <w:rsid w:val="00046D8A"/>
    <w:rsid w:val="00067351"/>
    <w:rsid w:val="00075B32"/>
    <w:rsid w:val="0007720A"/>
    <w:rsid w:val="00077B96"/>
    <w:rsid w:val="00085476"/>
    <w:rsid w:val="00085E31"/>
    <w:rsid w:val="000E28B5"/>
    <w:rsid w:val="000F0988"/>
    <w:rsid w:val="000F0FC9"/>
    <w:rsid w:val="000F51CC"/>
    <w:rsid w:val="001044FC"/>
    <w:rsid w:val="001049F2"/>
    <w:rsid w:val="001178FE"/>
    <w:rsid w:val="00123204"/>
    <w:rsid w:val="0012469D"/>
    <w:rsid w:val="00124BDB"/>
    <w:rsid w:val="0013386E"/>
    <w:rsid w:val="00133D9A"/>
    <w:rsid w:val="00145E8E"/>
    <w:rsid w:val="001557AB"/>
    <w:rsid w:val="001572F2"/>
    <w:rsid w:val="00161387"/>
    <w:rsid w:val="00165C05"/>
    <w:rsid w:val="001A6F1F"/>
    <w:rsid w:val="001C00A3"/>
    <w:rsid w:val="001C166A"/>
    <w:rsid w:val="001C707A"/>
    <w:rsid w:val="001D29F9"/>
    <w:rsid w:val="001E73A3"/>
    <w:rsid w:val="001F5CB1"/>
    <w:rsid w:val="00201798"/>
    <w:rsid w:val="002048A2"/>
    <w:rsid w:val="0020605A"/>
    <w:rsid w:val="002120CF"/>
    <w:rsid w:val="00224306"/>
    <w:rsid w:val="0024012B"/>
    <w:rsid w:val="00255A54"/>
    <w:rsid w:val="00262D1E"/>
    <w:rsid w:val="0027248B"/>
    <w:rsid w:val="00286C63"/>
    <w:rsid w:val="00290D4F"/>
    <w:rsid w:val="00297847"/>
    <w:rsid w:val="002A135A"/>
    <w:rsid w:val="002A4F68"/>
    <w:rsid w:val="002A78A8"/>
    <w:rsid w:val="002B1E31"/>
    <w:rsid w:val="002C55E4"/>
    <w:rsid w:val="002D344C"/>
    <w:rsid w:val="002D4646"/>
    <w:rsid w:val="002F0313"/>
    <w:rsid w:val="002F181C"/>
    <w:rsid w:val="002F2F8B"/>
    <w:rsid w:val="002F4FFE"/>
    <w:rsid w:val="002F5967"/>
    <w:rsid w:val="00314F51"/>
    <w:rsid w:val="0032409E"/>
    <w:rsid w:val="003248ED"/>
    <w:rsid w:val="00326CB0"/>
    <w:rsid w:val="003346EA"/>
    <w:rsid w:val="00335CBA"/>
    <w:rsid w:val="00336C88"/>
    <w:rsid w:val="00337950"/>
    <w:rsid w:val="00346BB8"/>
    <w:rsid w:val="00353E92"/>
    <w:rsid w:val="003540FC"/>
    <w:rsid w:val="00356941"/>
    <w:rsid w:val="00357957"/>
    <w:rsid w:val="0036577A"/>
    <w:rsid w:val="00370C42"/>
    <w:rsid w:val="0038517C"/>
    <w:rsid w:val="003915CA"/>
    <w:rsid w:val="003A10F4"/>
    <w:rsid w:val="003A2AE7"/>
    <w:rsid w:val="003B57CC"/>
    <w:rsid w:val="003B7FE6"/>
    <w:rsid w:val="003C08D4"/>
    <w:rsid w:val="003C0B49"/>
    <w:rsid w:val="003C3F4A"/>
    <w:rsid w:val="003D09C0"/>
    <w:rsid w:val="003E4974"/>
    <w:rsid w:val="003F448C"/>
    <w:rsid w:val="0040247A"/>
    <w:rsid w:val="00410A43"/>
    <w:rsid w:val="004145D4"/>
    <w:rsid w:val="004278B1"/>
    <w:rsid w:val="004346F0"/>
    <w:rsid w:val="004501EE"/>
    <w:rsid w:val="00450D73"/>
    <w:rsid w:val="0046107C"/>
    <w:rsid w:val="0047091F"/>
    <w:rsid w:val="004842D8"/>
    <w:rsid w:val="00486EE9"/>
    <w:rsid w:val="004959B4"/>
    <w:rsid w:val="004B43B2"/>
    <w:rsid w:val="004B5878"/>
    <w:rsid w:val="004D77BB"/>
    <w:rsid w:val="004F7511"/>
    <w:rsid w:val="00506D8F"/>
    <w:rsid w:val="0052230C"/>
    <w:rsid w:val="005235E3"/>
    <w:rsid w:val="00557588"/>
    <w:rsid w:val="00562031"/>
    <w:rsid w:val="00570A0A"/>
    <w:rsid w:val="00571370"/>
    <w:rsid w:val="00574F3C"/>
    <w:rsid w:val="005873C5"/>
    <w:rsid w:val="005A0ACE"/>
    <w:rsid w:val="005A1A99"/>
    <w:rsid w:val="005B005E"/>
    <w:rsid w:val="005B1049"/>
    <w:rsid w:val="005B3B65"/>
    <w:rsid w:val="005C3FD7"/>
    <w:rsid w:val="005C49C4"/>
    <w:rsid w:val="005E1078"/>
    <w:rsid w:val="006059F2"/>
    <w:rsid w:val="00632E39"/>
    <w:rsid w:val="00644151"/>
    <w:rsid w:val="0064576A"/>
    <w:rsid w:val="00650B6A"/>
    <w:rsid w:val="00652A5F"/>
    <w:rsid w:val="00673D3E"/>
    <w:rsid w:val="00691308"/>
    <w:rsid w:val="006917E1"/>
    <w:rsid w:val="00696D8D"/>
    <w:rsid w:val="006A246A"/>
    <w:rsid w:val="006A6C5E"/>
    <w:rsid w:val="006A73EA"/>
    <w:rsid w:val="006C1D3C"/>
    <w:rsid w:val="006D1688"/>
    <w:rsid w:val="006D4B0A"/>
    <w:rsid w:val="006E638D"/>
    <w:rsid w:val="006F06AF"/>
    <w:rsid w:val="006F5D69"/>
    <w:rsid w:val="00704C1A"/>
    <w:rsid w:val="00705A6E"/>
    <w:rsid w:val="007150B8"/>
    <w:rsid w:val="00716D57"/>
    <w:rsid w:val="00720C56"/>
    <w:rsid w:val="00725976"/>
    <w:rsid w:val="00737130"/>
    <w:rsid w:val="007571D2"/>
    <w:rsid w:val="007626A2"/>
    <w:rsid w:val="0077055E"/>
    <w:rsid w:val="007728B6"/>
    <w:rsid w:val="00775C2F"/>
    <w:rsid w:val="00777C89"/>
    <w:rsid w:val="00792B9B"/>
    <w:rsid w:val="00793379"/>
    <w:rsid w:val="00796F29"/>
    <w:rsid w:val="007A79E6"/>
    <w:rsid w:val="007C15B7"/>
    <w:rsid w:val="007C46D8"/>
    <w:rsid w:val="007C7580"/>
    <w:rsid w:val="007D5A47"/>
    <w:rsid w:val="007E3446"/>
    <w:rsid w:val="007E4B18"/>
    <w:rsid w:val="007F1C26"/>
    <w:rsid w:val="00800644"/>
    <w:rsid w:val="00802239"/>
    <w:rsid w:val="0082124D"/>
    <w:rsid w:val="00831FF6"/>
    <w:rsid w:val="00856602"/>
    <w:rsid w:val="00880C19"/>
    <w:rsid w:val="00892218"/>
    <w:rsid w:val="0089243F"/>
    <w:rsid w:val="00894F6D"/>
    <w:rsid w:val="008A7AD3"/>
    <w:rsid w:val="008B14F2"/>
    <w:rsid w:val="008B4296"/>
    <w:rsid w:val="008C0D0E"/>
    <w:rsid w:val="008C2E51"/>
    <w:rsid w:val="008C760D"/>
    <w:rsid w:val="008C7737"/>
    <w:rsid w:val="008D307D"/>
    <w:rsid w:val="008D4549"/>
    <w:rsid w:val="008D46D3"/>
    <w:rsid w:val="00901DAF"/>
    <w:rsid w:val="00922583"/>
    <w:rsid w:val="00926637"/>
    <w:rsid w:val="0093548E"/>
    <w:rsid w:val="00936432"/>
    <w:rsid w:val="00945D83"/>
    <w:rsid w:val="00945DAA"/>
    <w:rsid w:val="009766BD"/>
    <w:rsid w:val="00990B96"/>
    <w:rsid w:val="00993D3D"/>
    <w:rsid w:val="009C1632"/>
    <w:rsid w:val="009C195F"/>
    <w:rsid w:val="009C4391"/>
    <w:rsid w:val="009C769E"/>
    <w:rsid w:val="009D2C75"/>
    <w:rsid w:val="009E64F2"/>
    <w:rsid w:val="00A144CA"/>
    <w:rsid w:val="00A20B2F"/>
    <w:rsid w:val="00A237D7"/>
    <w:rsid w:val="00A720D0"/>
    <w:rsid w:val="00A73521"/>
    <w:rsid w:val="00A90C2E"/>
    <w:rsid w:val="00A91D4E"/>
    <w:rsid w:val="00AB32AE"/>
    <w:rsid w:val="00AB7534"/>
    <w:rsid w:val="00AC2A48"/>
    <w:rsid w:val="00AC7A25"/>
    <w:rsid w:val="00AD49DC"/>
    <w:rsid w:val="00AE102F"/>
    <w:rsid w:val="00AE1131"/>
    <w:rsid w:val="00AE3E52"/>
    <w:rsid w:val="00AE7DA2"/>
    <w:rsid w:val="00B021D1"/>
    <w:rsid w:val="00B06463"/>
    <w:rsid w:val="00B2276E"/>
    <w:rsid w:val="00B2770B"/>
    <w:rsid w:val="00B315C6"/>
    <w:rsid w:val="00B4170D"/>
    <w:rsid w:val="00B50A35"/>
    <w:rsid w:val="00B53A89"/>
    <w:rsid w:val="00B5684E"/>
    <w:rsid w:val="00B7736D"/>
    <w:rsid w:val="00B86FDC"/>
    <w:rsid w:val="00B91505"/>
    <w:rsid w:val="00B94163"/>
    <w:rsid w:val="00B97593"/>
    <w:rsid w:val="00BA180E"/>
    <w:rsid w:val="00BA285B"/>
    <w:rsid w:val="00BB1F30"/>
    <w:rsid w:val="00BB6200"/>
    <w:rsid w:val="00BB6D0E"/>
    <w:rsid w:val="00BC534E"/>
    <w:rsid w:val="00BD1DF1"/>
    <w:rsid w:val="00BD4777"/>
    <w:rsid w:val="00BD7881"/>
    <w:rsid w:val="00BE46FD"/>
    <w:rsid w:val="00BF011F"/>
    <w:rsid w:val="00C0086F"/>
    <w:rsid w:val="00C15ECA"/>
    <w:rsid w:val="00C16249"/>
    <w:rsid w:val="00C214C2"/>
    <w:rsid w:val="00C21E51"/>
    <w:rsid w:val="00C24B7A"/>
    <w:rsid w:val="00C25F01"/>
    <w:rsid w:val="00C266AE"/>
    <w:rsid w:val="00C3662C"/>
    <w:rsid w:val="00C56C75"/>
    <w:rsid w:val="00C81205"/>
    <w:rsid w:val="00C8438C"/>
    <w:rsid w:val="00C85B1B"/>
    <w:rsid w:val="00C87A81"/>
    <w:rsid w:val="00C90C1D"/>
    <w:rsid w:val="00C91073"/>
    <w:rsid w:val="00CA29CD"/>
    <w:rsid w:val="00CA6CB5"/>
    <w:rsid w:val="00CC05B7"/>
    <w:rsid w:val="00CC467E"/>
    <w:rsid w:val="00CC4BC5"/>
    <w:rsid w:val="00CE168D"/>
    <w:rsid w:val="00CF11E1"/>
    <w:rsid w:val="00CF1A32"/>
    <w:rsid w:val="00D06B01"/>
    <w:rsid w:val="00D07738"/>
    <w:rsid w:val="00D114C7"/>
    <w:rsid w:val="00D14250"/>
    <w:rsid w:val="00D20DCB"/>
    <w:rsid w:val="00D41F39"/>
    <w:rsid w:val="00D43993"/>
    <w:rsid w:val="00D52F13"/>
    <w:rsid w:val="00D53FEB"/>
    <w:rsid w:val="00D61FE6"/>
    <w:rsid w:val="00D62DF6"/>
    <w:rsid w:val="00D651BD"/>
    <w:rsid w:val="00D729A6"/>
    <w:rsid w:val="00DA3D4F"/>
    <w:rsid w:val="00DB603E"/>
    <w:rsid w:val="00DC1C00"/>
    <w:rsid w:val="00DC31F1"/>
    <w:rsid w:val="00E03B32"/>
    <w:rsid w:val="00E04059"/>
    <w:rsid w:val="00E26375"/>
    <w:rsid w:val="00E417E2"/>
    <w:rsid w:val="00E45B0F"/>
    <w:rsid w:val="00E47873"/>
    <w:rsid w:val="00E51937"/>
    <w:rsid w:val="00E52D21"/>
    <w:rsid w:val="00E65043"/>
    <w:rsid w:val="00E7090A"/>
    <w:rsid w:val="00E71BA9"/>
    <w:rsid w:val="00E75A09"/>
    <w:rsid w:val="00E81D0E"/>
    <w:rsid w:val="00EA19C2"/>
    <w:rsid w:val="00EA7DF4"/>
    <w:rsid w:val="00ED05D3"/>
    <w:rsid w:val="00ED5D5D"/>
    <w:rsid w:val="00EE618F"/>
    <w:rsid w:val="00EF3FD3"/>
    <w:rsid w:val="00EF427C"/>
    <w:rsid w:val="00EF5118"/>
    <w:rsid w:val="00F012EE"/>
    <w:rsid w:val="00F021E9"/>
    <w:rsid w:val="00F273DC"/>
    <w:rsid w:val="00F54156"/>
    <w:rsid w:val="00F5488B"/>
    <w:rsid w:val="00F5543C"/>
    <w:rsid w:val="00F56CC4"/>
    <w:rsid w:val="00F7638F"/>
    <w:rsid w:val="00F83524"/>
    <w:rsid w:val="00F8611A"/>
    <w:rsid w:val="00F944E2"/>
    <w:rsid w:val="00F94DCA"/>
    <w:rsid w:val="00FA1123"/>
    <w:rsid w:val="00FA1C50"/>
    <w:rsid w:val="00FB66FD"/>
    <w:rsid w:val="00FB6FA6"/>
    <w:rsid w:val="00FC36C2"/>
    <w:rsid w:val="00FC4BE6"/>
    <w:rsid w:val="00FD4F70"/>
    <w:rsid w:val="00FE3E05"/>
    <w:rsid w:val="00FE459B"/>
    <w:rsid w:val="00FE61D2"/>
    <w:rsid w:val="00FF0990"/>
    <w:rsid w:val="00FF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593"/>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CC4"/>
    <w:rPr>
      <w:rFonts w:ascii="Tahoma" w:hAnsi="Tahoma" w:cs="Tahoma"/>
      <w:sz w:val="16"/>
      <w:szCs w:val="16"/>
    </w:rPr>
  </w:style>
  <w:style w:type="paragraph" w:styleId="Geenafstand">
    <w:name w:val="No Spacing"/>
    <w:uiPriority w:val="1"/>
    <w:qFormat/>
    <w:rsid w:val="00F56CC4"/>
    <w:rPr>
      <w:sz w:val="22"/>
      <w:szCs w:val="22"/>
      <w:lang w:val="en-US" w:eastAsia="en-US"/>
    </w:rPr>
  </w:style>
  <w:style w:type="character" w:styleId="Hyperlink">
    <w:name w:val="Hyperlink"/>
    <w:basedOn w:val="Standaardalinea-lettertype"/>
    <w:uiPriority w:val="99"/>
    <w:unhideWhenUsed/>
    <w:rsid w:val="00A20B2F"/>
    <w:rPr>
      <w:color w:val="0000FF"/>
      <w:u w:val="single"/>
    </w:rPr>
  </w:style>
  <w:style w:type="paragraph" w:styleId="Voettekst">
    <w:name w:val="footer"/>
    <w:basedOn w:val="Standaard"/>
    <w:link w:val="VoettekstChar"/>
    <w:uiPriority w:val="99"/>
    <w:unhideWhenUsed/>
    <w:rsid w:val="00AC7A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A25"/>
  </w:style>
  <w:style w:type="paragraph" w:styleId="Koptekst">
    <w:name w:val="header"/>
    <w:basedOn w:val="Standaard"/>
    <w:link w:val="KoptekstChar"/>
    <w:uiPriority w:val="99"/>
    <w:semiHidden/>
    <w:unhideWhenUsed/>
    <w:rsid w:val="00B91505"/>
    <w:pPr>
      <w:tabs>
        <w:tab w:val="center" w:pos="4536"/>
        <w:tab w:val="right" w:pos="9072"/>
      </w:tabs>
    </w:pPr>
  </w:style>
  <w:style w:type="character" w:customStyle="1" w:styleId="KoptekstChar">
    <w:name w:val="Koptekst Char"/>
    <w:basedOn w:val="Standaardalinea-lettertype"/>
    <w:link w:val="Koptekst"/>
    <w:uiPriority w:val="99"/>
    <w:semiHidden/>
    <w:rsid w:val="00B91505"/>
    <w:rPr>
      <w:sz w:val="22"/>
      <w:szCs w:val="22"/>
      <w:lang w:val="en-US" w:eastAsia="en-US"/>
    </w:rPr>
  </w:style>
  <w:style w:type="paragraph" w:styleId="Lijstalinea">
    <w:name w:val="List Paragraph"/>
    <w:basedOn w:val="Standaard"/>
    <w:uiPriority w:val="34"/>
    <w:qFormat/>
    <w:rsid w:val="00C91073"/>
    <w:pPr>
      <w:spacing w:after="0" w:line="240" w:lineRule="auto"/>
      <w:ind w:left="720"/>
      <w:contextualSpacing/>
      <w:jc w:val="both"/>
    </w:pPr>
    <w:rPr>
      <w:rFonts w:ascii="Arial" w:eastAsia="Times New Roman" w:hAnsi="Arial"/>
      <w:sz w:val="20"/>
      <w:szCs w:val="20"/>
      <w:lang w:val="nl-NL"/>
    </w:rPr>
  </w:style>
  <w:style w:type="character" w:styleId="Verwijzingopmerking">
    <w:name w:val="annotation reference"/>
    <w:basedOn w:val="Standaardalinea-lettertype"/>
    <w:uiPriority w:val="99"/>
    <w:semiHidden/>
    <w:unhideWhenUsed/>
    <w:rsid w:val="00E26375"/>
    <w:rPr>
      <w:sz w:val="16"/>
      <w:szCs w:val="16"/>
    </w:rPr>
  </w:style>
  <w:style w:type="paragraph" w:styleId="Tekstopmerking">
    <w:name w:val="annotation text"/>
    <w:basedOn w:val="Standaard"/>
    <w:link w:val="TekstopmerkingChar"/>
    <w:uiPriority w:val="99"/>
    <w:semiHidden/>
    <w:unhideWhenUsed/>
    <w:rsid w:val="00E2637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6375"/>
    <w:rPr>
      <w:lang w:val="en-US" w:eastAsia="en-US"/>
    </w:rPr>
  </w:style>
  <w:style w:type="paragraph" w:styleId="Onderwerpvanopmerking">
    <w:name w:val="annotation subject"/>
    <w:basedOn w:val="Tekstopmerking"/>
    <w:next w:val="Tekstopmerking"/>
    <w:link w:val="OnderwerpvanopmerkingChar"/>
    <w:uiPriority w:val="99"/>
    <w:semiHidden/>
    <w:unhideWhenUsed/>
    <w:rsid w:val="00E26375"/>
    <w:rPr>
      <w:b/>
      <w:bCs/>
    </w:rPr>
  </w:style>
  <w:style w:type="character" w:customStyle="1" w:styleId="OnderwerpvanopmerkingChar">
    <w:name w:val="Onderwerp van opmerking Char"/>
    <w:basedOn w:val="TekstopmerkingChar"/>
    <w:link w:val="Onderwerpvanopmerking"/>
    <w:uiPriority w:val="99"/>
    <w:semiHidden/>
    <w:rsid w:val="00E26375"/>
    <w:rPr>
      <w:b/>
      <w:bCs/>
      <w:lang w:val="en-US" w:eastAsia="en-US"/>
    </w:rPr>
  </w:style>
  <w:style w:type="paragraph" w:customStyle="1" w:styleId="DPWNormal">
    <w:name w:val="DPW Normal"/>
    <w:basedOn w:val="Standaard"/>
    <w:rsid w:val="00CC4BC5"/>
    <w:pPr>
      <w:spacing w:after="0" w:line="240" w:lineRule="auto"/>
    </w:pPr>
    <w:rPr>
      <w:rFonts w:ascii="Times New Roman" w:eastAsia="MS Mincho" w:hAnsi="Times New Roman"/>
      <w:sz w:val="24"/>
      <w:szCs w:val="24"/>
    </w:rPr>
  </w:style>
  <w:style w:type="paragraph" w:customStyle="1" w:styleId="Intro">
    <w:name w:val="Intro"/>
    <w:basedOn w:val="Standaard"/>
    <w:rsid w:val="005A0ACE"/>
    <w:pPr>
      <w:spacing w:after="0" w:line="240" w:lineRule="auto"/>
      <w:jc w:val="both"/>
    </w:pPr>
    <w:rPr>
      <w:rFonts w:ascii="Arial" w:eastAsia="Times New Roman" w:hAnsi="Arial"/>
      <w:b/>
      <w:bCs/>
      <w:snapToGrid w:val="0"/>
      <w:sz w:val="20"/>
      <w:szCs w:val="20"/>
      <w:lang w:val="nl-NL"/>
    </w:rPr>
  </w:style>
  <w:style w:type="paragraph" w:styleId="Voetnoottekst">
    <w:name w:val="footnote text"/>
    <w:basedOn w:val="Standaard"/>
    <w:link w:val="VoetnoottekstChar"/>
    <w:uiPriority w:val="99"/>
    <w:semiHidden/>
    <w:unhideWhenUsed/>
    <w:rsid w:val="005575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57588"/>
    <w:rPr>
      <w:lang w:val="en-US" w:eastAsia="en-US"/>
    </w:rPr>
  </w:style>
  <w:style w:type="character" w:styleId="Voetnootmarkering">
    <w:name w:val="footnote reference"/>
    <w:basedOn w:val="Standaardalinea-lettertype"/>
    <w:uiPriority w:val="99"/>
    <w:semiHidden/>
    <w:unhideWhenUsed/>
    <w:rsid w:val="00557588"/>
    <w:rPr>
      <w:vertAlign w:val="superscript"/>
    </w:rPr>
  </w:style>
  <w:style w:type="paragraph" w:customStyle="1" w:styleId="A-PersberichtTitel1">
    <w:name w:val="A-Persbericht Titel 1"/>
    <w:basedOn w:val="Standaard"/>
    <w:uiPriority w:val="1"/>
    <w:qFormat/>
    <w:rsid w:val="004346F0"/>
    <w:pPr>
      <w:spacing w:after="0" w:line="480" w:lineRule="exact"/>
    </w:pPr>
    <w:rPr>
      <w:rFonts w:ascii="Rockwell" w:eastAsia="Times New Roman" w:hAnsi="Rockwell"/>
      <w:b/>
      <w:snapToGrid w:val="0"/>
      <w:color w:val="00B0F0"/>
      <w:sz w:val="40"/>
      <w:szCs w:val="40"/>
      <w:lang w:val="nl-NL" w:eastAsia="nl-BE"/>
    </w:rPr>
  </w:style>
  <w:style w:type="paragraph" w:styleId="Normaalweb">
    <w:name w:val="Normal (Web)"/>
    <w:basedOn w:val="Standaard"/>
    <w:uiPriority w:val="99"/>
    <w:unhideWhenUsed/>
    <w:rsid w:val="00C81205"/>
    <w:pPr>
      <w:spacing w:before="100" w:beforeAutospacing="1" w:after="100" w:afterAutospacing="1" w:line="240" w:lineRule="auto"/>
    </w:pPr>
    <w:rPr>
      <w:rFonts w:ascii="Times New Roman" w:eastAsiaTheme="minorEastAsia" w:hAnsi="Times New Roman"/>
      <w:sz w:val="24"/>
      <w:szCs w:val="24"/>
      <w:lang w:val="nl-BE" w:eastAsia="nl-BE"/>
    </w:rPr>
  </w:style>
  <w:style w:type="paragraph" w:customStyle="1" w:styleId="Default">
    <w:name w:val="Default"/>
    <w:rsid w:val="00506D8F"/>
    <w:pPr>
      <w:autoSpaceDE w:val="0"/>
      <w:autoSpaceDN w:val="0"/>
      <w:adjustRightInd w:val="0"/>
    </w:pPr>
    <w:rPr>
      <w:rFonts w:ascii="Arial" w:hAnsi="Arial" w:cs="Arial"/>
      <w:color w:val="000000"/>
      <w:sz w:val="24"/>
      <w:szCs w:val="24"/>
    </w:rPr>
  </w:style>
  <w:style w:type="paragraph" w:styleId="Revisie">
    <w:name w:val="Revision"/>
    <w:hidden/>
    <w:uiPriority w:val="99"/>
    <w:semiHidden/>
    <w:rsid w:val="00161387"/>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593"/>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CC4"/>
    <w:rPr>
      <w:rFonts w:ascii="Tahoma" w:hAnsi="Tahoma" w:cs="Tahoma"/>
      <w:sz w:val="16"/>
      <w:szCs w:val="16"/>
    </w:rPr>
  </w:style>
  <w:style w:type="paragraph" w:styleId="Geenafstand">
    <w:name w:val="No Spacing"/>
    <w:uiPriority w:val="1"/>
    <w:qFormat/>
    <w:rsid w:val="00F56CC4"/>
    <w:rPr>
      <w:sz w:val="22"/>
      <w:szCs w:val="22"/>
      <w:lang w:val="en-US" w:eastAsia="en-US"/>
    </w:rPr>
  </w:style>
  <w:style w:type="character" w:styleId="Hyperlink">
    <w:name w:val="Hyperlink"/>
    <w:basedOn w:val="Standaardalinea-lettertype"/>
    <w:uiPriority w:val="99"/>
    <w:unhideWhenUsed/>
    <w:rsid w:val="00A20B2F"/>
    <w:rPr>
      <w:color w:val="0000FF"/>
      <w:u w:val="single"/>
    </w:rPr>
  </w:style>
  <w:style w:type="paragraph" w:styleId="Voettekst">
    <w:name w:val="footer"/>
    <w:basedOn w:val="Standaard"/>
    <w:link w:val="VoettekstChar"/>
    <w:uiPriority w:val="99"/>
    <w:unhideWhenUsed/>
    <w:rsid w:val="00AC7A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A25"/>
  </w:style>
  <w:style w:type="paragraph" w:styleId="Koptekst">
    <w:name w:val="header"/>
    <w:basedOn w:val="Standaard"/>
    <w:link w:val="KoptekstChar"/>
    <w:uiPriority w:val="99"/>
    <w:semiHidden/>
    <w:unhideWhenUsed/>
    <w:rsid w:val="00B91505"/>
    <w:pPr>
      <w:tabs>
        <w:tab w:val="center" w:pos="4536"/>
        <w:tab w:val="right" w:pos="9072"/>
      </w:tabs>
    </w:pPr>
  </w:style>
  <w:style w:type="character" w:customStyle="1" w:styleId="KoptekstChar">
    <w:name w:val="Koptekst Char"/>
    <w:basedOn w:val="Standaardalinea-lettertype"/>
    <w:link w:val="Koptekst"/>
    <w:uiPriority w:val="99"/>
    <w:semiHidden/>
    <w:rsid w:val="00B91505"/>
    <w:rPr>
      <w:sz w:val="22"/>
      <w:szCs w:val="22"/>
      <w:lang w:val="en-US" w:eastAsia="en-US"/>
    </w:rPr>
  </w:style>
  <w:style w:type="paragraph" w:styleId="Lijstalinea">
    <w:name w:val="List Paragraph"/>
    <w:basedOn w:val="Standaard"/>
    <w:uiPriority w:val="34"/>
    <w:qFormat/>
    <w:rsid w:val="00C91073"/>
    <w:pPr>
      <w:spacing w:after="0" w:line="240" w:lineRule="auto"/>
      <w:ind w:left="720"/>
      <w:contextualSpacing/>
      <w:jc w:val="both"/>
    </w:pPr>
    <w:rPr>
      <w:rFonts w:ascii="Arial" w:eastAsia="Times New Roman" w:hAnsi="Arial"/>
      <w:sz w:val="20"/>
      <w:szCs w:val="20"/>
      <w:lang w:val="nl-NL"/>
    </w:rPr>
  </w:style>
  <w:style w:type="character" w:styleId="Verwijzingopmerking">
    <w:name w:val="annotation reference"/>
    <w:basedOn w:val="Standaardalinea-lettertype"/>
    <w:uiPriority w:val="99"/>
    <w:semiHidden/>
    <w:unhideWhenUsed/>
    <w:rsid w:val="00E26375"/>
    <w:rPr>
      <w:sz w:val="16"/>
      <w:szCs w:val="16"/>
    </w:rPr>
  </w:style>
  <w:style w:type="paragraph" w:styleId="Tekstopmerking">
    <w:name w:val="annotation text"/>
    <w:basedOn w:val="Standaard"/>
    <w:link w:val="TekstopmerkingChar"/>
    <w:uiPriority w:val="99"/>
    <w:semiHidden/>
    <w:unhideWhenUsed/>
    <w:rsid w:val="00E2637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6375"/>
    <w:rPr>
      <w:lang w:val="en-US" w:eastAsia="en-US"/>
    </w:rPr>
  </w:style>
  <w:style w:type="paragraph" w:styleId="Onderwerpvanopmerking">
    <w:name w:val="annotation subject"/>
    <w:basedOn w:val="Tekstopmerking"/>
    <w:next w:val="Tekstopmerking"/>
    <w:link w:val="OnderwerpvanopmerkingChar"/>
    <w:uiPriority w:val="99"/>
    <w:semiHidden/>
    <w:unhideWhenUsed/>
    <w:rsid w:val="00E26375"/>
    <w:rPr>
      <w:b/>
      <w:bCs/>
    </w:rPr>
  </w:style>
  <w:style w:type="character" w:customStyle="1" w:styleId="OnderwerpvanopmerkingChar">
    <w:name w:val="Onderwerp van opmerking Char"/>
    <w:basedOn w:val="TekstopmerkingChar"/>
    <w:link w:val="Onderwerpvanopmerking"/>
    <w:uiPriority w:val="99"/>
    <w:semiHidden/>
    <w:rsid w:val="00E26375"/>
    <w:rPr>
      <w:b/>
      <w:bCs/>
      <w:lang w:val="en-US" w:eastAsia="en-US"/>
    </w:rPr>
  </w:style>
  <w:style w:type="paragraph" w:customStyle="1" w:styleId="DPWNormal">
    <w:name w:val="DPW Normal"/>
    <w:basedOn w:val="Standaard"/>
    <w:rsid w:val="00CC4BC5"/>
    <w:pPr>
      <w:spacing w:after="0" w:line="240" w:lineRule="auto"/>
    </w:pPr>
    <w:rPr>
      <w:rFonts w:ascii="Times New Roman" w:eastAsia="MS Mincho" w:hAnsi="Times New Roman"/>
      <w:sz w:val="24"/>
      <w:szCs w:val="24"/>
    </w:rPr>
  </w:style>
  <w:style w:type="paragraph" w:customStyle="1" w:styleId="Intro">
    <w:name w:val="Intro"/>
    <w:basedOn w:val="Standaard"/>
    <w:rsid w:val="005A0ACE"/>
    <w:pPr>
      <w:spacing w:after="0" w:line="240" w:lineRule="auto"/>
      <w:jc w:val="both"/>
    </w:pPr>
    <w:rPr>
      <w:rFonts w:ascii="Arial" w:eastAsia="Times New Roman" w:hAnsi="Arial"/>
      <w:b/>
      <w:bCs/>
      <w:snapToGrid w:val="0"/>
      <w:sz w:val="20"/>
      <w:szCs w:val="20"/>
      <w:lang w:val="nl-NL"/>
    </w:rPr>
  </w:style>
  <w:style w:type="paragraph" w:styleId="Voetnoottekst">
    <w:name w:val="footnote text"/>
    <w:basedOn w:val="Standaard"/>
    <w:link w:val="VoetnoottekstChar"/>
    <w:uiPriority w:val="99"/>
    <w:semiHidden/>
    <w:unhideWhenUsed/>
    <w:rsid w:val="005575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57588"/>
    <w:rPr>
      <w:lang w:val="en-US" w:eastAsia="en-US"/>
    </w:rPr>
  </w:style>
  <w:style w:type="character" w:styleId="Voetnootmarkering">
    <w:name w:val="footnote reference"/>
    <w:basedOn w:val="Standaardalinea-lettertype"/>
    <w:uiPriority w:val="99"/>
    <w:semiHidden/>
    <w:unhideWhenUsed/>
    <w:rsid w:val="00557588"/>
    <w:rPr>
      <w:vertAlign w:val="superscript"/>
    </w:rPr>
  </w:style>
  <w:style w:type="paragraph" w:customStyle="1" w:styleId="A-PersberichtTitel1">
    <w:name w:val="A-Persbericht Titel 1"/>
    <w:basedOn w:val="Standaard"/>
    <w:uiPriority w:val="1"/>
    <w:qFormat/>
    <w:rsid w:val="004346F0"/>
    <w:pPr>
      <w:spacing w:after="0" w:line="480" w:lineRule="exact"/>
    </w:pPr>
    <w:rPr>
      <w:rFonts w:ascii="Rockwell" w:eastAsia="Times New Roman" w:hAnsi="Rockwell"/>
      <w:b/>
      <w:snapToGrid w:val="0"/>
      <w:color w:val="00B0F0"/>
      <w:sz w:val="40"/>
      <w:szCs w:val="40"/>
      <w:lang w:val="nl-NL" w:eastAsia="nl-BE"/>
    </w:rPr>
  </w:style>
  <w:style w:type="paragraph" w:styleId="Normaalweb">
    <w:name w:val="Normal (Web)"/>
    <w:basedOn w:val="Standaard"/>
    <w:uiPriority w:val="99"/>
    <w:unhideWhenUsed/>
    <w:rsid w:val="00C81205"/>
    <w:pPr>
      <w:spacing w:before="100" w:beforeAutospacing="1" w:after="100" w:afterAutospacing="1" w:line="240" w:lineRule="auto"/>
    </w:pPr>
    <w:rPr>
      <w:rFonts w:ascii="Times New Roman" w:eastAsiaTheme="minorEastAsia" w:hAnsi="Times New Roman"/>
      <w:sz w:val="24"/>
      <w:szCs w:val="24"/>
      <w:lang w:val="nl-BE" w:eastAsia="nl-BE"/>
    </w:rPr>
  </w:style>
  <w:style w:type="paragraph" w:customStyle="1" w:styleId="Default">
    <w:name w:val="Default"/>
    <w:rsid w:val="00506D8F"/>
    <w:pPr>
      <w:autoSpaceDE w:val="0"/>
      <w:autoSpaceDN w:val="0"/>
      <w:adjustRightInd w:val="0"/>
    </w:pPr>
    <w:rPr>
      <w:rFonts w:ascii="Arial" w:hAnsi="Arial" w:cs="Arial"/>
      <w:color w:val="000000"/>
      <w:sz w:val="24"/>
      <w:szCs w:val="24"/>
    </w:rPr>
  </w:style>
  <w:style w:type="paragraph" w:styleId="Revisie">
    <w:name w:val="Revision"/>
    <w:hidden/>
    <w:uiPriority w:val="99"/>
    <w:semiHidden/>
    <w:rsid w:val="0016138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76411">
      <w:bodyDiv w:val="1"/>
      <w:marLeft w:val="0"/>
      <w:marRight w:val="0"/>
      <w:marTop w:val="0"/>
      <w:marBottom w:val="0"/>
      <w:divBdr>
        <w:top w:val="none" w:sz="0" w:space="0" w:color="auto"/>
        <w:left w:val="none" w:sz="0" w:space="0" w:color="auto"/>
        <w:bottom w:val="none" w:sz="0" w:space="0" w:color="auto"/>
        <w:right w:val="none" w:sz="0" w:space="0" w:color="auto"/>
      </w:divBdr>
      <w:divsChild>
        <w:div w:id="1629553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907945">
              <w:marLeft w:val="0"/>
              <w:marRight w:val="0"/>
              <w:marTop w:val="0"/>
              <w:marBottom w:val="0"/>
              <w:divBdr>
                <w:top w:val="none" w:sz="0" w:space="0" w:color="auto"/>
                <w:left w:val="none" w:sz="0" w:space="0" w:color="auto"/>
                <w:bottom w:val="none" w:sz="0" w:space="0" w:color="auto"/>
                <w:right w:val="none" w:sz="0" w:space="0" w:color="auto"/>
              </w:divBdr>
              <w:divsChild>
                <w:div w:id="892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5489">
      <w:bodyDiv w:val="1"/>
      <w:marLeft w:val="0"/>
      <w:marRight w:val="0"/>
      <w:marTop w:val="0"/>
      <w:marBottom w:val="0"/>
      <w:divBdr>
        <w:top w:val="none" w:sz="0" w:space="0" w:color="auto"/>
        <w:left w:val="none" w:sz="0" w:space="0" w:color="auto"/>
        <w:bottom w:val="none" w:sz="0" w:space="0" w:color="auto"/>
        <w:right w:val="none" w:sz="0" w:space="0" w:color="auto"/>
      </w:divBdr>
      <w:divsChild>
        <w:div w:id="1778481535">
          <w:marLeft w:val="0"/>
          <w:marRight w:val="0"/>
          <w:marTop w:val="0"/>
          <w:marBottom w:val="0"/>
          <w:divBdr>
            <w:top w:val="none" w:sz="0" w:space="0" w:color="auto"/>
            <w:left w:val="none" w:sz="0" w:space="0" w:color="auto"/>
            <w:bottom w:val="none" w:sz="0" w:space="0" w:color="auto"/>
            <w:right w:val="none" w:sz="0" w:space="0" w:color="auto"/>
          </w:divBdr>
        </w:div>
        <w:div w:id="383876243">
          <w:marLeft w:val="0"/>
          <w:marRight w:val="0"/>
          <w:marTop w:val="0"/>
          <w:marBottom w:val="0"/>
          <w:divBdr>
            <w:top w:val="none" w:sz="0" w:space="0" w:color="auto"/>
            <w:left w:val="none" w:sz="0" w:space="0" w:color="auto"/>
            <w:bottom w:val="none" w:sz="0" w:space="0" w:color="auto"/>
            <w:right w:val="none" w:sz="0" w:space="0" w:color="auto"/>
          </w:divBdr>
        </w:div>
        <w:div w:id="1327395287">
          <w:marLeft w:val="0"/>
          <w:marRight w:val="0"/>
          <w:marTop w:val="0"/>
          <w:marBottom w:val="0"/>
          <w:divBdr>
            <w:top w:val="none" w:sz="0" w:space="0" w:color="auto"/>
            <w:left w:val="none" w:sz="0" w:space="0" w:color="auto"/>
            <w:bottom w:val="none" w:sz="0" w:space="0" w:color="auto"/>
            <w:right w:val="none" w:sz="0" w:space="0" w:color="auto"/>
          </w:divBdr>
        </w:div>
        <w:div w:id="1809980580">
          <w:marLeft w:val="0"/>
          <w:marRight w:val="0"/>
          <w:marTop w:val="0"/>
          <w:marBottom w:val="0"/>
          <w:divBdr>
            <w:top w:val="none" w:sz="0" w:space="0" w:color="auto"/>
            <w:left w:val="none" w:sz="0" w:space="0" w:color="auto"/>
            <w:bottom w:val="none" w:sz="0" w:space="0" w:color="auto"/>
            <w:right w:val="none" w:sz="0" w:space="0" w:color="auto"/>
          </w:divBdr>
        </w:div>
        <w:div w:id="1339767630">
          <w:marLeft w:val="0"/>
          <w:marRight w:val="0"/>
          <w:marTop w:val="0"/>
          <w:marBottom w:val="0"/>
          <w:divBdr>
            <w:top w:val="none" w:sz="0" w:space="0" w:color="auto"/>
            <w:left w:val="none" w:sz="0" w:space="0" w:color="auto"/>
            <w:bottom w:val="none" w:sz="0" w:space="0" w:color="auto"/>
            <w:right w:val="none" w:sz="0" w:space="0" w:color="auto"/>
          </w:divBdr>
        </w:div>
        <w:div w:id="761991337">
          <w:marLeft w:val="0"/>
          <w:marRight w:val="0"/>
          <w:marTop w:val="0"/>
          <w:marBottom w:val="0"/>
          <w:divBdr>
            <w:top w:val="none" w:sz="0" w:space="0" w:color="auto"/>
            <w:left w:val="none" w:sz="0" w:space="0" w:color="auto"/>
            <w:bottom w:val="none" w:sz="0" w:space="0" w:color="auto"/>
            <w:right w:val="none" w:sz="0" w:space="0" w:color="auto"/>
          </w:divBdr>
        </w:div>
        <w:div w:id="905606643">
          <w:marLeft w:val="0"/>
          <w:marRight w:val="0"/>
          <w:marTop w:val="0"/>
          <w:marBottom w:val="0"/>
          <w:divBdr>
            <w:top w:val="none" w:sz="0" w:space="0" w:color="auto"/>
            <w:left w:val="none" w:sz="0" w:space="0" w:color="auto"/>
            <w:bottom w:val="none" w:sz="0" w:space="0" w:color="auto"/>
            <w:right w:val="none" w:sz="0" w:space="0" w:color="auto"/>
          </w:divBdr>
        </w:div>
        <w:div w:id="423110056">
          <w:marLeft w:val="0"/>
          <w:marRight w:val="0"/>
          <w:marTop w:val="0"/>
          <w:marBottom w:val="0"/>
          <w:divBdr>
            <w:top w:val="none" w:sz="0" w:space="0" w:color="auto"/>
            <w:left w:val="none" w:sz="0" w:space="0" w:color="auto"/>
            <w:bottom w:val="none" w:sz="0" w:space="0" w:color="auto"/>
            <w:right w:val="none" w:sz="0" w:space="0" w:color="auto"/>
          </w:divBdr>
        </w:div>
        <w:div w:id="1069111661">
          <w:marLeft w:val="0"/>
          <w:marRight w:val="0"/>
          <w:marTop w:val="0"/>
          <w:marBottom w:val="0"/>
          <w:divBdr>
            <w:top w:val="none" w:sz="0" w:space="0" w:color="auto"/>
            <w:left w:val="none" w:sz="0" w:space="0" w:color="auto"/>
            <w:bottom w:val="none" w:sz="0" w:space="0" w:color="auto"/>
            <w:right w:val="none" w:sz="0" w:space="0" w:color="auto"/>
          </w:divBdr>
        </w:div>
        <w:div w:id="133484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www.kbc.com/" TargetMode="Externa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mailto:pressofficekbc@kbc.be"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pressofficekbc@kbc.be"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mailto:wim.allegaert@kbc.be" TargetMode="External"/><Relationship Id="rId28" Type="http://schemas.openxmlformats.org/officeDocument/2006/relationships/hyperlink" Target="http://www.twitter.com/kbc_group" TargetMode="External"/><Relationship Id="rId10" Type="http://schemas.openxmlformats.org/officeDocument/2006/relationships/image" Target="media/image2.jpeg"/><Relationship Id="rId19" Type="http://schemas.openxmlformats.org/officeDocument/2006/relationships/diagramQuickStyle" Target="diagrams/quickStyle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QuickStyle" Target="diagrams/quickStyle1.xml"/><Relationship Id="rId22" Type="http://schemas.openxmlformats.org/officeDocument/2006/relationships/hyperlink" Target="http://www.kbc.com" TargetMode="External"/><Relationship Id="rId27" Type="http://schemas.openxmlformats.org/officeDocument/2006/relationships/hyperlink" Target="mailto:pressofficekbc@kbc.be"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F4D327-E6D6-45CA-9712-31D32409C4D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BE"/>
        </a:p>
      </dgm:t>
    </dgm:pt>
    <dgm:pt modelId="{2BCDC522-B81C-40E4-BC3D-A3BE7E94683A}">
      <dgm:prSet phldrT="[Tekst]"/>
      <dgm:spPr/>
      <dgm:t>
        <a:bodyPr/>
        <a:lstStyle/>
        <a:p>
          <a:r>
            <a:rPr lang="nl-BE" dirty="0" smtClean="0"/>
            <a:t>CEO</a:t>
          </a:r>
          <a:br>
            <a:rPr lang="nl-BE" dirty="0" smtClean="0"/>
          </a:br>
          <a:r>
            <a:rPr lang="nl-BE" dirty="0" smtClean="0"/>
            <a:t>J</a:t>
          </a:r>
          <a:r>
            <a:rPr lang="nl-BE" dirty="0" err="1" smtClean="0"/>
            <a:t>ohan</a:t>
          </a:r>
          <a:r>
            <a:rPr lang="nl-BE" dirty="0" smtClean="0"/>
            <a:t> Thijs</a:t>
          </a:r>
          <a:endParaRPr lang="nl-BE" dirty="0"/>
        </a:p>
      </dgm:t>
    </dgm:pt>
    <dgm:pt modelId="{C743957B-B76D-42E4-A73B-F173F9B0C012}" type="parTrans" cxnId="{DD0EF41D-6C0B-4D5E-8876-59C79447613F}">
      <dgm:prSet/>
      <dgm:spPr/>
      <dgm:t>
        <a:bodyPr/>
        <a:lstStyle/>
        <a:p>
          <a:endParaRPr lang="nl-BE"/>
        </a:p>
      </dgm:t>
    </dgm:pt>
    <dgm:pt modelId="{9EB67A72-BA75-4DD0-86DE-956740E9DD72}" type="sibTrans" cxnId="{DD0EF41D-6C0B-4D5E-8876-59C79447613F}">
      <dgm:prSet/>
      <dgm:spPr/>
      <dgm:t>
        <a:bodyPr/>
        <a:lstStyle/>
        <a:p>
          <a:endParaRPr lang="nl-BE"/>
        </a:p>
      </dgm:t>
    </dgm:pt>
    <dgm:pt modelId="{DB8DA029-E11B-4116-9BD0-0DE736968EAE}">
      <dgm:prSet phldrT="[Tekst]"/>
      <dgm:spPr/>
      <dgm:t>
        <a:bodyPr/>
        <a:lstStyle/>
        <a:p>
          <a:r>
            <a:rPr lang="nl-BE" dirty="0" smtClean="0"/>
            <a:t>Belgium BU</a:t>
          </a:r>
        </a:p>
        <a:p>
          <a:r>
            <a:rPr lang="nl-BE" dirty="0" smtClean="0"/>
            <a:t>Daniel </a:t>
          </a:r>
          <a:r>
            <a:rPr lang="nl-BE" dirty="0" err="1" smtClean="0"/>
            <a:t>Falque</a:t>
          </a:r>
          <a:endParaRPr lang="nl-BE" dirty="0"/>
        </a:p>
      </dgm:t>
    </dgm:pt>
    <dgm:pt modelId="{3B39FB39-7274-47AC-9AE5-DF15931290B9}" type="parTrans" cxnId="{1AE9D778-4110-45A0-8FAD-EE1FE4626D55}">
      <dgm:prSet/>
      <dgm:spPr/>
      <dgm:t>
        <a:bodyPr/>
        <a:lstStyle/>
        <a:p>
          <a:endParaRPr lang="nl-BE"/>
        </a:p>
      </dgm:t>
    </dgm:pt>
    <dgm:pt modelId="{4A8C089A-C6CD-41A8-86EF-BD29BDBAE0DE}" type="sibTrans" cxnId="{1AE9D778-4110-45A0-8FAD-EE1FE4626D55}">
      <dgm:prSet/>
      <dgm:spPr/>
      <dgm:t>
        <a:bodyPr/>
        <a:lstStyle/>
        <a:p>
          <a:endParaRPr lang="nl-BE"/>
        </a:p>
      </dgm:t>
    </dgm:pt>
    <dgm:pt modelId="{14313F5B-0FAC-48C0-90B2-B9C643C230C9}">
      <dgm:prSet phldrT="[Tekst]"/>
      <dgm:spPr/>
      <dgm:t>
        <a:bodyPr/>
        <a:lstStyle/>
        <a:p>
          <a:r>
            <a:rPr lang="nl-BE" dirty="0" err="1" smtClean="0"/>
            <a:t>Czech</a:t>
          </a:r>
          <a:r>
            <a:rPr lang="nl-BE" dirty="0" smtClean="0"/>
            <a:t> </a:t>
          </a:r>
          <a:r>
            <a:rPr lang="nl-BE" dirty="0" err="1" smtClean="0"/>
            <a:t>Republic BU</a:t>
          </a:r>
          <a:r>
            <a:rPr lang="nl-BE" dirty="0" smtClean="0"/>
            <a:t/>
          </a:r>
          <a:br>
            <a:rPr lang="nl-BE" dirty="0" smtClean="0"/>
          </a:br>
          <a:r>
            <a:rPr lang="nl-BE" dirty="0" smtClean="0"/>
            <a:t>Pavel </a:t>
          </a:r>
          <a:r>
            <a:rPr lang="nl-BE" dirty="0" err="1" smtClean="0"/>
            <a:t>Kavánek</a:t>
          </a:r>
          <a:endParaRPr lang="nl-BE" dirty="0"/>
        </a:p>
      </dgm:t>
    </dgm:pt>
    <dgm:pt modelId="{98EED6BF-D9D1-4D77-8414-C68D655C459A}" type="parTrans" cxnId="{2369BDF6-C57C-4126-8A49-737E010F7A5D}">
      <dgm:prSet/>
      <dgm:spPr/>
      <dgm:t>
        <a:bodyPr/>
        <a:lstStyle/>
        <a:p>
          <a:endParaRPr lang="nl-BE"/>
        </a:p>
      </dgm:t>
    </dgm:pt>
    <dgm:pt modelId="{52F72D82-87AD-4991-BFED-5738D6684914}" type="sibTrans" cxnId="{2369BDF6-C57C-4126-8A49-737E010F7A5D}">
      <dgm:prSet/>
      <dgm:spPr/>
      <dgm:t>
        <a:bodyPr/>
        <a:lstStyle/>
        <a:p>
          <a:endParaRPr lang="nl-BE"/>
        </a:p>
      </dgm:t>
    </dgm:pt>
    <dgm:pt modelId="{018B55BE-F8EC-4FCA-A64E-A8CFDA369CB0}">
      <dgm:prSet phldrT="[Tekst]"/>
      <dgm:spPr/>
      <dgm:t>
        <a:bodyPr/>
        <a:lstStyle/>
        <a:p>
          <a:r>
            <a:rPr lang="nl-BE" dirty="0" smtClean="0"/>
            <a:t> </a:t>
          </a:r>
          <a:r>
            <a:rPr lang="nl-BE" dirty="0" err="1" smtClean="0"/>
            <a:t>International</a:t>
          </a:r>
          <a:r>
            <a:rPr lang="nl-BE" dirty="0" smtClean="0"/>
            <a:t/>
          </a:r>
          <a:br>
            <a:rPr lang="nl-BE" dirty="0" smtClean="0"/>
          </a:br>
          <a:r>
            <a:rPr lang="nl-BE" dirty="0" smtClean="0"/>
            <a:t>Markets BU</a:t>
          </a:r>
        </a:p>
        <a:p>
          <a:r>
            <a:rPr lang="nl-BE" dirty="0" smtClean="0"/>
            <a:t>Danny </a:t>
          </a:r>
          <a:r>
            <a:rPr lang="nl-BE" dirty="0" err="1" smtClean="0"/>
            <a:t>De Raymaeker</a:t>
          </a:r>
          <a:endParaRPr lang="nl-BE" dirty="0"/>
        </a:p>
      </dgm:t>
    </dgm:pt>
    <dgm:pt modelId="{DF782D30-678A-41AB-A32A-C1419148C652}" type="parTrans" cxnId="{5E393B4D-AF81-4C4F-A9E1-207125A3DCFC}">
      <dgm:prSet/>
      <dgm:spPr/>
      <dgm:t>
        <a:bodyPr/>
        <a:lstStyle/>
        <a:p>
          <a:endParaRPr lang="nl-BE"/>
        </a:p>
      </dgm:t>
    </dgm:pt>
    <dgm:pt modelId="{A09BF8DB-6E2D-4BA8-A04F-9E22245FE218}" type="sibTrans" cxnId="{5E393B4D-AF81-4C4F-A9E1-207125A3DCFC}">
      <dgm:prSet/>
      <dgm:spPr/>
      <dgm:t>
        <a:bodyPr/>
        <a:lstStyle/>
        <a:p>
          <a:endParaRPr lang="nl-BE"/>
        </a:p>
      </dgm:t>
    </dgm:pt>
    <dgm:pt modelId="{DBE1AB34-3BF1-4840-8C5E-B6B403EAFBD2}">
      <dgm:prSet/>
      <dgm:spPr/>
      <dgm:t>
        <a:bodyPr/>
        <a:lstStyle/>
        <a:p>
          <a:r>
            <a:rPr lang="nl-BE" dirty="0" err="1" smtClean="0"/>
            <a:t>International</a:t>
          </a:r>
          <a:r>
            <a:rPr lang="nl-BE" dirty="0" smtClean="0"/>
            <a:t> </a:t>
          </a:r>
          <a:r>
            <a:rPr lang="nl-BE" dirty="0" err="1" smtClean="0"/>
            <a:t>Product Factories BU</a:t>
          </a:r>
          <a:r>
            <a:rPr lang="nl-BE" dirty="0" smtClean="0"/>
            <a:t/>
          </a:r>
          <a:br>
            <a:rPr lang="nl-BE" dirty="0" smtClean="0"/>
          </a:br>
          <a:r>
            <a:rPr lang="nl-BE" dirty="0" smtClean="0"/>
            <a:t>Luc Gijsens</a:t>
          </a:r>
          <a:endParaRPr lang="nl-BE" dirty="0"/>
        </a:p>
      </dgm:t>
    </dgm:pt>
    <dgm:pt modelId="{D0E23856-5202-45A4-B734-A3F6AE5DD53F}" type="parTrans" cxnId="{F9EEA34F-A27D-4B88-8323-4F95B10C2434}">
      <dgm:prSet/>
      <dgm:spPr/>
      <dgm:t>
        <a:bodyPr/>
        <a:lstStyle/>
        <a:p>
          <a:endParaRPr lang="nl-BE"/>
        </a:p>
      </dgm:t>
    </dgm:pt>
    <dgm:pt modelId="{98D51D83-6776-460B-8E6E-E4AFABA5B90E}" type="sibTrans" cxnId="{F9EEA34F-A27D-4B88-8323-4F95B10C2434}">
      <dgm:prSet/>
      <dgm:spPr/>
      <dgm:t>
        <a:bodyPr/>
        <a:lstStyle/>
        <a:p>
          <a:endParaRPr lang="nl-BE"/>
        </a:p>
      </dgm:t>
    </dgm:pt>
    <dgm:pt modelId="{552A0010-D06B-4D4A-94DC-C3DAD066D332}">
      <dgm:prSet/>
      <dgm:spPr/>
      <dgm:t>
        <a:bodyPr/>
        <a:lstStyle/>
        <a:p>
          <a:r>
            <a:rPr lang="nl-BE" dirty="0" smtClean="0"/>
            <a:t>CFO services</a:t>
          </a:r>
          <a:br>
            <a:rPr lang="nl-BE" dirty="0" smtClean="0"/>
          </a:br>
          <a:r>
            <a:rPr lang="nl-BE" dirty="0" smtClean="0"/>
            <a:t>Luc </a:t>
          </a:r>
          <a:r>
            <a:rPr lang="nl-BE" dirty="0" err="1" smtClean="0"/>
            <a:t>Popelier</a:t>
          </a:r>
          <a:endParaRPr lang="nl-BE" dirty="0"/>
        </a:p>
      </dgm:t>
    </dgm:pt>
    <dgm:pt modelId="{88BDC6BD-99AD-45AF-B775-616973BF7471}" type="parTrans" cxnId="{760F5E85-1F9D-4280-A6B6-0077D64B5629}">
      <dgm:prSet/>
      <dgm:spPr/>
      <dgm:t>
        <a:bodyPr/>
        <a:lstStyle/>
        <a:p>
          <a:endParaRPr lang="nl-BE"/>
        </a:p>
      </dgm:t>
    </dgm:pt>
    <dgm:pt modelId="{11855611-4FEB-4C02-942B-08DE83A953E1}" type="sibTrans" cxnId="{760F5E85-1F9D-4280-A6B6-0077D64B5629}">
      <dgm:prSet/>
      <dgm:spPr/>
      <dgm:t>
        <a:bodyPr/>
        <a:lstStyle/>
        <a:p>
          <a:endParaRPr lang="nl-BE"/>
        </a:p>
      </dgm:t>
    </dgm:pt>
    <dgm:pt modelId="{C51441FF-280D-4F1A-BCC9-6C2DC7777D5C}">
      <dgm:prSet/>
      <dgm:spPr/>
      <dgm:t>
        <a:bodyPr/>
        <a:lstStyle/>
        <a:p>
          <a:r>
            <a:rPr lang="nl-BE" dirty="0" err="1" smtClean="0"/>
            <a:t>Corporate</a:t>
          </a:r>
          <a:r>
            <a:rPr lang="nl-BE" dirty="0" smtClean="0"/>
            <a:t> </a:t>
          </a:r>
          <a:br>
            <a:rPr lang="nl-BE" dirty="0" smtClean="0"/>
          </a:br>
          <a:r>
            <a:rPr lang="nl-BE" dirty="0" err="1" smtClean="0"/>
            <a:t>Change </a:t>
          </a:r>
          <a:r>
            <a:rPr lang="nl-BE" dirty="0" smtClean="0"/>
            <a:t>&amp; Support</a:t>
          </a:r>
          <a:br>
            <a:rPr lang="nl-BE" dirty="0" smtClean="0"/>
          </a:br>
          <a:r>
            <a:rPr lang="nl-BE" dirty="0" smtClean="0"/>
            <a:t>Marko </a:t>
          </a:r>
          <a:r>
            <a:rPr lang="nl-BE" dirty="0" err="1" smtClean="0"/>
            <a:t>Volj</a:t>
          </a:r>
          <a:r>
            <a:rPr lang="nl-BE" dirty="0" err="1" smtClean="0">
              <a:latin typeface="Calibri"/>
              <a:cs typeface="Calibri"/>
            </a:rPr>
            <a:t>č</a:t>
          </a:r>
          <a:endParaRPr lang="nl-BE" dirty="0"/>
        </a:p>
      </dgm:t>
    </dgm:pt>
    <dgm:pt modelId="{1DE86B41-3458-4128-97EE-D7D15B3FF187}" type="parTrans" cxnId="{DB87CF2D-74C1-4C96-816E-DD9C8A0D6A85}">
      <dgm:prSet/>
      <dgm:spPr/>
      <dgm:t>
        <a:bodyPr/>
        <a:lstStyle/>
        <a:p>
          <a:endParaRPr lang="nl-BE"/>
        </a:p>
      </dgm:t>
    </dgm:pt>
    <dgm:pt modelId="{0B40E68B-12A7-4B2A-BF63-66D0364C6E3B}" type="sibTrans" cxnId="{DB87CF2D-74C1-4C96-816E-DD9C8A0D6A85}">
      <dgm:prSet/>
      <dgm:spPr/>
      <dgm:t>
        <a:bodyPr/>
        <a:lstStyle/>
        <a:p>
          <a:endParaRPr lang="nl-BE"/>
        </a:p>
      </dgm:t>
    </dgm:pt>
    <dgm:pt modelId="{86E7CADF-D8B2-4005-8AC7-60B5D4CB1DB4}">
      <dgm:prSet/>
      <dgm:spPr/>
      <dgm:t>
        <a:bodyPr/>
        <a:lstStyle/>
        <a:p>
          <a:r>
            <a:rPr lang="nl-BE" dirty="0" smtClean="0"/>
            <a:t>CRO services </a:t>
          </a:r>
        </a:p>
        <a:p>
          <a:r>
            <a:rPr lang="nl-BE" dirty="0" smtClean="0"/>
            <a:t>John </a:t>
          </a:r>
          <a:r>
            <a:rPr lang="nl-BE" dirty="0" err="1" smtClean="0"/>
            <a:t>Hollows</a:t>
          </a:r>
          <a:endParaRPr lang="nl-BE" dirty="0"/>
        </a:p>
      </dgm:t>
    </dgm:pt>
    <dgm:pt modelId="{8A2C8C78-236B-4660-BB99-FC37E7912154}" type="parTrans" cxnId="{74B8C67E-E4EB-4889-ABB7-812B9D501E5A}">
      <dgm:prSet/>
      <dgm:spPr/>
      <dgm:t>
        <a:bodyPr/>
        <a:lstStyle/>
        <a:p>
          <a:endParaRPr lang="nl-BE"/>
        </a:p>
      </dgm:t>
    </dgm:pt>
    <dgm:pt modelId="{EE74BF44-E4CE-4282-8C74-82D36B2ECEB3}" type="sibTrans" cxnId="{74B8C67E-E4EB-4889-ABB7-812B9D501E5A}">
      <dgm:prSet/>
      <dgm:spPr/>
      <dgm:t>
        <a:bodyPr/>
        <a:lstStyle/>
        <a:p>
          <a:endParaRPr lang="nl-BE"/>
        </a:p>
      </dgm:t>
    </dgm:pt>
    <dgm:pt modelId="{36343F1C-ECB2-4597-A28A-63B59CE907B5}" type="asst">
      <dgm:prSet/>
      <dgm:spPr/>
      <dgm:t>
        <a:bodyPr/>
        <a:lstStyle/>
        <a:p>
          <a:r>
            <a:rPr lang="nl-BE" dirty="0" smtClean="0"/>
            <a:t>Corporate </a:t>
          </a:r>
          <a:r>
            <a:rPr lang="nl-BE" dirty="0" err="1" smtClean="0"/>
            <a:t>Staff</a:t>
          </a:r>
          <a:endParaRPr lang="nl-BE" dirty="0"/>
        </a:p>
      </dgm:t>
    </dgm:pt>
    <dgm:pt modelId="{1091347E-9684-487B-8726-050155CD2F9E}" type="parTrans" cxnId="{97C445C3-68C1-4F2F-9958-5150A87865B5}">
      <dgm:prSet/>
      <dgm:spPr/>
      <dgm:t>
        <a:bodyPr/>
        <a:lstStyle/>
        <a:p>
          <a:endParaRPr lang="nl-BE"/>
        </a:p>
      </dgm:t>
    </dgm:pt>
    <dgm:pt modelId="{70032378-43B7-43A9-B7CF-E2B400D7901D}" type="sibTrans" cxnId="{97C445C3-68C1-4F2F-9958-5150A87865B5}">
      <dgm:prSet/>
      <dgm:spPr/>
      <dgm:t>
        <a:bodyPr/>
        <a:lstStyle/>
        <a:p>
          <a:endParaRPr lang="nl-BE"/>
        </a:p>
      </dgm:t>
    </dgm:pt>
    <dgm:pt modelId="{84EF6635-6426-4197-8D52-2A3C8674A40A}">
      <dgm:prSet/>
      <dgm:spPr/>
      <dgm:t>
        <a:bodyPr/>
        <a:lstStyle/>
        <a:p>
          <a:r>
            <a:rPr lang="nl-BE" dirty="0" smtClean="0"/>
            <a:t>Risk</a:t>
          </a:r>
          <a:endParaRPr lang="nl-BE" dirty="0"/>
        </a:p>
      </dgm:t>
    </dgm:pt>
    <dgm:pt modelId="{C5FC2F59-AA76-4A0C-8313-2850270F68DC}" type="parTrans" cxnId="{086F0417-798F-4350-8F02-853A9F3E3E1B}">
      <dgm:prSet/>
      <dgm:spPr/>
      <dgm:t>
        <a:bodyPr/>
        <a:lstStyle/>
        <a:p>
          <a:endParaRPr lang="nl-BE"/>
        </a:p>
      </dgm:t>
    </dgm:pt>
    <dgm:pt modelId="{02BD43C5-3BF8-4265-ABE5-34FE31230CD3}" type="sibTrans" cxnId="{086F0417-798F-4350-8F02-853A9F3E3E1B}">
      <dgm:prSet/>
      <dgm:spPr/>
      <dgm:t>
        <a:bodyPr/>
        <a:lstStyle/>
        <a:p>
          <a:endParaRPr lang="nl-BE"/>
        </a:p>
      </dgm:t>
    </dgm:pt>
    <dgm:pt modelId="{DE6708FF-5655-4D91-9876-00658E37BD54}">
      <dgm:prSet/>
      <dgm:spPr/>
      <dgm:t>
        <a:bodyPr/>
        <a:lstStyle/>
        <a:p>
          <a:r>
            <a:rPr lang="nl-BE" dirty="0" err="1" smtClean="0"/>
            <a:t>Compliance</a:t>
          </a:r>
          <a:endParaRPr lang="nl-BE" dirty="0"/>
        </a:p>
      </dgm:t>
    </dgm:pt>
    <dgm:pt modelId="{B774282F-EC67-4C20-9728-2A8F040C901B}" type="parTrans" cxnId="{857AA1EE-C21B-4A7E-9A24-286BACCD39A5}">
      <dgm:prSet/>
      <dgm:spPr/>
      <dgm:t>
        <a:bodyPr/>
        <a:lstStyle/>
        <a:p>
          <a:endParaRPr lang="nl-BE"/>
        </a:p>
      </dgm:t>
    </dgm:pt>
    <dgm:pt modelId="{445DD09F-D47F-4100-9A8D-5595ECCA733F}" type="sibTrans" cxnId="{857AA1EE-C21B-4A7E-9A24-286BACCD39A5}">
      <dgm:prSet/>
      <dgm:spPr/>
      <dgm:t>
        <a:bodyPr/>
        <a:lstStyle/>
        <a:p>
          <a:endParaRPr lang="nl-BE"/>
        </a:p>
      </dgm:t>
    </dgm:pt>
    <dgm:pt modelId="{DD80595C-76CE-455B-887F-82F45BA5B5BC}" type="pres">
      <dgm:prSet presAssocID="{8AF4D327-E6D6-45CA-9712-31D32409C4D0}" presName="hierChild1" presStyleCnt="0">
        <dgm:presLayoutVars>
          <dgm:orgChart val="1"/>
          <dgm:chPref val="1"/>
          <dgm:dir/>
          <dgm:animOne val="branch"/>
          <dgm:animLvl val="lvl"/>
          <dgm:resizeHandles/>
        </dgm:presLayoutVars>
      </dgm:prSet>
      <dgm:spPr/>
      <dgm:t>
        <a:bodyPr/>
        <a:lstStyle/>
        <a:p>
          <a:endParaRPr lang="nl-BE"/>
        </a:p>
      </dgm:t>
    </dgm:pt>
    <dgm:pt modelId="{271EDCAF-9DB7-4BC9-8C8F-772AF55D2F8D}" type="pres">
      <dgm:prSet presAssocID="{2BCDC522-B81C-40E4-BC3D-A3BE7E94683A}" presName="hierRoot1" presStyleCnt="0">
        <dgm:presLayoutVars>
          <dgm:hierBranch val="init"/>
        </dgm:presLayoutVars>
      </dgm:prSet>
      <dgm:spPr/>
    </dgm:pt>
    <dgm:pt modelId="{8BACC6C6-60DD-42E9-A438-10658D688978}" type="pres">
      <dgm:prSet presAssocID="{2BCDC522-B81C-40E4-BC3D-A3BE7E94683A}" presName="rootComposite1" presStyleCnt="0"/>
      <dgm:spPr/>
    </dgm:pt>
    <dgm:pt modelId="{AFE1B9FB-29E5-4F94-87E3-4A70419D5011}" type="pres">
      <dgm:prSet presAssocID="{2BCDC522-B81C-40E4-BC3D-A3BE7E94683A}" presName="rootText1" presStyleLbl="node0" presStyleIdx="0" presStyleCnt="1">
        <dgm:presLayoutVars>
          <dgm:chPref val="3"/>
        </dgm:presLayoutVars>
      </dgm:prSet>
      <dgm:spPr/>
      <dgm:t>
        <a:bodyPr/>
        <a:lstStyle/>
        <a:p>
          <a:endParaRPr lang="nl-BE"/>
        </a:p>
      </dgm:t>
    </dgm:pt>
    <dgm:pt modelId="{F88FDF64-A6A7-4440-8B08-34A4A778E874}" type="pres">
      <dgm:prSet presAssocID="{2BCDC522-B81C-40E4-BC3D-A3BE7E94683A}" presName="rootConnector1" presStyleLbl="node1" presStyleIdx="0" presStyleCnt="0"/>
      <dgm:spPr/>
      <dgm:t>
        <a:bodyPr/>
        <a:lstStyle/>
        <a:p>
          <a:endParaRPr lang="nl-BE"/>
        </a:p>
      </dgm:t>
    </dgm:pt>
    <dgm:pt modelId="{6EDF264E-85AF-41A7-8FD9-7B37F803EE36}" type="pres">
      <dgm:prSet presAssocID="{2BCDC522-B81C-40E4-BC3D-A3BE7E94683A}" presName="hierChild2" presStyleCnt="0"/>
      <dgm:spPr/>
    </dgm:pt>
    <dgm:pt modelId="{F8725EDF-0D18-4DD0-960C-00E31F0B6C29}" type="pres">
      <dgm:prSet presAssocID="{3B39FB39-7274-47AC-9AE5-DF15931290B9}" presName="Name37" presStyleLbl="parChTrans1D2" presStyleIdx="0" presStyleCnt="8"/>
      <dgm:spPr/>
      <dgm:t>
        <a:bodyPr/>
        <a:lstStyle/>
        <a:p>
          <a:endParaRPr lang="nl-BE"/>
        </a:p>
      </dgm:t>
    </dgm:pt>
    <dgm:pt modelId="{88B8B3E7-73B8-46CA-ABD0-317012378ABF}" type="pres">
      <dgm:prSet presAssocID="{DB8DA029-E11B-4116-9BD0-0DE736968EAE}" presName="hierRoot2" presStyleCnt="0">
        <dgm:presLayoutVars>
          <dgm:hierBranch val="init"/>
        </dgm:presLayoutVars>
      </dgm:prSet>
      <dgm:spPr/>
    </dgm:pt>
    <dgm:pt modelId="{74F6B676-82C9-4394-BE3B-48E726868ED5}" type="pres">
      <dgm:prSet presAssocID="{DB8DA029-E11B-4116-9BD0-0DE736968EAE}" presName="rootComposite" presStyleCnt="0"/>
      <dgm:spPr/>
    </dgm:pt>
    <dgm:pt modelId="{59C79BE3-39DD-47BE-AD2A-93C054EF54FC}" type="pres">
      <dgm:prSet presAssocID="{DB8DA029-E11B-4116-9BD0-0DE736968EAE}" presName="rootText" presStyleLbl="node2" presStyleIdx="0" presStyleCnt="7">
        <dgm:presLayoutVars>
          <dgm:chPref val="3"/>
        </dgm:presLayoutVars>
      </dgm:prSet>
      <dgm:spPr/>
      <dgm:t>
        <a:bodyPr/>
        <a:lstStyle/>
        <a:p>
          <a:endParaRPr lang="nl-BE"/>
        </a:p>
      </dgm:t>
    </dgm:pt>
    <dgm:pt modelId="{3C7C1154-E7AC-4B03-97B0-BF988D26A22A}" type="pres">
      <dgm:prSet presAssocID="{DB8DA029-E11B-4116-9BD0-0DE736968EAE}" presName="rootConnector" presStyleLbl="node2" presStyleIdx="0" presStyleCnt="7"/>
      <dgm:spPr/>
      <dgm:t>
        <a:bodyPr/>
        <a:lstStyle/>
        <a:p>
          <a:endParaRPr lang="nl-BE"/>
        </a:p>
      </dgm:t>
    </dgm:pt>
    <dgm:pt modelId="{221C6C64-94ED-43AC-BEAA-E6EC0B3431E6}" type="pres">
      <dgm:prSet presAssocID="{DB8DA029-E11B-4116-9BD0-0DE736968EAE}" presName="hierChild4" presStyleCnt="0"/>
      <dgm:spPr/>
    </dgm:pt>
    <dgm:pt modelId="{724A7C73-7888-4AA3-ABF8-910A31830124}" type="pres">
      <dgm:prSet presAssocID="{DB8DA029-E11B-4116-9BD0-0DE736968EAE}" presName="hierChild5" presStyleCnt="0"/>
      <dgm:spPr/>
    </dgm:pt>
    <dgm:pt modelId="{CA1A01A4-331C-4095-9F4C-E79C7CEB1F62}" type="pres">
      <dgm:prSet presAssocID="{98EED6BF-D9D1-4D77-8414-C68D655C459A}" presName="Name37" presStyleLbl="parChTrans1D2" presStyleIdx="1" presStyleCnt="8"/>
      <dgm:spPr/>
      <dgm:t>
        <a:bodyPr/>
        <a:lstStyle/>
        <a:p>
          <a:endParaRPr lang="nl-BE"/>
        </a:p>
      </dgm:t>
    </dgm:pt>
    <dgm:pt modelId="{1D0513A5-2E42-45B6-9EE6-68F80BF52AD1}" type="pres">
      <dgm:prSet presAssocID="{14313F5B-0FAC-48C0-90B2-B9C643C230C9}" presName="hierRoot2" presStyleCnt="0">
        <dgm:presLayoutVars>
          <dgm:hierBranch val="init"/>
        </dgm:presLayoutVars>
      </dgm:prSet>
      <dgm:spPr/>
    </dgm:pt>
    <dgm:pt modelId="{F530C542-7F91-405E-B9CE-86A6DB6FB800}" type="pres">
      <dgm:prSet presAssocID="{14313F5B-0FAC-48C0-90B2-B9C643C230C9}" presName="rootComposite" presStyleCnt="0"/>
      <dgm:spPr/>
    </dgm:pt>
    <dgm:pt modelId="{4AA5CB79-E5C5-4EB5-986E-D5921122D25A}" type="pres">
      <dgm:prSet presAssocID="{14313F5B-0FAC-48C0-90B2-B9C643C230C9}" presName="rootText" presStyleLbl="node2" presStyleIdx="1" presStyleCnt="7">
        <dgm:presLayoutVars>
          <dgm:chPref val="3"/>
        </dgm:presLayoutVars>
      </dgm:prSet>
      <dgm:spPr/>
      <dgm:t>
        <a:bodyPr/>
        <a:lstStyle/>
        <a:p>
          <a:endParaRPr lang="nl-BE"/>
        </a:p>
      </dgm:t>
    </dgm:pt>
    <dgm:pt modelId="{1629D6F6-2AF1-4EF0-912F-4C9CCD73C1F3}" type="pres">
      <dgm:prSet presAssocID="{14313F5B-0FAC-48C0-90B2-B9C643C230C9}" presName="rootConnector" presStyleLbl="node2" presStyleIdx="1" presStyleCnt="7"/>
      <dgm:spPr/>
      <dgm:t>
        <a:bodyPr/>
        <a:lstStyle/>
        <a:p>
          <a:endParaRPr lang="nl-BE"/>
        </a:p>
      </dgm:t>
    </dgm:pt>
    <dgm:pt modelId="{B29C3D55-BF3F-416E-A5CE-20C34586952E}" type="pres">
      <dgm:prSet presAssocID="{14313F5B-0FAC-48C0-90B2-B9C643C230C9}" presName="hierChild4" presStyleCnt="0"/>
      <dgm:spPr/>
    </dgm:pt>
    <dgm:pt modelId="{3116F900-4C16-4B32-BA4B-A7F0042EAE17}" type="pres">
      <dgm:prSet presAssocID="{14313F5B-0FAC-48C0-90B2-B9C643C230C9}" presName="hierChild5" presStyleCnt="0"/>
      <dgm:spPr/>
    </dgm:pt>
    <dgm:pt modelId="{87F15743-F396-4268-A1B0-DC56755C9495}" type="pres">
      <dgm:prSet presAssocID="{DF782D30-678A-41AB-A32A-C1419148C652}" presName="Name37" presStyleLbl="parChTrans1D2" presStyleIdx="2" presStyleCnt="8"/>
      <dgm:spPr/>
      <dgm:t>
        <a:bodyPr/>
        <a:lstStyle/>
        <a:p>
          <a:endParaRPr lang="nl-BE"/>
        </a:p>
      </dgm:t>
    </dgm:pt>
    <dgm:pt modelId="{75DCAB32-C31D-44BF-A830-8613D0DC51E2}" type="pres">
      <dgm:prSet presAssocID="{018B55BE-F8EC-4FCA-A64E-A8CFDA369CB0}" presName="hierRoot2" presStyleCnt="0">
        <dgm:presLayoutVars>
          <dgm:hierBranch val="init"/>
        </dgm:presLayoutVars>
      </dgm:prSet>
      <dgm:spPr/>
    </dgm:pt>
    <dgm:pt modelId="{7FD6C0DE-2A6C-44A6-A333-4FF584EB4A42}" type="pres">
      <dgm:prSet presAssocID="{018B55BE-F8EC-4FCA-A64E-A8CFDA369CB0}" presName="rootComposite" presStyleCnt="0"/>
      <dgm:spPr/>
    </dgm:pt>
    <dgm:pt modelId="{43233714-3BD8-4CB4-A5ED-718064644F8C}" type="pres">
      <dgm:prSet presAssocID="{018B55BE-F8EC-4FCA-A64E-A8CFDA369CB0}" presName="rootText" presStyleLbl="node2" presStyleIdx="2" presStyleCnt="7" custScaleX="109092">
        <dgm:presLayoutVars>
          <dgm:chPref val="3"/>
        </dgm:presLayoutVars>
      </dgm:prSet>
      <dgm:spPr/>
      <dgm:t>
        <a:bodyPr/>
        <a:lstStyle/>
        <a:p>
          <a:endParaRPr lang="nl-BE"/>
        </a:p>
      </dgm:t>
    </dgm:pt>
    <dgm:pt modelId="{81C1018B-7C25-4577-A81A-ED4D84E6F34A}" type="pres">
      <dgm:prSet presAssocID="{018B55BE-F8EC-4FCA-A64E-A8CFDA369CB0}" presName="rootConnector" presStyleLbl="node2" presStyleIdx="2" presStyleCnt="7"/>
      <dgm:spPr/>
      <dgm:t>
        <a:bodyPr/>
        <a:lstStyle/>
        <a:p>
          <a:endParaRPr lang="nl-BE"/>
        </a:p>
      </dgm:t>
    </dgm:pt>
    <dgm:pt modelId="{0FDF01F3-CFF6-4377-B96F-CF3F7EA0F418}" type="pres">
      <dgm:prSet presAssocID="{018B55BE-F8EC-4FCA-A64E-A8CFDA369CB0}" presName="hierChild4" presStyleCnt="0"/>
      <dgm:spPr/>
    </dgm:pt>
    <dgm:pt modelId="{B2A696B7-6210-4951-8B0E-480E54AB1A9A}" type="pres">
      <dgm:prSet presAssocID="{018B55BE-F8EC-4FCA-A64E-A8CFDA369CB0}" presName="hierChild5" presStyleCnt="0"/>
      <dgm:spPr/>
    </dgm:pt>
    <dgm:pt modelId="{BE8A6179-1DF7-453A-B7DA-7E7524789F45}" type="pres">
      <dgm:prSet presAssocID="{D0E23856-5202-45A4-B734-A3F6AE5DD53F}" presName="Name37" presStyleLbl="parChTrans1D2" presStyleIdx="3" presStyleCnt="8"/>
      <dgm:spPr/>
      <dgm:t>
        <a:bodyPr/>
        <a:lstStyle/>
        <a:p>
          <a:endParaRPr lang="nl-BE"/>
        </a:p>
      </dgm:t>
    </dgm:pt>
    <dgm:pt modelId="{24715B36-4E71-4770-AC34-2BC98A7F7AF7}" type="pres">
      <dgm:prSet presAssocID="{DBE1AB34-3BF1-4840-8C5E-B6B403EAFBD2}" presName="hierRoot2" presStyleCnt="0">
        <dgm:presLayoutVars>
          <dgm:hierBranch val="init"/>
        </dgm:presLayoutVars>
      </dgm:prSet>
      <dgm:spPr/>
    </dgm:pt>
    <dgm:pt modelId="{142E2C28-6DE7-4A56-9987-146E7E0426D8}" type="pres">
      <dgm:prSet presAssocID="{DBE1AB34-3BF1-4840-8C5E-B6B403EAFBD2}" presName="rootComposite" presStyleCnt="0"/>
      <dgm:spPr/>
    </dgm:pt>
    <dgm:pt modelId="{1FB47A76-49BC-48E4-BDD7-ECAEABA89CC1}" type="pres">
      <dgm:prSet presAssocID="{DBE1AB34-3BF1-4840-8C5E-B6B403EAFBD2}" presName="rootText" presStyleLbl="node2" presStyleIdx="3" presStyleCnt="7" custScaleX="113998">
        <dgm:presLayoutVars>
          <dgm:chPref val="3"/>
        </dgm:presLayoutVars>
      </dgm:prSet>
      <dgm:spPr/>
      <dgm:t>
        <a:bodyPr/>
        <a:lstStyle/>
        <a:p>
          <a:endParaRPr lang="nl-BE"/>
        </a:p>
      </dgm:t>
    </dgm:pt>
    <dgm:pt modelId="{01E42B55-DFE6-4D59-A11E-A843D2B1DB36}" type="pres">
      <dgm:prSet presAssocID="{DBE1AB34-3BF1-4840-8C5E-B6B403EAFBD2}" presName="rootConnector" presStyleLbl="node2" presStyleIdx="3" presStyleCnt="7"/>
      <dgm:spPr/>
      <dgm:t>
        <a:bodyPr/>
        <a:lstStyle/>
        <a:p>
          <a:endParaRPr lang="nl-BE"/>
        </a:p>
      </dgm:t>
    </dgm:pt>
    <dgm:pt modelId="{324F4C80-CC05-4AE5-9D45-E7A5E49364F7}" type="pres">
      <dgm:prSet presAssocID="{DBE1AB34-3BF1-4840-8C5E-B6B403EAFBD2}" presName="hierChild4" presStyleCnt="0"/>
      <dgm:spPr/>
    </dgm:pt>
    <dgm:pt modelId="{F024B965-49DE-44A9-ACE3-9A9801996D2A}" type="pres">
      <dgm:prSet presAssocID="{DBE1AB34-3BF1-4840-8C5E-B6B403EAFBD2}" presName="hierChild5" presStyleCnt="0"/>
      <dgm:spPr/>
    </dgm:pt>
    <dgm:pt modelId="{E859D96D-3342-4260-9F33-6DE8A64C551D}" type="pres">
      <dgm:prSet presAssocID="{88BDC6BD-99AD-45AF-B775-616973BF7471}" presName="Name37" presStyleLbl="parChTrans1D2" presStyleIdx="4" presStyleCnt="8"/>
      <dgm:spPr/>
      <dgm:t>
        <a:bodyPr/>
        <a:lstStyle/>
        <a:p>
          <a:endParaRPr lang="nl-BE"/>
        </a:p>
      </dgm:t>
    </dgm:pt>
    <dgm:pt modelId="{C56C7B17-A193-4665-9D90-6136E0A94288}" type="pres">
      <dgm:prSet presAssocID="{552A0010-D06B-4D4A-94DC-C3DAD066D332}" presName="hierRoot2" presStyleCnt="0">
        <dgm:presLayoutVars>
          <dgm:hierBranch val="init"/>
        </dgm:presLayoutVars>
      </dgm:prSet>
      <dgm:spPr/>
    </dgm:pt>
    <dgm:pt modelId="{46682A07-49F2-4DB3-AD66-DE955E90A559}" type="pres">
      <dgm:prSet presAssocID="{552A0010-D06B-4D4A-94DC-C3DAD066D332}" presName="rootComposite" presStyleCnt="0"/>
      <dgm:spPr/>
    </dgm:pt>
    <dgm:pt modelId="{4543DB55-401E-43AB-B5B5-DCA4ED9A3CD8}" type="pres">
      <dgm:prSet presAssocID="{552A0010-D06B-4D4A-94DC-C3DAD066D332}" presName="rootText" presStyleLbl="node2" presStyleIdx="4" presStyleCnt="7">
        <dgm:presLayoutVars>
          <dgm:chPref val="3"/>
        </dgm:presLayoutVars>
      </dgm:prSet>
      <dgm:spPr/>
      <dgm:t>
        <a:bodyPr/>
        <a:lstStyle/>
        <a:p>
          <a:endParaRPr lang="nl-BE"/>
        </a:p>
      </dgm:t>
    </dgm:pt>
    <dgm:pt modelId="{6B35BA73-D93F-430E-AA2C-607892980C12}" type="pres">
      <dgm:prSet presAssocID="{552A0010-D06B-4D4A-94DC-C3DAD066D332}" presName="rootConnector" presStyleLbl="node2" presStyleIdx="4" presStyleCnt="7"/>
      <dgm:spPr/>
      <dgm:t>
        <a:bodyPr/>
        <a:lstStyle/>
        <a:p>
          <a:endParaRPr lang="nl-BE"/>
        </a:p>
      </dgm:t>
    </dgm:pt>
    <dgm:pt modelId="{7134D651-2886-41FF-A50D-198DC485D157}" type="pres">
      <dgm:prSet presAssocID="{552A0010-D06B-4D4A-94DC-C3DAD066D332}" presName="hierChild4" presStyleCnt="0"/>
      <dgm:spPr/>
    </dgm:pt>
    <dgm:pt modelId="{11A0A879-15DF-4D77-9836-7680D35B51E0}" type="pres">
      <dgm:prSet presAssocID="{552A0010-D06B-4D4A-94DC-C3DAD066D332}" presName="hierChild5" presStyleCnt="0"/>
      <dgm:spPr/>
    </dgm:pt>
    <dgm:pt modelId="{F288F6E7-D066-45BA-9353-B0E93CDAA24B}" type="pres">
      <dgm:prSet presAssocID="{8A2C8C78-236B-4660-BB99-FC37E7912154}" presName="Name37" presStyleLbl="parChTrans1D2" presStyleIdx="5" presStyleCnt="8"/>
      <dgm:spPr/>
      <dgm:t>
        <a:bodyPr/>
        <a:lstStyle/>
        <a:p>
          <a:endParaRPr lang="nl-BE"/>
        </a:p>
      </dgm:t>
    </dgm:pt>
    <dgm:pt modelId="{04ADBC0C-E491-4D76-AF8A-74BBA0F72072}" type="pres">
      <dgm:prSet presAssocID="{86E7CADF-D8B2-4005-8AC7-60B5D4CB1DB4}" presName="hierRoot2" presStyleCnt="0">
        <dgm:presLayoutVars>
          <dgm:hierBranch val="init"/>
        </dgm:presLayoutVars>
      </dgm:prSet>
      <dgm:spPr/>
    </dgm:pt>
    <dgm:pt modelId="{984F70BE-E58C-4398-AD03-161BA2951CC7}" type="pres">
      <dgm:prSet presAssocID="{86E7CADF-D8B2-4005-8AC7-60B5D4CB1DB4}" presName="rootComposite" presStyleCnt="0"/>
      <dgm:spPr/>
    </dgm:pt>
    <dgm:pt modelId="{270DBEFF-29C4-4264-8E43-9B1230C7C4A5}" type="pres">
      <dgm:prSet presAssocID="{86E7CADF-D8B2-4005-8AC7-60B5D4CB1DB4}" presName="rootText" presStyleLbl="node2" presStyleIdx="5" presStyleCnt="7">
        <dgm:presLayoutVars>
          <dgm:chPref val="3"/>
        </dgm:presLayoutVars>
      </dgm:prSet>
      <dgm:spPr/>
      <dgm:t>
        <a:bodyPr/>
        <a:lstStyle/>
        <a:p>
          <a:endParaRPr lang="nl-BE"/>
        </a:p>
      </dgm:t>
    </dgm:pt>
    <dgm:pt modelId="{D155DD99-074D-42A9-9A8C-41E14C31F492}" type="pres">
      <dgm:prSet presAssocID="{86E7CADF-D8B2-4005-8AC7-60B5D4CB1DB4}" presName="rootConnector" presStyleLbl="node2" presStyleIdx="5" presStyleCnt="7"/>
      <dgm:spPr/>
      <dgm:t>
        <a:bodyPr/>
        <a:lstStyle/>
        <a:p>
          <a:endParaRPr lang="nl-BE"/>
        </a:p>
      </dgm:t>
    </dgm:pt>
    <dgm:pt modelId="{50585840-BA5B-4DAC-B8F3-17CC2B5E17E8}" type="pres">
      <dgm:prSet presAssocID="{86E7CADF-D8B2-4005-8AC7-60B5D4CB1DB4}" presName="hierChild4" presStyleCnt="0"/>
      <dgm:spPr/>
    </dgm:pt>
    <dgm:pt modelId="{35874304-279C-4847-8BAE-17178C37979D}" type="pres">
      <dgm:prSet presAssocID="{C5FC2F59-AA76-4A0C-8313-2850270F68DC}" presName="Name37" presStyleLbl="parChTrans1D3" presStyleIdx="0" presStyleCnt="2"/>
      <dgm:spPr/>
      <dgm:t>
        <a:bodyPr/>
        <a:lstStyle/>
        <a:p>
          <a:endParaRPr lang="nl-BE"/>
        </a:p>
      </dgm:t>
    </dgm:pt>
    <dgm:pt modelId="{90FB48F2-75B2-4F4F-8109-E82E50CA0592}" type="pres">
      <dgm:prSet presAssocID="{84EF6635-6426-4197-8D52-2A3C8674A40A}" presName="hierRoot2" presStyleCnt="0">
        <dgm:presLayoutVars>
          <dgm:hierBranch val="init"/>
        </dgm:presLayoutVars>
      </dgm:prSet>
      <dgm:spPr/>
    </dgm:pt>
    <dgm:pt modelId="{E9A161AD-05A0-40FD-BBEF-2A3D4357C926}" type="pres">
      <dgm:prSet presAssocID="{84EF6635-6426-4197-8D52-2A3C8674A40A}" presName="rootComposite" presStyleCnt="0"/>
      <dgm:spPr/>
    </dgm:pt>
    <dgm:pt modelId="{7838AF20-D060-4D4A-AC1A-CDC6F4B3CF33}" type="pres">
      <dgm:prSet presAssocID="{84EF6635-6426-4197-8D52-2A3C8674A40A}" presName="rootText" presStyleLbl="node3" presStyleIdx="0" presStyleCnt="2">
        <dgm:presLayoutVars>
          <dgm:chPref val="3"/>
        </dgm:presLayoutVars>
      </dgm:prSet>
      <dgm:spPr/>
      <dgm:t>
        <a:bodyPr/>
        <a:lstStyle/>
        <a:p>
          <a:endParaRPr lang="nl-BE"/>
        </a:p>
      </dgm:t>
    </dgm:pt>
    <dgm:pt modelId="{9D985779-CFBD-446E-8931-19F7B4AD0481}" type="pres">
      <dgm:prSet presAssocID="{84EF6635-6426-4197-8D52-2A3C8674A40A}" presName="rootConnector" presStyleLbl="node3" presStyleIdx="0" presStyleCnt="2"/>
      <dgm:spPr/>
      <dgm:t>
        <a:bodyPr/>
        <a:lstStyle/>
        <a:p>
          <a:endParaRPr lang="nl-BE"/>
        </a:p>
      </dgm:t>
    </dgm:pt>
    <dgm:pt modelId="{A9865152-1873-4032-A3AD-DBE12021E3EC}" type="pres">
      <dgm:prSet presAssocID="{84EF6635-6426-4197-8D52-2A3C8674A40A}" presName="hierChild4" presStyleCnt="0"/>
      <dgm:spPr/>
    </dgm:pt>
    <dgm:pt modelId="{53238F8F-E356-450D-9F81-0D9DC426BDBF}" type="pres">
      <dgm:prSet presAssocID="{84EF6635-6426-4197-8D52-2A3C8674A40A}" presName="hierChild5" presStyleCnt="0"/>
      <dgm:spPr/>
    </dgm:pt>
    <dgm:pt modelId="{6954C379-94FC-435F-A368-6E69ED80E1D3}" type="pres">
      <dgm:prSet presAssocID="{B774282F-EC67-4C20-9728-2A8F040C901B}" presName="Name37" presStyleLbl="parChTrans1D3" presStyleIdx="1" presStyleCnt="2"/>
      <dgm:spPr/>
      <dgm:t>
        <a:bodyPr/>
        <a:lstStyle/>
        <a:p>
          <a:endParaRPr lang="nl-BE"/>
        </a:p>
      </dgm:t>
    </dgm:pt>
    <dgm:pt modelId="{5E1472D9-3294-4918-873F-68AEBB891A49}" type="pres">
      <dgm:prSet presAssocID="{DE6708FF-5655-4D91-9876-00658E37BD54}" presName="hierRoot2" presStyleCnt="0">
        <dgm:presLayoutVars>
          <dgm:hierBranch val="init"/>
        </dgm:presLayoutVars>
      </dgm:prSet>
      <dgm:spPr/>
    </dgm:pt>
    <dgm:pt modelId="{A4EDF5F1-710E-4BAE-ADDB-F6F80B497AB6}" type="pres">
      <dgm:prSet presAssocID="{DE6708FF-5655-4D91-9876-00658E37BD54}" presName="rootComposite" presStyleCnt="0"/>
      <dgm:spPr/>
    </dgm:pt>
    <dgm:pt modelId="{58251412-79C0-4F9D-A871-EDE070AA462F}" type="pres">
      <dgm:prSet presAssocID="{DE6708FF-5655-4D91-9876-00658E37BD54}" presName="rootText" presStyleLbl="node3" presStyleIdx="1" presStyleCnt="2">
        <dgm:presLayoutVars>
          <dgm:chPref val="3"/>
        </dgm:presLayoutVars>
      </dgm:prSet>
      <dgm:spPr/>
      <dgm:t>
        <a:bodyPr/>
        <a:lstStyle/>
        <a:p>
          <a:endParaRPr lang="nl-BE"/>
        </a:p>
      </dgm:t>
    </dgm:pt>
    <dgm:pt modelId="{BA7F36DA-6764-46D4-8FC9-3F03DFE09B01}" type="pres">
      <dgm:prSet presAssocID="{DE6708FF-5655-4D91-9876-00658E37BD54}" presName="rootConnector" presStyleLbl="node3" presStyleIdx="1" presStyleCnt="2"/>
      <dgm:spPr/>
      <dgm:t>
        <a:bodyPr/>
        <a:lstStyle/>
        <a:p>
          <a:endParaRPr lang="nl-BE"/>
        </a:p>
      </dgm:t>
    </dgm:pt>
    <dgm:pt modelId="{91F30297-0351-413A-BE86-3FEEC45427CD}" type="pres">
      <dgm:prSet presAssocID="{DE6708FF-5655-4D91-9876-00658E37BD54}" presName="hierChild4" presStyleCnt="0"/>
      <dgm:spPr/>
    </dgm:pt>
    <dgm:pt modelId="{E50FD5EF-E5BD-4557-8341-9A989F9E7865}" type="pres">
      <dgm:prSet presAssocID="{DE6708FF-5655-4D91-9876-00658E37BD54}" presName="hierChild5" presStyleCnt="0"/>
      <dgm:spPr/>
    </dgm:pt>
    <dgm:pt modelId="{9580C9F2-B19D-4C63-91A1-2DA39BFA3269}" type="pres">
      <dgm:prSet presAssocID="{86E7CADF-D8B2-4005-8AC7-60B5D4CB1DB4}" presName="hierChild5" presStyleCnt="0"/>
      <dgm:spPr/>
    </dgm:pt>
    <dgm:pt modelId="{BB9B150B-84E3-4279-A54C-55701B057DBF}" type="pres">
      <dgm:prSet presAssocID="{1DE86B41-3458-4128-97EE-D7D15B3FF187}" presName="Name37" presStyleLbl="parChTrans1D2" presStyleIdx="6" presStyleCnt="8"/>
      <dgm:spPr/>
      <dgm:t>
        <a:bodyPr/>
        <a:lstStyle/>
        <a:p>
          <a:endParaRPr lang="nl-BE"/>
        </a:p>
      </dgm:t>
    </dgm:pt>
    <dgm:pt modelId="{6B3D1BD5-A1BF-4C1D-8ECA-D26679088BCF}" type="pres">
      <dgm:prSet presAssocID="{C51441FF-280D-4F1A-BCC9-6C2DC7777D5C}" presName="hierRoot2" presStyleCnt="0">
        <dgm:presLayoutVars>
          <dgm:hierBranch val="init"/>
        </dgm:presLayoutVars>
      </dgm:prSet>
      <dgm:spPr/>
    </dgm:pt>
    <dgm:pt modelId="{16CCAAD0-770B-48B3-9A56-324986505B6E}" type="pres">
      <dgm:prSet presAssocID="{C51441FF-280D-4F1A-BCC9-6C2DC7777D5C}" presName="rootComposite" presStyleCnt="0"/>
      <dgm:spPr/>
    </dgm:pt>
    <dgm:pt modelId="{862C96AA-703A-4B3B-87A4-C506FAC6D017}" type="pres">
      <dgm:prSet presAssocID="{C51441FF-280D-4F1A-BCC9-6C2DC7777D5C}" presName="rootText" presStyleLbl="node2" presStyleIdx="6" presStyleCnt="7">
        <dgm:presLayoutVars>
          <dgm:chPref val="3"/>
        </dgm:presLayoutVars>
      </dgm:prSet>
      <dgm:spPr/>
      <dgm:t>
        <a:bodyPr/>
        <a:lstStyle/>
        <a:p>
          <a:endParaRPr lang="nl-BE"/>
        </a:p>
      </dgm:t>
    </dgm:pt>
    <dgm:pt modelId="{CA523948-CB00-4A1D-8BF2-6D91F456F4F7}" type="pres">
      <dgm:prSet presAssocID="{C51441FF-280D-4F1A-BCC9-6C2DC7777D5C}" presName="rootConnector" presStyleLbl="node2" presStyleIdx="6" presStyleCnt="7"/>
      <dgm:spPr/>
      <dgm:t>
        <a:bodyPr/>
        <a:lstStyle/>
        <a:p>
          <a:endParaRPr lang="nl-BE"/>
        </a:p>
      </dgm:t>
    </dgm:pt>
    <dgm:pt modelId="{2C4F427D-DDB5-4DD7-8596-61F8BBC2BF39}" type="pres">
      <dgm:prSet presAssocID="{C51441FF-280D-4F1A-BCC9-6C2DC7777D5C}" presName="hierChild4" presStyleCnt="0"/>
      <dgm:spPr/>
    </dgm:pt>
    <dgm:pt modelId="{B50CA565-3FF3-4D2B-93FA-1F84ED81BC0C}" type="pres">
      <dgm:prSet presAssocID="{C51441FF-280D-4F1A-BCC9-6C2DC7777D5C}" presName="hierChild5" presStyleCnt="0"/>
      <dgm:spPr/>
    </dgm:pt>
    <dgm:pt modelId="{34CBFE31-6236-43C5-832C-782922CA6770}" type="pres">
      <dgm:prSet presAssocID="{2BCDC522-B81C-40E4-BC3D-A3BE7E94683A}" presName="hierChild3" presStyleCnt="0"/>
      <dgm:spPr/>
    </dgm:pt>
    <dgm:pt modelId="{8E093BF1-EF52-4315-B0B8-D0C7A64F6622}" type="pres">
      <dgm:prSet presAssocID="{1091347E-9684-487B-8726-050155CD2F9E}" presName="Name111" presStyleLbl="parChTrans1D2" presStyleIdx="7" presStyleCnt="8"/>
      <dgm:spPr/>
      <dgm:t>
        <a:bodyPr/>
        <a:lstStyle/>
        <a:p>
          <a:endParaRPr lang="nl-BE"/>
        </a:p>
      </dgm:t>
    </dgm:pt>
    <dgm:pt modelId="{22574B1C-4383-41E3-909C-8B465078AA71}" type="pres">
      <dgm:prSet presAssocID="{36343F1C-ECB2-4597-A28A-63B59CE907B5}" presName="hierRoot3" presStyleCnt="0">
        <dgm:presLayoutVars>
          <dgm:hierBranch val="init"/>
        </dgm:presLayoutVars>
      </dgm:prSet>
      <dgm:spPr/>
    </dgm:pt>
    <dgm:pt modelId="{51E4883E-7EFE-4862-A3E8-CFD38CA0E88A}" type="pres">
      <dgm:prSet presAssocID="{36343F1C-ECB2-4597-A28A-63B59CE907B5}" presName="rootComposite3" presStyleCnt="0"/>
      <dgm:spPr/>
    </dgm:pt>
    <dgm:pt modelId="{1EA705AF-B529-48FD-B7A9-619713CD5989}" type="pres">
      <dgm:prSet presAssocID="{36343F1C-ECB2-4597-A28A-63B59CE907B5}" presName="rootText3" presStyleLbl="asst1" presStyleIdx="0" presStyleCnt="1">
        <dgm:presLayoutVars>
          <dgm:chPref val="3"/>
        </dgm:presLayoutVars>
      </dgm:prSet>
      <dgm:spPr/>
      <dgm:t>
        <a:bodyPr/>
        <a:lstStyle/>
        <a:p>
          <a:endParaRPr lang="nl-BE"/>
        </a:p>
      </dgm:t>
    </dgm:pt>
    <dgm:pt modelId="{D4335AEB-A2E7-410D-BD68-4FD5A5EB6AD5}" type="pres">
      <dgm:prSet presAssocID="{36343F1C-ECB2-4597-A28A-63B59CE907B5}" presName="rootConnector3" presStyleLbl="asst1" presStyleIdx="0" presStyleCnt="1"/>
      <dgm:spPr/>
      <dgm:t>
        <a:bodyPr/>
        <a:lstStyle/>
        <a:p>
          <a:endParaRPr lang="nl-BE"/>
        </a:p>
      </dgm:t>
    </dgm:pt>
    <dgm:pt modelId="{7A0A8DF0-19E6-491B-8BF4-B029010F0AC0}" type="pres">
      <dgm:prSet presAssocID="{36343F1C-ECB2-4597-A28A-63B59CE907B5}" presName="hierChild6" presStyleCnt="0"/>
      <dgm:spPr/>
    </dgm:pt>
    <dgm:pt modelId="{3B0575D0-C033-4C15-B405-FB962A8A1956}" type="pres">
      <dgm:prSet presAssocID="{36343F1C-ECB2-4597-A28A-63B59CE907B5}" presName="hierChild7" presStyleCnt="0"/>
      <dgm:spPr/>
    </dgm:pt>
  </dgm:ptLst>
  <dgm:cxnLst>
    <dgm:cxn modelId="{5E393B4D-AF81-4C4F-A9E1-207125A3DCFC}" srcId="{2BCDC522-B81C-40E4-BC3D-A3BE7E94683A}" destId="{018B55BE-F8EC-4FCA-A64E-A8CFDA369CB0}" srcOrd="2" destOrd="0" parTransId="{DF782D30-678A-41AB-A32A-C1419148C652}" sibTransId="{A09BF8DB-6E2D-4BA8-A04F-9E22245FE218}"/>
    <dgm:cxn modelId="{666E7FD7-DA4D-40CD-8BDB-4A7DFD3E0F79}" type="presOf" srcId="{C51441FF-280D-4F1A-BCC9-6C2DC7777D5C}" destId="{CA523948-CB00-4A1D-8BF2-6D91F456F4F7}" srcOrd="1" destOrd="0" presId="urn:microsoft.com/office/officeart/2005/8/layout/orgChart1"/>
    <dgm:cxn modelId="{D58B7E38-AF79-430F-BFF4-0FD3DAFC45BA}" type="presOf" srcId="{86E7CADF-D8B2-4005-8AC7-60B5D4CB1DB4}" destId="{270DBEFF-29C4-4264-8E43-9B1230C7C4A5}" srcOrd="0" destOrd="0" presId="urn:microsoft.com/office/officeart/2005/8/layout/orgChart1"/>
    <dgm:cxn modelId="{8F586ACA-A68D-46F0-A6DB-AE89775CF270}" type="presOf" srcId="{14313F5B-0FAC-48C0-90B2-B9C643C230C9}" destId="{4AA5CB79-E5C5-4EB5-986E-D5921122D25A}" srcOrd="0" destOrd="0" presId="urn:microsoft.com/office/officeart/2005/8/layout/orgChart1"/>
    <dgm:cxn modelId="{857AA1EE-C21B-4A7E-9A24-286BACCD39A5}" srcId="{86E7CADF-D8B2-4005-8AC7-60B5D4CB1DB4}" destId="{DE6708FF-5655-4D91-9876-00658E37BD54}" srcOrd="1" destOrd="0" parTransId="{B774282F-EC67-4C20-9728-2A8F040C901B}" sibTransId="{445DD09F-D47F-4100-9A8D-5595ECCA733F}"/>
    <dgm:cxn modelId="{2369BDF6-C57C-4126-8A49-737E010F7A5D}" srcId="{2BCDC522-B81C-40E4-BC3D-A3BE7E94683A}" destId="{14313F5B-0FAC-48C0-90B2-B9C643C230C9}" srcOrd="1" destOrd="0" parTransId="{98EED6BF-D9D1-4D77-8414-C68D655C459A}" sibTransId="{52F72D82-87AD-4991-BFED-5738D6684914}"/>
    <dgm:cxn modelId="{FDC5F5D0-8F35-4C7C-BC8A-CE8D684651BD}" type="presOf" srcId="{8AF4D327-E6D6-45CA-9712-31D32409C4D0}" destId="{DD80595C-76CE-455B-887F-82F45BA5B5BC}" srcOrd="0" destOrd="0" presId="urn:microsoft.com/office/officeart/2005/8/layout/orgChart1"/>
    <dgm:cxn modelId="{BD9D3E1F-4FB6-4300-BFFA-AFB1D6A927B0}" type="presOf" srcId="{DBE1AB34-3BF1-4840-8C5E-B6B403EAFBD2}" destId="{01E42B55-DFE6-4D59-A11E-A843D2B1DB36}" srcOrd="1" destOrd="0" presId="urn:microsoft.com/office/officeart/2005/8/layout/orgChart1"/>
    <dgm:cxn modelId="{0CDDCDA4-BC85-41DF-9741-66E22B979D38}" type="presOf" srcId="{552A0010-D06B-4D4A-94DC-C3DAD066D332}" destId="{6B35BA73-D93F-430E-AA2C-607892980C12}" srcOrd="1" destOrd="0" presId="urn:microsoft.com/office/officeart/2005/8/layout/orgChart1"/>
    <dgm:cxn modelId="{6AF87359-8B5A-45E0-9EC1-9CC0B4DA5FC7}" type="presOf" srcId="{98EED6BF-D9D1-4D77-8414-C68D655C459A}" destId="{CA1A01A4-331C-4095-9F4C-E79C7CEB1F62}" srcOrd="0" destOrd="0" presId="urn:microsoft.com/office/officeart/2005/8/layout/orgChart1"/>
    <dgm:cxn modelId="{7095116B-CD8B-4AB9-B240-4C89E78D2FB1}" type="presOf" srcId="{36343F1C-ECB2-4597-A28A-63B59CE907B5}" destId="{D4335AEB-A2E7-410D-BD68-4FD5A5EB6AD5}" srcOrd="1" destOrd="0" presId="urn:microsoft.com/office/officeart/2005/8/layout/orgChart1"/>
    <dgm:cxn modelId="{C68203A6-20F2-4D54-8FC9-151FD215F11D}" type="presOf" srcId="{C51441FF-280D-4F1A-BCC9-6C2DC7777D5C}" destId="{862C96AA-703A-4B3B-87A4-C506FAC6D017}" srcOrd="0" destOrd="0" presId="urn:microsoft.com/office/officeart/2005/8/layout/orgChart1"/>
    <dgm:cxn modelId="{74B8C67E-E4EB-4889-ABB7-812B9D501E5A}" srcId="{2BCDC522-B81C-40E4-BC3D-A3BE7E94683A}" destId="{86E7CADF-D8B2-4005-8AC7-60B5D4CB1DB4}" srcOrd="5" destOrd="0" parTransId="{8A2C8C78-236B-4660-BB99-FC37E7912154}" sibTransId="{EE74BF44-E4CE-4282-8C74-82D36B2ECEB3}"/>
    <dgm:cxn modelId="{B2D6C753-6B0A-44AD-A8B2-CC04F2411F0C}" type="presOf" srcId="{36343F1C-ECB2-4597-A28A-63B59CE907B5}" destId="{1EA705AF-B529-48FD-B7A9-619713CD5989}" srcOrd="0" destOrd="0" presId="urn:microsoft.com/office/officeart/2005/8/layout/orgChart1"/>
    <dgm:cxn modelId="{F9EEA34F-A27D-4B88-8323-4F95B10C2434}" srcId="{2BCDC522-B81C-40E4-BC3D-A3BE7E94683A}" destId="{DBE1AB34-3BF1-4840-8C5E-B6B403EAFBD2}" srcOrd="3" destOrd="0" parTransId="{D0E23856-5202-45A4-B734-A3F6AE5DD53F}" sibTransId="{98D51D83-6776-460B-8E6E-E4AFABA5B90E}"/>
    <dgm:cxn modelId="{EA498671-3A97-4FCB-B70A-9FC59BD40989}" type="presOf" srcId="{84EF6635-6426-4197-8D52-2A3C8674A40A}" destId="{7838AF20-D060-4D4A-AC1A-CDC6F4B3CF33}" srcOrd="0" destOrd="0" presId="urn:microsoft.com/office/officeart/2005/8/layout/orgChart1"/>
    <dgm:cxn modelId="{3799DE42-9AB7-493A-956D-E8CAFC2AAD1F}" type="presOf" srcId="{2BCDC522-B81C-40E4-BC3D-A3BE7E94683A}" destId="{AFE1B9FB-29E5-4F94-87E3-4A70419D5011}" srcOrd="0" destOrd="0" presId="urn:microsoft.com/office/officeart/2005/8/layout/orgChart1"/>
    <dgm:cxn modelId="{3002F8A5-28C2-456C-8D87-41B9FE1D23E4}" type="presOf" srcId="{018B55BE-F8EC-4FCA-A64E-A8CFDA369CB0}" destId="{81C1018B-7C25-4577-A81A-ED4D84E6F34A}" srcOrd="1" destOrd="0" presId="urn:microsoft.com/office/officeart/2005/8/layout/orgChart1"/>
    <dgm:cxn modelId="{9BECBBF7-2397-4CE8-8AEF-979EB5672E7C}" type="presOf" srcId="{D0E23856-5202-45A4-B734-A3F6AE5DD53F}" destId="{BE8A6179-1DF7-453A-B7DA-7E7524789F45}" srcOrd="0" destOrd="0" presId="urn:microsoft.com/office/officeart/2005/8/layout/orgChart1"/>
    <dgm:cxn modelId="{F523629D-FF8B-4A35-9674-A5D3155C2ACB}" type="presOf" srcId="{1091347E-9684-487B-8726-050155CD2F9E}" destId="{8E093BF1-EF52-4315-B0B8-D0C7A64F6622}" srcOrd="0" destOrd="0" presId="urn:microsoft.com/office/officeart/2005/8/layout/orgChart1"/>
    <dgm:cxn modelId="{ED04B90F-4460-4876-9BFF-573E892E5241}" type="presOf" srcId="{3B39FB39-7274-47AC-9AE5-DF15931290B9}" destId="{F8725EDF-0D18-4DD0-960C-00E31F0B6C29}" srcOrd="0" destOrd="0" presId="urn:microsoft.com/office/officeart/2005/8/layout/orgChart1"/>
    <dgm:cxn modelId="{DD0EF41D-6C0B-4D5E-8876-59C79447613F}" srcId="{8AF4D327-E6D6-45CA-9712-31D32409C4D0}" destId="{2BCDC522-B81C-40E4-BC3D-A3BE7E94683A}" srcOrd="0" destOrd="0" parTransId="{C743957B-B76D-42E4-A73B-F173F9B0C012}" sibTransId="{9EB67A72-BA75-4DD0-86DE-956740E9DD72}"/>
    <dgm:cxn modelId="{908C901B-3FDB-4246-8AF7-720FC4597E40}" type="presOf" srcId="{B774282F-EC67-4C20-9728-2A8F040C901B}" destId="{6954C379-94FC-435F-A368-6E69ED80E1D3}" srcOrd="0" destOrd="0" presId="urn:microsoft.com/office/officeart/2005/8/layout/orgChart1"/>
    <dgm:cxn modelId="{2F5B9783-08BD-4555-BBF4-06673031ACD1}" type="presOf" srcId="{DE6708FF-5655-4D91-9876-00658E37BD54}" destId="{BA7F36DA-6764-46D4-8FC9-3F03DFE09B01}" srcOrd="1" destOrd="0" presId="urn:microsoft.com/office/officeart/2005/8/layout/orgChart1"/>
    <dgm:cxn modelId="{05BF9EAB-36B9-4E2A-9CBE-E007D0704036}" type="presOf" srcId="{86E7CADF-D8B2-4005-8AC7-60B5D4CB1DB4}" destId="{D155DD99-074D-42A9-9A8C-41E14C31F492}" srcOrd="1" destOrd="0" presId="urn:microsoft.com/office/officeart/2005/8/layout/orgChart1"/>
    <dgm:cxn modelId="{5126B257-7652-4629-A6E7-C7159CC3877C}" type="presOf" srcId="{552A0010-D06B-4D4A-94DC-C3DAD066D332}" destId="{4543DB55-401E-43AB-B5B5-DCA4ED9A3CD8}" srcOrd="0" destOrd="0" presId="urn:microsoft.com/office/officeart/2005/8/layout/orgChart1"/>
    <dgm:cxn modelId="{086F0417-798F-4350-8F02-853A9F3E3E1B}" srcId="{86E7CADF-D8B2-4005-8AC7-60B5D4CB1DB4}" destId="{84EF6635-6426-4197-8D52-2A3C8674A40A}" srcOrd="0" destOrd="0" parTransId="{C5FC2F59-AA76-4A0C-8313-2850270F68DC}" sibTransId="{02BD43C5-3BF8-4265-ABE5-34FE31230CD3}"/>
    <dgm:cxn modelId="{1AE9D778-4110-45A0-8FAD-EE1FE4626D55}" srcId="{2BCDC522-B81C-40E4-BC3D-A3BE7E94683A}" destId="{DB8DA029-E11B-4116-9BD0-0DE736968EAE}" srcOrd="0" destOrd="0" parTransId="{3B39FB39-7274-47AC-9AE5-DF15931290B9}" sibTransId="{4A8C089A-C6CD-41A8-86EF-BD29BDBAE0DE}"/>
    <dgm:cxn modelId="{760F5E85-1F9D-4280-A6B6-0077D64B5629}" srcId="{2BCDC522-B81C-40E4-BC3D-A3BE7E94683A}" destId="{552A0010-D06B-4D4A-94DC-C3DAD066D332}" srcOrd="4" destOrd="0" parTransId="{88BDC6BD-99AD-45AF-B775-616973BF7471}" sibTransId="{11855611-4FEB-4C02-942B-08DE83A953E1}"/>
    <dgm:cxn modelId="{7EC8C697-7CBB-40D5-9999-369ABFBA44B2}" type="presOf" srcId="{018B55BE-F8EC-4FCA-A64E-A8CFDA369CB0}" destId="{43233714-3BD8-4CB4-A5ED-718064644F8C}" srcOrd="0" destOrd="0" presId="urn:microsoft.com/office/officeart/2005/8/layout/orgChart1"/>
    <dgm:cxn modelId="{DB87CF2D-74C1-4C96-816E-DD9C8A0D6A85}" srcId="{2BCDC522-B81C-40E4-BC3D-A3BE7E94683A}" destId="{C51441FF-280D-4F1A-BCC9-6C2DC7777D5C}" srcOrd="6" destOrd="0" parTransId="{1DE86B41-3458-4128-97EE-D7D15B3FF187}" sibTransId="{0B40E68B-12A7-4B2A-BF63-66D0364C6E3B}"/>
    <dgm:cxn modelId="{062C7C46-476A-42DE-9312-66880706701F}" type="presOf" srcId="{C5FC2F59-AA76-4A0C-8313-2850270F68DC}" destId="{35874304-279C-4847-8BAE-17178C37979D}" srcOrd="0" destOrd="0" presId="urn:microsoft.com/office/officeart/2005/8/layout/orgChart1"/>
    <dgm:cxn modelId="{5D7D2AD6-54EE-462C-B0B0-AF2192B68963}" type="presOf" srcId="{DB8DA029-E11B-4116-9BD0-0DE736968EAE}" destId="{3C7C1154-E7AC-4B03-97B0-BF988D26A22A}" srcOrd="1" destOrd="0" presId="urn:microsoft.com/office/officeart/2005/8/layout/orgChart1"/>
    <dgm:cxn modelId="{9C3B304D-043C-45E9-BCED-2B498C3AFD12}" type="presOf" srcId="{14313F5B-0FAC-48C0-90B2-B9C643C230C9}" destId="{1629D6F6-2AF1-4EF0-912F-4C9CCD73C1F3}" srcOrd="1" destOrd="0" presId="urn:microsoft.com/office/officeart/2005/8/layout/orgChart1"/>
    <dgm:cxn modelId="{1ABAA52C-13A5-4EC2-8803-F17423E27689}" type="presOf" srcId="{DBE1AB34-3BF1-4840-8C5E-B6B403EAFBD2}" destId="{1FB47A76-49BC-48E4-BDD7-ECAEABA89CC1}" srcOrd="0" destOrd="0" presId="urn:microsoft.com/office/officeart/2005/8/layout/orgChart1"/>
    <dgm:cxn modelId="{35D83BA2-9DE2-4717-B73E-A65377E141AB}" type="presOf" srcId="{DE6708FF-5655-4D91-9876-00658E37BD54}" destId="{58251412-79C0-4F9D-A871-EDE070AA462F}" srcOrd="0" destOrd="0" presId="urn:microsoft.com/office/officeart/2005/8/layout/orgChart1"/>
    <dgm:cxn modelId="{95520F93-4487-4B64-AFCF-BA9D7617B5CB}" type="presOf" srcId="{2BCDC522-B81C-40E4-BC3D-A3BE7E94683A}" destId="{F88FDF64-A6A7-4440-8B08-34A4A778E874}" srcOrd="1" destOrd="0" presId="urn:microsoft.com/office/officeart/2005/8/layout/orgChart1"/>
    <dgm:cxn modelId="{C8841F32-405F-463D-9822-5A513A2F5C50}" type="presOf" srcId="{8A2C8C78-236B-4660-BB99-FC37E7912154}" destId="{F288F6E7-D066-45BA-9353-B0E93CDAA24B}" srcOrd="0" destOrd="0" presId="urn:microsoft.com/office/officeart/2005/8/layout/orgChart1"/>
    <dgm:cxn modelId="{B7AA25C8-4B7A-4865-8A38-0183911108AE}" type="presOf" srcId="{88BDC6BD-99AD-45AF-B775-616973BF7471}" destId="{E859D96D-3342-4260-9F33-6DE8A64C551D}" srcOrd="0" destOrd="0" presId="urn:microsoft.com/office/officeart/2005/8/layout/orgChart1"/>
    <dgm:cxn modelId="{427A06BB-85E8-40A0-95AB-4A61B89F0D5B}" type="presOf" srcId="{1DE86B41-3458-4128-97EE-D7D15B3FF187}" destId="{BB9B150B-84E3-4279-A54C-55701B057DBF}" srcOrd="0" destOrd="0" presId="urn:microsoft.com/office/officeart/2005/8/layout/orgChart1"/>
    <dgm:cxn modelId="{15AF5A73-79A8-420C-AD56-7F6AB9BBA325}" type="presOf" srcId="{DF782D30-678A-41AB-A32A-C1419148C652}" destId="{87F15743-F396-4268-A1B0-DC56755C9495}" srcOrd="0" destOrd="0" presId="urn:microsoft.com/office/officeart/2005/8/layout/orgChart1"/>
    <dgm:cxn modelId="{97C445C3-68C1-4F2F-9958-5150A87865B5}" srcId="{2BCDC522-B81C-40E4-BC3D-A3BE7E94683A}" destId="{36343F1C-ECB2-4597-A28A-63B59CE907B5}" srcOrd="7" destOrd="0" parTransId="{1091347E-9684-487B-8726-050155CD2F9E}" sibTransId="{70032378-43B7-43A9-B7CF-E2B400D7901D}"/>
    <dgm:cxn modelId="{AF0EA8E3-5A21-49E3-8EB7-CE79BDE7B4FF}" type="presOf" srcId="{84EF6635-6426-4197-8D52-2A3C8674A40A}" destId="{9D985779-CFBD-446E-8931-19F7B4AD0481}" srcOrd="1" destOrd="0" presId="urn:microsoft.com/office/officeart/2005/8/layout/orgChart1"/>
    <dgm:cxn modelId="{917D191E-945C-46F0-AFBC-21AEC56290A3}" type="presOf" srcId="{DB8DA029-E11B-4116-9BD0-0DE736968EAE}" destId="{59C79BE3-39DD-47BE-AD2A-93C054EF54FC}" srcOrd="0" destOrd="0" presId="urn:microsoft.com/office/officeart/2005/8/layout/orgChart1"/>
    <dgm:cxn modelId="{F4AFC669-A684-499A-BD7B-3DD8BD4E5E12}" type="presParOf" srcId="{DD80595C-76CE-455B-887F-82F45BA5B5BC}" destId="{271EDCAF-9DB7-4BC9-8C8F-772AF55D2F8D}" srcOrd="0" destOrd="0" presId="urn:microsoft.com/office/officeart/2005/8/layout/orgChart1"/>
    <dgm:cxn modelId="{306F3437-6CD7-4522-852B-A29FF308398B}" type="presParOf" srcId="{271EDCAF-9DB7-4BC9-8C8F-772AF55D2F8D}" destId="{8BACC6C6-60DD-42E9-A438-10658D688978}" srcOrd="0" destOrd="0" presId="urn:microsoft.com/office/officeart/2005/8/layout/orgChart1"/>
    <dgm:cxn modelId="{4BEC2785-F188-4C1A-9CC1-AEA35ABAB097}" type="presParOf" srcId="{8BACC6C6-60DD-42E9-A438-10658D688978}" destId="{AFE1B9FB-29E5-4F94-87E3-4A70419D5011}" srcOrd="0" destOrd="0" presId="urn:microsoft.com/office/officeart/2005/8/layout/orgChart1"/>
    <dgm:cxn modelId="{9E696ACC-4416-493F-8657-6C9AD166B21B}" type="presParOf" srcId="{8BACC6C6-60DD-42E9-A438-10658D688978}" destId="{F88FDF64-A6A7-4440-8B08-34A4A778E874}" srcOrd="1" destOrd="0" presId="urn:microsoft.com/office/officeart/2005/8/layout/orgChart1"/>
    <dgm:cxn modelId="{E68CB9E8-E476-4710-9443-A3B202A79CBA}" type="presParOf" srcId="{271EDCAF-9DB7-4BC9-8C8F-772AF55D2F8D}" destId="{6EDF264E-85AF-41A7-8FD9-7B37F803EE36}" srcOrd="1" destOrd="0" presId="urn:microsoft.com/office/officeart/2005/8/layout/orgChart1"/>
    <dgm:cxn modelId="{33BD4FC5-E4F4-426B-AC9C-E7A083386E43}" type="presParOf" srcId="{6EDF264E-85AF-41A7-8FD9-7B37F803EE36}" destId="{F8725EDF-0D18-4DD0-960C-00E31F0B6C29}" srcOrd="0" destOrd="0" presId="urn:microsoft.com/office/officeart/2005/8/layout/orgChart1"/>
    <dgm:cxn modelId="{800DA73B-3ED4-480B-A0A8-EDA0C40C3349}" type="presParOf" srcId="{6EDF264E-85AF-41A7-8FD9-7B37F803EE36}" destId="{88B8B3E7-73B8-46CA-ABD0-317012378ABF}" srcOrd="1" destOrd="0" presId="urn:microsoft.com/office/officeart/2005/8/layout/orgChart1"/>
    <dgm:cxn modelId="{89416367-5F67-459A-A432-C43698824E77}" type="presParOf" srcId="{88B8B3E7-73B8-46CA-ABD0-317012378ABF}" destId="{74F6B676-82C9-4394-BE3B-48E726868ED5}" srcOrd="0" destOrd="0" presId="urn:microsoft.com/office/officeart/2005/8/layout/orgChart1"/>
    <dgm:cxn modelId="{C377D239-287E-4A66-A364-6ECC3699158B}" type="presParOf" srcId="{74F6B676-82C9-4394-BE3B-48E726868ED5}" destId="{59C79BE3-39DD-47BE-AD2A-93C054EF54FC}" srcOrd="0" destOrd="0" presId="urn:microsoft.com/office/officeart/2005/8/layout/orgChart1"/>
    <dgm:cxn modelId="{141364C1-CB01-4725-8A31-4B113C72AE58}" type="presParOf" srcId="{74F6B676-82C9-4394-BE3B-48E726868ED5}" destId="{3C7C1154-E7AC-4B03-97B0-BF988D26A22A}" srcOrd="1" destOrd="0" presId="urn:microsoft.com/office/officeart/2005/8/layout/orgChart1"/>
    <dgm:cxn modelId="{6242526C-D32D-4454-95C8-AAEA0948588B}" type="presParOf" srcId="{88B8B3E7-73B8-46CA-ABD0-317012378ABF}" destId="{221C6C64-94ED-43AC-BEAA-E6EC0B3431E6}" srcOrd="1" destOrd="0" presId="urn:microsoft.com/office/officeart/2005/8/layout/orgChart1"/>
    <dgm:cxn modelId="{0BEE8804-F6E7-4C50-9719-CF3D8681D9B1}" type="presParOf" srcId="{88B8B3E7-73B8-46CA-ABD0-317012378ABF}" destId="{724A7C73-7888-4AA3-ABF8-910A31830124}" srcOrd="2" destOrd="0" presId="urn:microsoft.com/office/officeart/2005/8/layout/orgChart1"/>
    <dgm:cxn modelId="{5004875A-F7AB-44C8-BA3D-F5EB0623EFE3}" type="presParOf" srcId="{6EDF264E-85AF-41A7-8FD9-7B37F803EE36}" destId="{CA1A01A4-331C-4095-9F4C-E79C7CEB1F62}" srcOrd="2" destOrd="0" presId="urn:microsoft.com/office/officeart/2005/8/layout/orgChart1"/>
    <dgm:cxn modelId="{0708E5DA-04E4-4B2C-963E-0BDA02E35646}" type="presParOf" srcId="{6EDF264E-85AF-41A7-8FD9-7B37F803EE36}" destId="{1D0513A5-2E42-45B6-9EE6-68F80BF52AD1}" srcOrd="3" destOrd="0" presId="urn:microsoft.com/office/officeart/2005/8/layout/orgChart1"/>
    <dgm:cxn modelId="{007627CD-5A1B-4721-9E65-C4EF9EA0CB0F}" type="presParOf" srcId="{1D0513A5-2E42-45B6-9EE6-68F80BF52AD1}" destId="{F530C542-7F91-405E-B9CE-86A6DB6FB800}" srcOrd="0" destOrd="0" presId="urn:microsoft.com/office/officeart/2005/8/layout/orgChart1"/>
    <dgm:cxn modelId="{E26ED16C-2402-4464-BE72-4CF3B8153C3F}" type="presParOf" srcId="{F530C542-7F91-405E-B9CE-86A6DB6FB800}" destId="{4AA5CB79-E5C5-4EB5-986E-D5921122D25A}" srcOrd="0" destOrd="0" presId="urn:microsoft.com/office/officeart/2005/8/layout/orgChart1"/>
    <dgm:cxn modelId="{D9B085D7-EE54-4F55-B3C2-7898EFD40B3A}" type="presParOf" srcId="{F530C542-7F91-405E-B9CE-86A6DB6FB800}" destId="{1629D6F6-2AF1-4EF0-912F-4C9CCD73C1F3}" srcOrd="1" destOrd="0" presId="urn:microsoft.com/office/officeart/2005/8/layout/orgChart1"/>
    <dgm:cxn modelId="{DD088645-B750-424B-9E6F-5DE87B4AADE0}" type="presParOf" srcId="{1D0513A5-2E42-45B6-9EE6-68F80BF52AD1}" destId="{B29C3D55-BF3F-416E-A5CE-20C34586952E}" srcOrd="1" destOrd="0" presId="urn:microsoft.com/office/officeart/2005/8/layout/orgChart1"/>
    <dgm:cxn modelId="{4B9AAF6F-4A40-4169-9D22-5BFED8B73668}" type="presParOf" srcId="{1D0513A5-2E42-45B6-9EE6-68F80BF52AD1}" destId="{3116F900-4C16-4B32-BA4B-A7F0042EAE17}" srcOrd="2" destOrd="0" presId="urn:microsoft.com/office/officeart/2005/8/layout/orgChart1"/>
    <dgm:cxn modelId="{EBA1F45B-534D-4212-ACBD-5D6B4237D142}" type="presParOf" srcId="{6EDF264E-85AF-41A7-8FD9-7B37F803EE36}" destId="{87F15743-F396-4268-A1B0-DC56755C9495}" srcOrd="4" destOrd="0" presId="urn:microsoft.com/office/officeart/2005/8/layout/orgChart1"/>
    <dgm:cxn modelId="{144E1921-CAAB-4C29-A220-053C794D1CCB}" type="presParOf" srcId="{6EDF264E-85AF-41A7-8FD9-7B37F803EE36}" destId="{75DCAB32-C31D-44BF-A830-8613D0DC51E2}" srcOrd="5" destOrd="0" presId="urn:microsoft.com/office/officeart/2005/8/layout/orgChart1"/>
    <dgm:cxn modelId="{E8B93533-F66D-4F43-9F10-3F2F3D4CBF49}" type="presParOf" srcId="{75DCAB32-C31D-44BF-A830-8613D0DC51E2}" destId="{7FD6C0DE-2A6C-44A6-A333-4FF584EB4A42}" srcOrd="0" destOrd="0" presId="urn:microsoft.com/office/officeart/2005/8/layout/orgChart1"/>
    <dgm:cxn modelId="{0F76160F-E990-4085-93CF-2B95BDD3909C}" type="presParOf" srcId="{7FD6C0DE-2A6C-44A6-A333-4FF584EB4A42}" destId="{43233714-3BD8-4CB4-A5ED-718064644F8C}" srcOrd="0" destOrd="0" presId="urn:microsoft.com/office/officeart/2005/8/layout/orgChart1"/>
    <dgm:cxn modelId="{68397135-9D99-443B-AAB2-DF63E67644BB}" type="presParOf" srcId="{7FD6C0DE-2A6C-44A6-A333-4FF584EB4A42}" destId="{81C1018B-7C25-4577-A81A-ED4D84E6F34A}" srcOrd="1" destOrd="0" presId="urn:microsoft.com/office/officeart/2005/8/layout/orgChart1"/>
    <dgm:cxn modelId="{51390F55-6F6F-4709-9540-7103F22D70CF}" type="presParOf" srcId="{75DCAB32-C31D-44BF-A830-8613D0DC51E2}" destId="{0FDF01F3-CFF6-4377-B96F-CF3F7EA0F418}" srcOrd="1" destOrd="0" presId="urn:microsoft.com/office/officeart/2005/8/layout/orgChart1"/>
    <dgm:cxn modelId="{A1D538A1-C9E3-4731-B023-D86FDC4DEFF0}" type="presParOf" srcId="{75DCAB32-C31D-44BF-A830-8613D0DC51E2}" destId="{B2A696B7-6210-4951-8B0E-480E54AB1A9A}" srcOrd="2" destOrd="0" presId="urn:microsoft.com/office/officeart/2005/8/layout/orgChart1"/>
    <dgm:cxn modelId="{55336311-B2FA-4B1B-8991-17D2D864B12F}" type="presParOf" srcId="{6EDF264E-85AF-41A7-8FD9-7B37F803EE36}" destId="{BE8A6179-1DF7-453A-B7DA-7E7524789F45}" srcOrd="6" destOrd="0" presId="urn:microsoft.com/office/officeart/2005/8/layout/orgChart1"/>
    <dgm:cxn modelId="{C574C101-5D72-4761-9BD5-B69A3BA6862F}" type="presParOf" srcId="{6EDF264E-85AF-41A7-8FD9-7B37F803EE36}" destId="{24715B36-4E71-4770-AC34-2BC98A7F7AF7}" srcOrd="7" destOrd="0" presId="urn:microsoft.com/office/officeart/2005/8/layout/orgChart1"/>
    <dgm:cxn modelId="{D7EA896E-20D0-46C2-A22D-966C3824D7EC}" type="presParOf" srcId="{24715B36-4E71-4770-AC34-2BC98A7F7AF7}" destId="{142E2C28-6DE7-4A56-9987-146E7E0426D8}" srcOrd="0" destOrd="0" presId="urn:microsoft.com/office/officeart/2005/8/layout/orgChart1"/>
    <dgm:cxn modelId="{C1CBA510-BF43-4028-9022-9FF4FF25AB70}" type="presParOf" srcId="{142E2C28-6DE7-4A56-9987-146E7E0426D8}" destId="{1FB47A76-49BC-48E4-BDD7-ECAEABA89CC1}" srcOrd="0" destOrd="0" presId="urn:microsoft.com/office/officeart/2005/8/layout/orgChart1"/>
    <dgm:cxn modelId="{799B6A9B-17C7-41E8-A913-976FA8F6358E}" type="presParOf" srcId="{142E2C28-6DE7-4A56-9987-146E7E0426D8}" destId="{01E42B55-DFE6-4D59-A11E-A843D2B1DB36}" srcOrd="1" destOrd="0" presId="urn:microsoft.com/office/officeart/2005/8/layout/orgChart1"/>
    <dgm:cxn modelId="{23C98422-88D2-4AAA-8501-B1FB556B36A1}" type="presParOf" srcId="{24715B36-4E71-4770-AC34-2BC98A7F7AF7}" destId="{324F4C80-CC05-4AE5-9D45-E7A5E49364F7}" srcOrd="1" destOrd="0" presId="urn:microsoft.com/office/officeart/2005/8/layout/orgChart1"/>
    <dgm:cxn modelId="{786179E7-622D-4B61-9116-5E6BC26DBFB6}" type="presParOf" srcId="{24715B36-4E71-4770-AC34-2BC98A7F7AF7}" destId="{F024B965-49DE-44A9-ACE3-9A9801996D2A}" srcOrd="2" destOrd="0" presId="urn:microsoft.com/office/officeart/2005/8/layout/orgChart1"/>
    <dgm:cxn modelId="{67771E69-AD9D-4C74-B11F-11B000044013}" type="presParOf" srcId="{6EDF264E-85AF-41A7-8FD9-7B37F803EE36}" destId="{E859D96D-3342-4260-9F33-6DE8A64C551D}" srcOrd="8" destOrd="0" presId="urn:microsoft.com/office/officeart/2005/8/layout/orgChart1"/>
    <dgm:cxn modelId="{A41DD6AB-4745-43BB-B3F1-8E0468B02ECE}" type="presParOf" srcId="{6EDF264E-85AF-41A7-8FD9-7B37F803EE36}" destId="{C56C7B17-A193-4665-9D90-6136E0A94288}" srcOrd="9" destOrd="0" presId="urn:microsoft.com/office/officeart/2005/8/layout/orgChart1"/>
    <dgm:cxn modelId="{D8A36F0B-ED53-4B49-829F-F057DF77027B}" type="presParOf" srcId="{C56C7B17-A193-4665-9D90-6136E0A94288}" destId="{46682A07-49F2-4DB3-AD66-DE955E90A559}" srcOrd="0" destOrd="0" presId="urn:microsoft.com/office/officeart/2005/8/layout/orgChart1"/>
    <dgm:cxn modelId="{2A386F5A-1685-47AB-AD83-BEB86278BCE8}" type="presParOf" srcId="{46682A07-49F2-4DB3-AD66-DE955E90A559}" destId="{4543DB55-401E-43AB-B5B5-DCA4ED9A3CD8}" srcOrd="0" destOrd="0" presId="urn:microsoft.com/office/officeart/2005/8/layout/orgChart1"/>
    <dgm:cxn modelId="{C222CC83-72DD-43AE-AA1B-372A792F6F3B}" type="presParOf" srcId="{46682A07-49F2-4DB3-AD66-DE955E90A559}" destId="{6B35BA73-D93F-430E-AA2C-607892980C12}" srcOrd="1" destOrd="0" presId="urn:microsoft.com/office/officeart/2005/8/layout/orgChart1"/>
    <dgm:cxn modelId="{4C039349-51F1-419C-8477-C5E32055949F}" type="presParOf" srcId="{C56C7B17-A193-4665-9D90-6136E0A94288}" destId="{7134D651-2886-41FF-A50D-198DC485D157}" srcOrd="1" destOrd="0" presId="urn:microsoft.com/office/officeart/2005/8/layout/orgChart1"/>
    <dgm:cxn modelId="{481B5F0C-F89A-494C-B6D8-06F27789B7A2}" type="presParOf" srcId="{C56C7B17-A193-4665-9D90-6136E0A94288}" destId="{11A0A879-15DF-4D77-9836-7680D35B51E0}" srcOrd="2" destOrd="0" presId="urn:microsoft.com/office/officeart/2005/8/layout/orgChart1"/>
    <dgm:cxn modelId="{DBBF4ACD-1A32-43E8-BC35-E732F0CB7446}" type="presParOf" srcId="{6EDF264E-85AF-41A7-8FD9-7B37F803EE36}" destId="{F288F6E7-D066-45BA-9353-B0E93CDAA24B}" srcOrd="10" destOrd="0" presId="urn:microsoft.com/office/officeart/2005/8/layout/orgChart1"/>
    <dgm:cxn modelId="{0DAF936C-F87E-4607-B3DD-D83F2ED6CFA1}" type="presParOf" srcId="{6EDF264E-85AF-41A7-8FD9-7B37F803EE36}" destId="{04ADBC0C-E491-4D76-AF8A-74BBA0F72072}" srcOrd="11" destOrd="0" presId="urn:microsoft.com/office/officeart/2005/8/layout/orgChart1"/>
    <dgm:cxn modelId="{D7AB0566-ADA1-4707-B2A2-C26E447A7980}" type="presParOf" srcId="{04ADBC0C-E491-4D76-AF8A-74BBA0F72072}" destId="{984F70BE-E58C-4398-AD03-161BA2951CC7}" srcOrd="0" destOrd="0" presId="urn:microsoft.com/office/officeart/2005/8/layout/orgChart1"/>
    <dgm:cxn modelId="{EED7EE31-485D-489C-899B-E5C1B42521CB}" type="presParOf" srcId="{984F70BE-E58C-4398-AD03-161BA2951CC7}" destId="{270DBEFF-29C4-4264-8E43-9B1230C7C4A5}" srcOrd="0" destOrd="0" presId="urn:microsoft.com/office/officeart/2005/8/layout/orgChart1"/>
    <dgm:cxn modelId="{494ED00E-22E0-4D86-A587-CB44821B9D93}" type="presParOf" srcId="{984F70BE-E58C-4398-AD03-161BA2951CC7}" destId="{D155DD99-074D-42A9-9A8C-41E14C31F492}" srcOrd="1" destOrd="0" presId="urn:microsoft.com/office/officeart/2005/8/layout/orgChart1"/>
    <dgm:cxn modelId="{A30F997F-3D9D-4454-8923-BA9A5143486E}" type="presParOf" srcId="{04ADBC0C-E491-4D76-AF8A-74BBA0F72072}" destId="{50585840-BA5B-4DAC-B8F3-17CC2B5E17E8}" srcOrd="1" destOrd="0" presId="urn:microsoft.com/office/officeart/2005/8/layout/orgChart1"/>
    <dgm:cxn modelId="{3321661A-68D0-4CD7-B504-219EEEC5CADF}" type="presParOf" srcId="{50585840-BA5B-4DAC-B8F3-17CC2B5E17E8}" destId="{35874304-279C-4847-8BAE-17178C37979D}" srcOrd="0" destOrd="0" presId="urn:microsoft.com/office/officeart/2005/8/layout/orgChart1"/>
    <dgm:cxn modelId="{BEB70B5D-21BA-4A4C-951F-0535067D5118}" type="presParOf" srcId="{50585840-BA5B-4DAC-B8F3-17CC2B5E17E8}" destId="{90FB48F2-75B2-4F4F-8109-E82E50CA0592}" srcOrd="1" destOrd="0" presId="urn:microsoft.com/office/officeart/2005/8/layout/orgChart1"/>
    <dgm:cxn modelId="{8F59B4C9-D59B-4BC7-BD11-A2322D2E6261}" type="presParOf" srcId="{90FB48F2-75B2-4F4F-8109-E82E50CA0592}" destId="{E9A161AD-05A0-40FD-BBEF-2A3D4357C926}" srcOrd="0" destOrd="0" presId="urn:microsoft.com/office/officeart/2005/8/layout/orgChart1"/>
    <dgm:cxn modelId="{5912DE93-B9DE-4C75-AF98-4A5BA1D5F07A}" type="presParOf" srcId="{E9A161AD-05A0-40FD-BBEF-2A3D4357C926}" destId="{7838AF20-D060-4D4A-AC1A-CDC6F4B3CF33}" srcOrd="0" destOrd="0" presId="urn:microsoft.com/office/officeart/2005/8/layout/orgChart1"/>
    <dgm:cxn modelId="{CE8DBCA9-CFD1-4443-B6E6-D7AE99E29FE2}" type="presParOf" srcId="{E9A161AD-05A0-40FD-BBEF-2A3D4357C926}" destId="{9D985779-CFBD-446E-8931-19F7B4AD0481}" srcOrd="1" destOrd="0" presId="urn:microsoft.com/office/officeart/2005/8/layout/orgChart1"/>
    <dgm:cxn modelId="{C7491BEF-071B-465D-B8BC-ADC6F84AD5C1}" type="presParOf" srcId="{90FB48F2-75B2-4F4F-8109-E82E50CA0592}" destId="{A9865152-1873-4032-A3AD-DBE12021E3EC}" srcOrd="1" destOrd="0" presId="urn:microsoft.com/office/officeart/2005/8/layout/orgChart1"/>
    <dgm:cxn modelId="{2C7F1A1F-37DF-4E61-AEEC-FC4A96169D0E}" type="presParOf" srcId="{90FB48F2-75B2-4F4F-8109-E82E50CA0592}" destId="{53238F8F-E356-450D-9F81-0D9DC426BDBF}" srcOrd="2" destOrd="0" presId="urn:microsoft.com/office/officeart/2005/8/layout/orgChart1"/>
    <dgm:cxn modelId="{5E173E88-7BF1-4978-B2D9-61EF594C31B6}" type="presParOf" srcId="{50585840-BA5B-4DAC-B8F3-17CC2B5E17E8}" destId="{6954C379-94FC-435F-A368-6E69ED80E1D3}" srcOrd="2" destOrd="0" presId="urn:microsoft.com/office/officeart/2005/8/layout/orgChart1"/>
    <dgm:cxn modelId="{48A3C97F-0870-47CF-87AA-2D27323D4CEA}" type="presParOf" srcId="{50585840-BA5B-4DAC-B8F3-17CC2B5E17E8}" destId="{5E1472D9-3294-4918-873F-68AEBB891A49}" srcOrd="3" destOrd="0" presId="urn:microsoft.com/office/officeart/2005/8/layout/orgChart1"/>
    <dgm:cxn modelId="{46266ECB-431F-4178-A167-B36E8499C8FF}" type="presParOf" srcId="{5E1472D9-3294-4918-873F-68AEBB891A49}" destId="{A4EDF5F1-710E-4BAE-ADDB-F6F80B497AB6}" srcOrd="0" destOrd="0" presId="urn:microsoft.com/office/officeart/2005/8/layout/orgChart1"/>
    <dgm:cxn modelId="{1DA179B5-E4AC-4519-B4B2-E1577D7A0A80}" type="presParOf" srcId="{A4EDF5F1-710E-4BAE-ADDB-F6F80B497AB6}" destId="{58251412-79C0-4F9D-A871-EDE070AA462F}" srcOrd="0" destOrd="0" presId="urn:microsoft.com/office/officeart/2005/8/layout/orgChart1"/>
    <dgm:cxn modelId="{7E16996D-084F-4E4E-A7CA-045FED8378C8}" type="presParOf" srcId="{A4EDF5F1-710E-4BAE-ADDB-F6F80B497AB6}" destId="{BA7F36DA-6764-46D4-8FC9-3F03DFE09B01}" srcOrd="1" destOrd="0" presId="urn:microsoft.com/office/officeart/2005/8/layout/orgChart1"/>
    <dgm:cxn modelId="{93E4F5DA-34EC-4DF7-8955-95A7BFC7E4A0}" type="presParOf" srcId="{5E1472D9-3294-4918-873F-68AEBB891A49}" destId="{91F30297-0351-413A-BE86-3FEEC45427CD}" srcOrd="1" destOrd="0" presId="urn:microsoft.com/office/officeart/2005/8/layout/orgChart1"/>
    <dgm:cxn modelId="{671012CB-2F2C-49AE-BDCD-457B074FB983}" type="presParOf" srcId="{5E1472D9-3294-4918-873F-68AEBB891A49}" destId="{E50FD5EF-E5BD-4557-8341-9A989F9E7865}" srcOrd="2" destOrd="0" presId="urn:microsoft.com/office/officeart/2005/8/layout/orgChart1"/>
    <dgm:cxn modelId="{68655A5E-B3C6-4FF9-878E-52885842135D}" type="presParOf" srcId="{04ADBC0C-E491-4D76-AF8A-74BBA0F72072}" destId="{9580C9F2-B19D-4C63-91A1-2DA39BFA3269}" srcOrd="2" destOrd="0" presId="urn:microsoft.com/office/officeart/2005/8/layout/orgChart1"/>
    <dgm:cxn modelId="{4AB237B0-14F9-4C65-9932-0F64BCC3F6B6}" type="presParOf" srcId="{6EDF264E-85AF-41A7-8FD9-7B37F803EE36}" destId="{BB9B150B-84E3-4279-A54C-55701B057DBF}" srcOrd="12" destOrd="0" presId="urn:microsoft.com/office/officeart/2005/8/layout/orgChart1"/>
    <dgm:cxn modelId="{0AF79712-AB87-46D7-990D-378C6B5348C8}" type="presParOf" srcId="{6EDF264E-85AF-41A7-8FD9-7B37F803EE36}" destId="{6B3D1BD5-A1BF-4C1D-8ECA-D26679088BCF}" srcOrd="13" destOrd="0" presId="urn:microsoft.com/office/officeart/2005/8/layout/orgChart1"/>
    <dgm:cxn modelId="{AA18228A-53E3-466B-9797-6975AFE63AA3}" type="presParOf" srcId="{6B3D1BD5-A1BF-4C1D-8ECA-D26679088BCF}" destId="{16CCAAD0-770B-48B3-9A56-324986505B6E}" srcOrd="0" destOrd="0" presId="urn:microsoft.com/office/officeart/2005/8/layout/orgChart1"/>
    <dgm:cxn modelId="{D90415DC-F616-4E69-984C-EE79E61952C4}" type="presParOf" srcId="{16CCAAD0-770B-48B3-9A56-324986505B6E}" destId="{862C96AA-703A-4B3B-87A4-C506FAC6D017}" srcOrd="0" destOrd="0" presId="urn:microsoft.com/office/officeart/2005/8/layout/orgChart1"/>
    <dgm:cxn modelId="{52F6D97E-DA78-4400-95D7-2AFDB7DB7456}" type="presParOf" srcId="{16CCAAD0-770B-48B3-9A56-324986505B6E}" destId="{CA523948-CB00-4A1D-8BF2-6D91F456F4F7}" srcOrd="1" destOrd="0" presId="urn:microsoft.com/office/officeart/2005/8/layout/orgChart1"/>
    <dgm:cxn modelId="{B43119A1-2A6B-4856-AEB2-4CF0CD990112}" type="presParOf" srcId="{6B3D1BD5-A1BF-4C1D-8ECA-D26679088BCF}" destId="{2C4F427D-DDB5-4DD7-8596-61F8BBC2BF39}" srcOrd="1" destOrd="0" presId="urn:microsoft.com/office/officeart/2005/8/layout/orgChart1"/>
    <dgm:cxn modelId="{FFD4CA9C-4240-46F4-802C-24B8BCDF55E1}" type="presParOf" srcId="{6B3D1BD5-A1BF-4C1D-8ECA-D26679088BCF}" destId="{B50CA565-3FF3-4D2B-93FA-1F84ED81BC0C}" srcOrd="2" destOrd="0" presId="urn:microsoft.com/office/officeart/2005/8/layout/orgChart1"/>
    <dgm:cxn modelId="{BDCB319D-B5E7-48A7-BFEC-D495910CBFE0}" type="presParOf" srcId="{271EDCAF-9DB7-4BC9-8C8F-772AF55D2F8D}" destId="{34CBFE31-6236-43C5-832C-782922CA6770}" srcOrd="2" destOrd="0" presId="urn:microsoft.com/office/officeart/2005/8/layout/orgChart1"/>
    <dgm:cxn modelId="{988AC3EB-C826-49BE-BA62-786EFFA3894B}" type="presParOf" srcId="{34CBFE31-6236-43C5-832C-782922CA6770}" destId="{8E093BF1-EF52-4315-B0B8-D0C7A64F6622}" srcOrd="0" destOrd="0" presId="urn:microsoft.com/office/officeart/2005/8/layout/orgChart1"/>
    <dgm:cxn modelId="{23F7238F-1880-4CE0-B69E-E753F40F14DA}" type="presParOf" srcId="{34CBFE31-6236-43C5-832C-782922CA6770}" destId="{22574B1C-4383-41E3-909C-8B465078AA71}" srcOrd="1" destOrd="0" presId="urn:microsoft.com/office/officeart/2005/8/layout/orgChart1"/>
    <dgm:cxn modelId="{83DDABD5-608E-476A-B889-180E2E6AE751}" type="presParOf" srcId="{22574B1C-4383-41E3-909C-8B465078AA71}" destId="{51E4883E-7EFE-4862-A3E8-CFD38CA0E88A}" srcOrd="0" destOrd="0" presId="urn:microsoft.com/office/officeart/2005/8/layout/orgChart1"/>
    <dgm:cxn modelId="{CA30C90A-AAE6-43C2-945B-6B549909065A}" type="presParOf" srcId="{51E4883E-7EFE-4862-A3E8-CFD38CA0E88A}" destId="{1EA705AF-B529-48FD-B7A9-619713CD5989}" srcOrd="0" destOrd="0" presId="urn:microsoft.com/office/officeart/2005/8/layout/orgChart1"/>
    <dgm:cxn modelId="{B3127CA5-6495-46DA-BC81-0D49F45944F3}" type="presParOf" srcId="{51E4883E-7EFE-4862-A3E8-CFD38CA0E88A}" destId="{D4335AEB-A2E7-410D-BD68-4FD5A5EB6AD5}" srcOrd="1" destOrd="0" presId="urn:microsoft.com/office/officeart/2005/8/layout/orgChart1"/>
    <dgm:cxn modelId="{0B101E62-8097-4A5B-AE99-175C6DCAAD46}" type="presParOf" srcId="{22574B1C-4383-41E3-909C-8B465078AA71}" destId="{7A0A8DF0-19E6-491B-8BF4-B029010F0AC0}" srcOrd="1" destOrd="0" presId="urn:microsoft.com/office/officeart/2005/8/layout/orgChart1"/>
    <dgm:cxn modelId="{A5066D63-73BC-4637-B6D2-639666259D03}" type="presParOf" srcId="{22574B1C-4383-41E3-909C-8B465078AA71}" destId="{3B0575D0-C033-4C15-B405-FB962A8A195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AF4D327-E6D6-45CA-9712-31D32409C4D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BE"/>
        </a:p>
      </dgm:t>
    </dgm:pt>
    <dgm:pt modelId="{2BCDC522-B81C-40E4-BC3D-A3BE7E94683A}">
      <dgm:prSet phldrT="[Tekst]"/>
      <dgm:spPr/>
      <dgm:t>
        <a:bodyPr/>
        <a:lstStyle/>
        <a:p>
          <a:r>
            <a:rPr lang="nl-BE" dirty="0" smtClean="0"/>
            <a:t>CEO</a:t>
          </a:r>
          <a:br>
            <a:rPr lang="nl-BE" dirty="0" smtClean="0"/>
          </a:br>
          <a:r>
            <a:rPr lang="nl-BE" dirty="0" smtClean="0"/>
            <a:t>Johan Thijs</a:t>
          </a:r>
          <a:endParaRPr lang="nl-BE" dirty="0"/>
        </a:p>
      </dgm:t>
    </dgm:pt>
    <dgm:pt modelId="{C743957B-B76D-42E4-A73B-F173F9B0C012}" type="parTrans" cxnId="{DD0EF41D-6C0B-4D5E-8876-59C79447613F}">
      <dgm:prSet/>
      <dgm:spPr/>
      <dgm:t>
        <a:bodyPr/>
        <a:lstStyle/>
        <a:p>
          <a:endParaRPr lang="nl-BE"/>
        </a:p>
      </dgm:t>
    </dgm:pt>
    <dgm:pt modelId="{9EB67A72-BA75-4DD0-86DE-956740E9DD72}" type="sibTrans" cxnId="{DD0EF41D-6C0B-4D5E-8876-59C79447613F}">
      <dgm:prSet/>
      <dgm:spPr/>
      <dgm:t>
        <a:bodyPr/>
        <a:lstStyle/>
        <a:p>
          <a:endParaRPr lang="nl-BE"/>
        </a:p>
      </dgm:t>
    </dgm:pt>
    <dgm:pt modelId="{DB8DA029-E11B-4116-9BD0-0DE736968EAE}">
      <dgm:prSet phldrT="[Tekst]"/>
      <dgm:spPr/>
      <dgm:t>
        <a:bodyPr/>
        <a:lstStyle/>
        <a:p>
          <a:r>
            <a:rPr lang="nl-BE" dirty="0" smtClean="0"/>
            <a:t>Belgium BU</a:t>
          </a:r>
          <a:br>
            <a:rPr lang="nl-BE" dirty="0" smtClean="0"/>
          </a:br>
          <a:r>
            <a:rPr lang="nl-BE" dirty="0" smtClean="0"/>
            <a:t>Daniel </a:t>
          </a:r>
          <a:r>
            <a:rPr lang="nl-BE" dirty="0" err="1" smtClean="0"/>
            <a:t>Falque</a:t>
          </a:r>
          <a:endParaRPr lang="nl-BE" dirty="0" smtClean="0"/>
        </a:p>
      </dgm:t>
    </dgm:pt>
    <dgm:pt modelId="{3B39FB39-7274-47AC-9AE5-DF15931290B9}" type="parTrans" cxnId="{1AE9D778-4110-45A0-8FAD-EE1FE4626D55}">
      <dgm:prSet/>
      <dgm:spPr/>
      <dgm:t>
        <a:bodyPr/>
        <a:lstStyle/>
        <a:p>
          <a:endParaRPr lang="nl-BE"/>
        </a:p>
      </dgm:t>
    </dgm:pt>
    <dgm:pt modelId="{4A8C089A-C6CD-41A8-86EF-BD29BDBAE0DE}" type="sibTrans" cxnId="{1AE9D778-4110-45A0-8FAD-EE1FE4626D55}">
      <dgm:prSet/>
      <dgm:spPr/>
      <dgm:t>
        <a:bodyPr/>
        <a:lstStyle/>
        <a:p>
          <a:endParaRPr lang="nl-BE"/>
        </a:p>
      </dgm:t>
    </dgm:pt>
    <dgm:pt modelId="{14313F5B-0FAC-48C0-90B2-B9C643C230C9}">
      <dgm:prSet phldrT="[Tekst]"/>
      <dgm:spPr/>
      <dgm:t>
        <a:bodyPr/>
        <a:lstStyle/>
        <a:p>
          <a:r>
            <a:rPr lang="nl-BE" dirty="0" err="1" smtClean="0"/>
            <a:t>Czech</a:t>
          </a:r>
          <a:r>
            <a:rPr lang="nl-BE" dirty="0" smtClean="0"/>
            <a:t> </a:t>
          </a:r>
          <a:r>
            <a:rPr lang="nl-BE" dirty="0" err="1" smtClean="0"/>
            <a:t>Republic BU</a:t>
          </a:r>
          <a:r>
            <a:rPr lang="nl-BE" dirty="0" smtClean="0"/>
            <a:t/>
          </a:r>
          <a:br>
            <a:rPr lang="nl-BE" dirty="0" smtClean="0"/>
          </a:br>
          <a:r>
            <a:rPr lang="nl-BE" dirty="0" smtClean="0"/>
            <a:t>John </a:t>
          </a:r>
          <a:r>
            <a:rPr lang="nl-BE" dirty="0" err="1" smtClean="0"/>
            <a:t>Hollows</a:t>
          </a:r>
          <a:endParaRPr lang="nl-BE" dirty="0"/>
        </a:p>
      </dgm:t>
    </dgm:pt>
    <dgm:pt modelId="{98EED6BF-D9D1-4D77-8414-C68D655C459A}" type="parTrans" cxnId="{2369BDF6-C57C-4126-8A49-737E010F7A5D}">
      <dgm:prSet/>
      <dgm:spPr/>
      <dgm:t>
        <a:bodyPr/>
        <a:lstStyle/>
        <a:p>
          <a:endParaRPr lang="nl-BE"/>
        </a:p>
      </dgm:t>
    </dgm:pt>
    <dgm:pt modelId="{52F72D82-87AD-4991-BFED-5738D6684914}" type="sibTrans" cxnId="{2369BDF6-C57C-4126-8A49-737E010F7A5D}">
      <dgm:prSet/>
      <dgm:spPr/>
      <dgm:t>
        <a:bodyPr/>
        <a:lstStyle/>
        <a:p>
          <a:endParaRPr lang="nl-BE"/>
        </a:p>
      </dgm:t>
    </dgm:pt>
    <dgm:pt modelId="{018B55BE-F8EC-4FCA-A64E-A8CFDA369CB0}">
      <dgm:prSet phldrT="[Tekst]"/>
      <dgm:spPr/>
      <dgm:t>
        <a:bodyPr/>
        <a:lstStyle/>
        <a:p>
          <a:r>
            <a:rPr lang="nl-BE" dirty="0" smtClean="0"/>
            <a:t>International Markets BU</a:t>
          </a:r>
          <a:br>
            <a:rPr lang="nl-BE" dirty="0" smtClean="0"/>
          </a:br>
          <a:r>
            <a:rPr lang="nl-BE" dirty="0" err="1" smtClean="0"/>
            <a:t>Luc </a:t>
          </a:r>
          <a:r>
            <a:rPr lang="nl-BE" dirty="0" smtClean="0"/>
            <a:t>Gijsens</a:t>
          </a:r>
        </a:p>
      </dgm:t>
    </dgm:pt>
    <dgm:pt modelId="{DF782D30-678A-41AB-A32A-C1419148C652}" type="parTrans" cxnId="{5E393B4D-AF81-4C4F-A9E1-207125A3DCFC}">
      <dgm:prSet/>
      <dgm:spPr/>
      <dgm:t>
        <a:bodyPr/>
        <a:lstStyle/>
        <a:p>
          <a:endParaRPr lang="nl-BE"/>
        </a:p>
      </dgm:t>
    </dgm:pt>
    <dgm:pt modelId="{A09BF8DB-6E2D-4BA8-A04F-9E22245FE218}" type="sibTrans" cxnId="{5E393B4D-AF81-4C4F-A9E1-207125A3DCFC}">
      <dgm:prSet/>
      <dgm:spPr/>
      <dgm:t>
        <a:bodyPr/>
        <a:lstStyle/>
        <a:p>
          <a:endParaRPr lang="nl-BE"/>
        </a:p>
      </dgm:t>
    </dgm:pt>
    <dgm:pt modelId="{552A0010-D06B-4D4A-94DC-C3DAD066D332}">
      <dgm:prSet/>
      <dgm:spPr/>
      <dgm:t>
        <a:bodyPr/>
        <a:lstStyle/>
        <a:p>
          <a:r>
            <a:rPr lang="nl-BE" dirty="0" smtClean="0"/>
            <a:t>CFO services</a:t>
          </a:r>
          <a:br>
            <a:rPr lang="nl-BE" dirty="0" smtClean="0"/>
          </a:br>
          <a:r>
            <a:rPr lang="nl-BE" dirty="0" smtClean="0"/>
            <a:t>Luc </a:t>
          </a:r>
          <a:r>
            <a:rPr lang="nl-BE" dirty="0" err="1" smtClean="0"/>
            <a:t>Popelier</a:t>
          </a:r>
          <a:r>
            <a:rPr lang="nl-BE" dirty="0" smtClean="0"/>
            <a:t/>
          </a:r>
          <a:br>
            <a:rPr lang="nl-BE" dirty="0" smtClean="0"/>
          </a:br>
          <a:endParaRPr lang="nl-BE" dirty="0"/>
        </a:p>
      </dgm:t>
    </dgm:pt>
    <dgm:pt modelId="{88BDC6BD-99AD-45AF-B775-616973BF7471}" type="parTrans" cxnId="{760F5E85-1F9D-4280-A6B6-0077D64B5629}">
      <dgm:prSet/>
      <dgm:spPr/>
      <dgm:t>
        <a:bodyPr/>
        <a:lstStyle/>
        <a:p>
          <a:endParaRPr lang="nl-BE"/>
        </a:p>
      </dgm:t>
    </dgm:pt>
    <dgm:pt modelId="{11855611-4FEB-4C02-942B-08DE83A953E1}" type="sibTrans" cxnId="{760F5E85-1F9D-4280-A6B6-0077D64B5629}">
      <dgm:prSet/>
      <dgm:spPr/>
      <dgm:t>
        <a:bodyPr/>
        <a:lstStyle/>
        <a:p>
          <a:endParaRPr lang="nl-BE"/>
        </a:p>
      </dgm:t>
    </dgm:pt>
    <dgm:pt modelId="{86E7CADF-D8B2-4005-8AC7-60B5D4CB1DB4}">
      <dgm:prSet/>
      <dgm:spPr/>
      <dgm:t>
        <a:bodyPr/>
        <a:lstStyle/>
        <a:p>
          <a:r>
            <a:rPr lang="nl-BE" dirty="0" smtClean="0"/>
            <a:t>CRO services</a:t>
          </a:r>
          <a:br>
            <a:rPr lang="nl-BE" dirty="0" smtClean="0"/>
          </a:br>
          <a:r>
            <a:rPr lang="nl-BE" dirty="0" smtClean="0"/>
            <a:t>Christine Van </a:t>
          </a:r>
          <a:r>
            <a:rPr lang="nl-BE" dirty="0" err="1" smtClean="0"/>
            <a:t>Rijsseghem</a:t>
          </a:r>
          <a:endParaRPr lang="nl-BE" dirty="0" smtClean="0"/>
        </a:p>
      </dgm:t>
    </dgm:pt>
    <dgm:pt modelId="{8A2C8C78-236B-4660-BB99-FC37E7912154}" type="parTrans" cxnId="{74B8C67E-E4EB-4889-ABB7-812B9D501E5A}">
      <dgm:prSet/>
      <dgm:spPr/>
      <dgm:t>
        <a:bodyPr/>
        <a:lstStyle/>
        <a:p>
          <a:endParaRPr lang="nl-BE"/>
        </a:p>
      </dgm:t>
    </dgm:pt>
    <dgm:pt modelId="{EE74BF44-E4CE-4282-8C74-82D36B2ECEB3}" type="sibTrans" cxnId="{74B8C67E-E4EB-4889-ABB7-812B9D501E5A}">
      <dgm:prSet/>
      <dgm:spPr/>
      <dgm:t>
        <a:bodyPr/>
        <a:lstStyle/>
        <a:p>
          <a:endParaRPr lang="nl-BE"/>
        </a:p>
      </dgm:t>
    </dgm:pt>
    <dgm:pt modelId="{36343F1C-ECB2-4597-A28A-63B59CE907B5}" type="asst">
      <dgm:prSet/>
      <dgm:spPr/>
      <dgm:t>
        <a:bodyPr/>
        <a:lstStyle/>
        <a:p>
          <a:r>
            <a:rPr lang="nl-BE" dirty="0" smtClean="0"/>
            <a:t>Corporate </a:t>
          </a:r>
          <a:r>
            <a:rPr lang="nl-BE" dirty="0" err="1" smtClean="0"/>
            <a:t>Staff</a:t>
          </a:r>
          <a:endParaRPr lang="nl-BE" dirty="0"/>
        </a:p>
      </dgm:t>
    </dgm:pt>
    <dgm:pt modelId="{1091347E-9684-487B-8726-050155CD2F9E}" type="parTrans" cxnId="{97C445C3-68C1-4F2F-9958-5150A87865B5}">
      <dgm:prSet/>
      <dgm:spPr/>
      <dgm:t>
        <a:bodyPr/>
        <a:lstStyle/>
        <a:p>
          <a:endParaRPr lang="nl-BE"/>
        </a:p>
      </dgm:t>
    </dgm:pt>
    <dgm:pt modelId="{70032378-43B7-43A9-B7CF-E2B400D7901D}" type="sibTrans" cxnId="{97C445C3-68C1-4F2F-9958-5150A87865B5}">
      <dgm:prSet/>
      <dgm:spPr/>
      <dgm:t>
        <a:bodyPr/>
        <a:lstStyle/>
        <a:p>
          <a:endParaRPr lang="nl-BE"/>
        </a:p>
      </dgm:t>
    </dgm:pt>
    <dgm:pt modelId="{0E2533E6-6EEA-4718-8116-EA7A3802AE80}">
      <dgm:prSet/>
      <dgm:spPr/>
      <dgm:t>
        <a:bodyPr/>
        <a:lstStyle/>
        <a:p>
          <a:r>
            <a:rPr lang="nl-BE" dirty="0" smtClean="0"/>
            <a:t>HU/BG/SK/IE</a:t>
          </a:r>
          <a:endParaRPr lang="nl-BE" dirty="0"/>
        </a:p>
      </dgm:t>
    </dgm:pt>
    <dgm:pt modelId="{E16815C2-9D52-484D-9C06-AB581134E8AA}" type="parTrans" cxnId="{92C2FA6D-7979-4A5B-9B7A-42FFA7E50302}">
      <dgm:prSet/>
      <dgm:spPr/>
      <dgm:t>
        <a:bodyPr/>
        <a:lstStyle/>
        <a:p>
          <a:endParaRPr lang="nl-BE"/>
        </a:p>
      </dgm:t>
    </dgm:pt>
    <dgm:pt modelId="{12DA11B7-EA01-415E-ADAA-559AE303FAC1}" type="sibTrans" cxnId="{92C2FA6D-7979-4A5B-9B7A-42FFA7E50302}">
      <dgm:prSet/>
      <dgm:spPr/>
      <dgm:t>
        <a:bodyPr/>
        <a:lstStyle/>
        <a:p>
          <a:endParaRPr lang="nl-BE"/>
        </a:p>
      </dgm:t>
    </dgm:pt>
    <dgm:pt modelId="{95E738BC-5C5E-4593-9F9D-EC9DB2415EF8}">
      <dgm:prSet/>
      <dgm:spPr/>
      <dgm:t>
        <a:bodyPr/>
        <a:lstStyle/>
        <a:p>
          <a:r>
            <a:rPr lang="nl-BE" dirty="0" smtClean="0"/>
            <a:t>Markets/</a:t>
          </a:r>
          <a:r>
            <a:rPr lang="nl-BE" dirty="0" err="1" smtClean="0"/>
            <a:t>Securities</a:t>
          </a:r>
          <a:r>
            <a:rPr lang="nl-BE" dirty="0" smtClean="0"/>
            <a:t>/</a:t>
          </a:r>
          <a:br>
            <a:rPr lang="nl-BE" dirty="0" smtClean="0"/>
          </a:br>
          <a:r>
            <a:rPr lang="nl-BE" dirty="0" err="1" smtClean="0"/>
            <a:t>Asset</a:t>
          </a:r>
          <a:r>
            <a:rPr lang="nl-BE" dirty="0" smtClean="0"/>
            <a:t> Management</a:t>
          </a:r>
          <a:endParaRPr lang="nl-BE" dirty="0"/>
        </a:p>
      </dgm:t>
    </dgm:pt>
    <dgm:pt modelId="{477EA541-4A68-4B55-BC1A-46521EC9CF85}" type="parTrans" cxnId="{450EB2FF-3892-49D0-988B-987EBA9F9105}">
      <dgm:prSet/>
      <dgm:spPr/>
      <dgm:t>
        <a:bodyPr/>
        <a:lstStyle/>
        <a:p>
          <a:endParaRPr lang="nl-BE"/>
        </a:p>
      </dgm:t>
    </dgm:pt>
    <dgm:pt modelId="{EEE550EC-9522-49D6-8AF8-C9921236B5AA}" type="sibTrans" cxnId="{450EB2FF-3892-49D0-988B-987EBA9F9105}">
      <dgm:prSet/>
      <dgm:spPr/>
      <dgm:t>
        <a:bodyPr/>
        <a:lstStyle/>
        <a:p>
          <a:endParaRPr lang="nl-BE"/>
        </a:p>
      </dgm:t>
    </dgm:pt>
    <dgm:pt modelId="{EBA4AC4D-8CB2-47F2-8751-35654B995C74}">
      <dgm:prSet/>
      <dgm:spPr/>
      <dgm:t>
        <a:bodyPr/>
        <a:lstStyle/>
        <a:p>
          <a:r>
            <a:rPr lang="nl-BE" dirty="0" smtClean="0"/>
            <a:t>Group Finance</a:t>
          </a:r>
          <a:endParaRPr lang="nl-BE" dirty="0"/>
        </a:p>
      </dgm:t>
    </dgm:pt>
    <dgm:pt modelId="{1627AD96-55FB-4E86-A390-DBC2D890B460}" type="parTrans" cxnId="{5D7B3B3C-5EF0-4E32-8251-D0976AE7538B}">
      <dgm:prSet/>
      <dgm:spPr/>
      <dgm:t>
        <a:bodyPr/>
        <a:lstStyle/>
        <a:p>
          <a:endParaRPr lang="nl-BE"/>
        </a:p>
      </dgm:t>
    </dgm:pt>
    <dgm:pt modelId="{C41ACEF1-6ACD-4920-A68A-6288B5C7FCA8}" type="sibTrans" cxnId="{5D7B3B3C-5EF0-4E32-8251-D0976AE7538B}">
      <dgm:prSet/>
      <dgm:spPr/>
      <dgm:t>
        <a:bodyPr/>
        <a:lstStyle/>
        <a:p>
          <a:endParaRPr lang="nl-BE"/>
        </a:p>
      </dgm:t>
    </dgm:pt>
    <dgm:pt modelId="{7342B7EC-2CD6-4431-B73C-193B5A9856E2}">
      <dgm:prSet/>
      <dgm:spPr/>
      <dgm:t>
        <a:bodyPr/>
        <a:lstStyle/>
        <a:p>
          <a:r>
            <a:rPr lang="nl-BE" dirty="0" smtClean="0"/>
            <a:t>ICT/</a:t>
          </a:r>
          <a:r>
            <a:rPr lang="nl-BE" dirty="0" err="1" smtClean="0"/>
            <a:t>Shared Services &amp; Operations</a:t>
          </a:r>
          <a:endParaRPr lang="nl-BE" dirty="0"/>
        </a:p>
      </dgm:t>
    </dgm:pt>
    <dgm:pt modelId="{CBBF4308-CD73-49E4-9403-868057939E40}" type="parTrans" cxnId="{CB9B25E4-A741-4B8A-BB0B-595E09ECD660}">
      <dgm:prSet/>
      <dgm:spPr/>
      <dgm:t>
        <a:bodyPr/>
        <a:lstStyle/>
        <a:p>
          <a:endParaRPr lang="nl-BE"/>
        </a:p>
      </dgm:t>
    </dgm:pt>
    <dgm:pt modelId="{EDEBDD22-D83D-47D5-9E2F-3D43E96F912E}" type="sibTrans" cxnId="{CB9B25E4-A741-4B8A-BB0B-595E09ECD660}">
      <dgm:prSet/>
      <dgm:spPr/>
      <dgm:t>
        <a:bodyPr/>
        <a:lstStyle/>
        <a:p>
          <a:endParaRPr lang="nl-BE"/>
        </a:p>
      </dgm:t>
    </dgm:pt>
    <dgm:pt modelId="{2D3A5F5D-1133-4C01-A7A7-E6523355535A}" type="asst">
      <dgm:prSet/>
      <dgm:spPr/>
      <dgm:t>
        <a:bodyPr/>
        <a:lstStyle/>
        <a:p>
          <a:r>
            <a:rPr lang="nl-BE" dirty="0" err="1" smtClean="0"/>
            <a:t>Corporate</a:t>
          </a:r>
          <a:r>
            <a:rPr lang="nl-BE" dirty="0" smtClean="0"/>
            <a:t> HR</a:t>
          </a:r>
          <a:endParaRPr lang="nl-BE" dirty="0"/>
        </a:p>
      </dgm:t>
    </dgm:pt>
    <dgm:pt modelId="{4E6F5D7A-954E-43A6-9B58-F185BB9189B4}" type="parTrans" cxnId="{2EDDD805-5D84-4AE1-BE0C-0283A513D757}">
      <dgm:prSet/>
      <dgm:spPr/>
      <dgm:t>
        <a:bodyPr/>
        <a:lstStyle/>
        <a:p>
          <a:endParaRPr lang="nl-BE"/>
        </a:p>
      </dgm:t>
    </dgm:pt>
    <dgm:pt modelId="{912EF1E8-E1D4-4E45-AE81-2D9F97FBB679}" type="sibTrans" cxnId="{2EDDD805-5D84-4AE1-BE0C-0283A513D757}">
      <dgm:prSet/>
      <dgm:spPr/>
      <dgm:t>
        <a:bodyPr/>
        <a:lstStyle/>
        <a:p>
          <a:endParaRPr lang="nl-BE"/>
        </a:p>
      </dgm:t>
    </dgm:pt>
    <dgm:pt modelId="{E00377AD-B4C6-4986-9B65-A366545AE141}">
      <dgm:prSet/>
      <dgm:spPr/>
      <dgm:t>
        <a:bodyPr/>
        <a:lstStyle/>
        <a:p>
          <a:r>
            <a:rPr lang="nl-BE" dirty="0" smtClean="0"/>
            <a:t>Risk</a:t>
          </a:r>
          <a:endParaRPr lang="nl-BE" dirty="0"/>
        </a:p>
      </dgm:t>
    </dgm:pt>
    <dgm:pt modelId="{62A0D8BC-D0E0-42AF-AABE-DCD7CA28D8C7}" type="parTrans" cxnId="{407EE5E4-5D97-4C94-9916-656FEE3FA818}">
      <dgm:prSet/>
      <dgm:spPr/>
      <dgm:t>
        <a:bodyPr/>
        <a:lstStyle/>
        <a:p>
          <a:endParaRPr lang="nl-BE"/>
        </a:p>
      </dgm:t>
    </dgm:pt>
    <dgm:pt modelId="{159AE8DD-3A92-484E-8794-BCFFEA83E6BC}" type="sibTrans" cxnId="{407EE5E4-5D97-4C94-9916-656FEE3FA818}">
      <dgm:prSet/>
      <dgm:spPr/>
      <dgm:t>
        <a:bodyPr/>
        <a:lstStyle/>
        <a:p>
          <a:endParaRPr lang="nl-BE"/>
        </a:p>
      </dgm:t>
    </dgm:pt>
    <dgm:pt modelId="{5D4F7B52-FFEB-49C3-9809-04B69467F78C}">
      <dgm:prSet/>
      <dgm:spPr/>
      <dgm:t>
        <a:bodyPr/>
        <a:lstStyle/>
        <a:p>
          <a:r>
            <a:rPr lang="nl-BE" dirty="0" err="1" smtClean="0"/>
            <a:t>Compliance</a:t>
          </a:r>
          <a:endParaRPr lang="nl-BE" dirty="0"/>
        </a:p>
      </dgm:t>
    </dgm:pt>
    <dgm:pt modelId="{E77E4B11-42DF-43C1-B7F3-DA42CADCC675}" type="parTrans" cxnId="{AA613106-BFC2-4072-A1C8-C78EFAF243D0}">
      <dgm:prSet/>
      <dgm:spPr/>
      <dgm:t>
        <a:bodyPr/>
        <a:lstStyle/>
        <a:p>
          <a:endParaRPr lang="nl-BE"/>
        </a:p>
      </dgm:t>
    </dgm:pt>
    <dgm:pt modelId="{545A2BA0-850B-4ED1-A1B6-947C8C90F9CA}" type="sibTrans" cxnId="{AA613106-BFC2-4072-A1C8-C78EFAF243D0}">
      <dgm:prSet/>
      <dgm:spPr/>
      <dgm:t>
        <a:bodyPr/>
        <a:lstStyle/>
        <a:p>
          <a:endParaRPr lang="nl-BE"/>
        </a:p>
      </dgm:t>
    </dgm:pt>
    <dgm:pt modelId="{DD80595C-76CE-455B-887F-82F45BA5B5BC}" type="pres">
      <dgm:prSet presAssocID="{8AF4D327-E6D6-45CA-9712-31D32409C4D0}" presName="hierChild1" presStyleCnt="0">
        <dgm:presLayoutVars>
          <dgm:orgChart val="1"/>
          <dgm:chPref val="1"/>
          <dgm:dir/>
          <dgm:animOne val="branch"/>
          <dgm:animLvl val="lvl"/>
          <dgm:resizeHandles/>
        </dgm:presLayoutVars>
      </dgm:prSet>
      <dgm:spPr/>
      <dgm:t>
        <a:bodyPr/>
        <a:lstStyle/>
        <a:p>
          <a:endParaRPr lang="nl-BE"/>
        </a:p>
      </dgm:t>
    </dgm:pt>
    <dgm:pt modelId="{271EDCAF-9DB7-4BC9-8C8F-772AF55D2F8D}" type="pres">
      <dgm:prSet presAssocID="{2BCDC522-B81C-40E4-BC3D-A3BE7E94683A}" presName="hierRoot1" presStyleCnt="0">
        <dgm:presLayoutVars>
          <dgm:hierBranch val="init"/>
        </dgm:presLayoutVars>
      </dgm:prSet>
      <dgm:spPr/>
    </dgm:pt>
    <dgm:pt modelId="{8BACC6C6-60DD-42E9-A438-10658D688978}" type="pres">
      <dgm:prSet presAssocID="{2BCDC522-B81C-40E4-BC3D-A3BE7E94683A}" presName="rootComposite1" presStyleCnt="0"/>
      <dgm:spPr/>
    </dgm:pt>
    <dgm:pt modelId="{AFE1B9FB-29E5-4F94-87E3-4A70419D5011}" type="pres">
      <dgm:prSet presAssocID="{2BCDC522-B81C-40E4-BC3D-A3BE7E94683A}" presName="rootText1" presStyleLbl="node0" presStyleIdx="0" presStyleCnt="1">
        <dgm:presLayoutVars>
          <dgm:chPref val="3"/>
        </dgm:presLayoutVars>
      </dgm:prSet>
      <dgm:spPr/>
      <dgm:t>
        <a:bodyPr/>
        <a:lstStyle/>
        <a:p>
          <a:endParaRPr lang="nl-BE"/>
        </a:p>
      </dgm:t>
    </dgm:pt>
    <dgm:pt modelId="{F88FDF64-A6A7-4440-8B08-34A4A778E874}" type="pres">
      <dgm:prSet presAssocID="{2BCDC522-B81C-40E4-BC3D-A3BE7E94683A}" presName="rootConnector1" presStyleLbl="node1" presStyleIdx="0" presStyleCnt="0"/>
      <dgm:spPr/>
      <dgm:t>
        <a:bodyPr/>
        <a:lstStyle/>
        <a:p>
          <a:endParaRPr lang="nl-BE"/>
        </a:p>
      </dgm:t>
    </dgm:pt>
    <dgm:pt modelId="{6EDF264E-85AF-41A7-8FD9-7B37F803EE36}" type="pres">
      <dgm:prSet presAssocID="{2BCDC522-B81C-40E4-BC3D-A3BE7E94683A}" presName="hierChild2" presStyleCnt="0"/>
      <dgm:spPr/>
    </dgm:pt>
    <dgm:pt modelId="{F8725EDF-0D18-4DD0-960C-00E31F0B6C29}" type="pres">
      <dgm:prSet presAssocID="{3B39FB39-7274-47AC-9AE5-DF15931290B9}" presName="Name37" presStyleLbl="parChTrans1D2" presStyleIdx="0" presStyleCnt="7"/>
      <dgm:spPr/>
      <dgm:t>
        <a:bodyPr/>
        <a:lstStyle/>
        <a:p>
          <a:endParaRPr lang="nl-BE"/>
        </a:p>
      </dgm:t>
    </dgm:pt>
    <dgm:pt modelId="{88B8B3E7-73B8-46CA-ABD0-317012378ABF}" type="pres">
      <dgm:prSet presAssocID="{DB8DA029-E11B-4116-9BD0-0DE736968EAE}" presName="hierRoot2" presStyleCnt="0">
        <dgm:presLayoutVars>
          <dgm:hierBranch val="init"/>
        </dgm:presLayoutVars>
      </dgm:prSet>
      <dgm:spPr/>
    </dgm:pt>
    <dgm:pt modelId="{74F6B676-82C9-4394-BE3B-48E726868ED5}" type="pres">
      <dgm:prSet presAssocID="{DB8DA029-E11B-4116-9BD0-0DE736968EAE}" presName="rootComposite" presStyleCnt="0"/>
      <dgm:spPr/>
    </dgm:pt>
    <dgm:pt modelId="{59C79BE3-39DD-47BE-AD2A-93C054EF54FC}" type="pres">
      <dgm:prSet presAssocID="{DB8DA029-E11B-4116-9BD0-0DE736968EAE}" presName="rootText" presStyleLbl="node2" presStyleIdx="0" presStyleCnt="5">
        <dgm:presLayoutVars>
          <dgm:chPref val="3"/>
        </dgm:presLayoutVars>
      </dgm:prSet>
      <dgm:spPr/>
      <dgm:t>
        <a:bodyPr/>
        <a:lstStyle/>
        <a:p>
          <a:endParaRPr lang="nl-BE"/>
        </a:p>
      </dgm:t>
    </dgm:pt>
    <dgm:pt modelId="{3C7C1154-E7AC-4B03-97B0-BF988D26A22A}" type="pres">
      <dgm:prSet presAssocID="{DB8DA029-E11B-4116-9BD0-0DE736968EAE}" presName="rootConnector" presStyleLbl="node2" presStyleIdx="0" presStyleCnt="5"/>
      <dgm:spPr/>
      <dgm:t>
        <a:bodyPr/>
        <a:lstStyle/>
        <a:p>
          <a:endParaRPr lang="nl-BE"/>
        </a:p>
      </dgm:t>
    </dgm:pt>
    <dgm:pt modelId="{221C6C64-94ED-43AC-BEAA-E6EC0B3431E6}" type="pres">
      <dgm:prSet presAssocID="{DB8DA029-E11B-4116-9BD0-0DE736968EAE}" presName="hierChild4" presStyleCnt="0"/>
      <dgm:spPr/>
    </dgm:pt>
    <dgm:pt modelId="{724A7C73-7888-4AA3-ABF8-910A31830124}" type="pres">
      <dgm:prSet presAssocID="{DB8DA029-E11B-4116-9BD0-0DE736968EAE}" presName="hierChild5" presStyleCnt="0"/>
      <dgm:spPr/>
    </dgm:pt>
    <dgm:pt modelId="{CA1A01A4-331C-4095-9F4C-E79C7CEB1F62}" type="pres">
      <dgm:prSet presAssocID="{98EED6BF-D9D1-4D77-8414-C68D655C459A}" presName="Name37" presStyleLbl="parChTrans1D2" presStyleIdx="1" presStyleCnt="7"/>
      <dgm:spPr/>
      <dgm:t>
        <a:bodyPr/>
        <a:lstStyle/>
        <a:p>
          <a:endParaRPr lang="nl-BE"/>
        </a:p>
      </dgm:t>
    </dgm:pt>
    <dgm:pt modelId="{1D0513A5-2E42-45B6-9EE6-68F80BF52AD1}" type="pres">
      <dgm:prSet presAssocID="{14313F5B-0FAC-48C0-90B2-B9C643C230C9}" presName="hierRoot2" presStyleCnt="0">
        <dgm:presLayoutVars>
          <dgm:hierBranch val="init"/>
        </dgm:presLayoutVars>
      </dgm:prSet>
      <dgm:spPr/>
    </dgm:pt>
    <dgm:pt modelId="{F530C542-7F91-405E-B9CE-86A6DB6FB800}" type="pres">
      <dgm:prSet presAssocID="{14313F5B-0FAC-48C0-90B2-B9C643C230C9}" presName="rootComposite" presStyleCnt="0"/>
      <dgm:spPr/>
    </dgm:pt>
    <dgm:pt modelId="{4AA5CB79-E5C5-4EB5-986E-D5921122D25A}" type="pres">
      <dgm:prSet presAssocID="{14313F5B-0FAC-48C0-90B2-B9C643C230C9}" presName="rootText" presStyleLbl="node2" presStyleIdx="1" presStyleCnt="5">
        <dgm:presLayoutVars>
          <dgm:chPref val="3"/>
        </dgm:presLayoutVars>
      </dgm:prSet>
      <dgm:spPr/>
      <dgm:t>
        <a:bodyPr/>
        <a:lstStyle/>
        <a:p>
          <a:endParaRPr lang="nl-BE"/>
        </a:p>
      </dgm:t>
    </dgm:pt>
    <dgm:pt modelId="{1629D6F6-2AF1-4EF0-912F-4C9CCD73C1F3}" type="pres">
      <dgm:prSet presAssocID="{14313F5B-0FAC-48C0-90B2-B9C643C230C9}" presName="rootConnector" presStyleLbl="node2" presStyleIdx="1" presStyleCnt="5"/>
      <dgm:spPr/>
      <dgm:t>
        <a:bodyPr/>
        <a:lstStyle/>
        <a:p>
          <a:endParaRPr lang="nl-BE"/>
        </a:p>
      </dgm:t>
    </dgm:pt>
    <dgm:pt modelId="{B29C3D55-BF3F-416E-A5CE-20C34586952E}" type="pres">
      <dgm:prSet presAssocID="{14313F5B-0FAC-48C0-90B2-B9C643C230C9}" presName="hierChild4" presStyleCnt="0"/>
      <dgm:spPr/>
    </dgm:pt>
    <dgm:pt modelId="{3116F900-4C16-4B32-BA4B-A7F0042EAE17}" type="pres">
      <dgm:prSet presAssocID="{14313F5B-0FAC-48C0-90B2-B9C643C230C9}" presName="hierChild5" presStyleCnt="0"/>
      <dgm:spPr/>
    </dgm:pt>
    <dgm:pt modelId="{87F15743-F396-4268-A1B0-DC56755C9495}" type="pres">
      <dgm:prSet presAssocID="{DF782D30-678A-41AB-A32A-C1419148C652}" presName="Name37" presStyleLbl="parChTrans1D2" presStyleIdx="2" presStyleCnt="7"/>
      <dgm:spPr/>
      <dgm:t>
        <a:bodyPr/>
        <a:lstStyle/>
        <a:p>
          <a:endParaRPr lang="nl-BE"/>
        </a:p>
      </dgm:t>
    </dgm:pt>
    <dgm:pt modelId="{75DCAB32-C31D-44BF-A830-8613D0DC51E2}" type="pres">
      <dgm:prSet presAssocID="{018B55BE-F8EC-4FCA-A64E-A8CFDA369CB0}" presName="hierRoot2" presStyleCnt="0">
        <dgm:presLayoutVars>
          <dgm:hierBranch val="init"/>
        </dgm:presLayoutVars>
      </dgm:prSet>
      <dgm:spPr/>
    </dgm:pt>
    <dgm:pt modelId="{7FD6C0DE-2A6C-44A6-A333-4FF584EB4A42}" type="pres">
      <dgm:prSet presAssocID="{018B55BE-F8EC-4FCA-A64E-A8CFDA369CB0}" presName="rootComposite" presStyleCnt="0"/>
      <dgm:spPr/>
    </dgm:pt>
    <dgm:pt modelId="{43233714-3BD8-4CB4-A5ED-718064644F8C}" type="pres">
      <dgm:prSet presAssocID="{018B55BE-F8EC-4FCA-A64E-A8CFDA369CB0}" presName="rootText" presStyleLbl="node2" presStyleIdx="2" presStyleCnt="5">
        <dgm:presLayoutVars>
          <dgm:chPref val="3"/>
        </dgm:presLayoutVars>
      </dgm:prSet>
      <dgm:spPr/>
      <dgm:t>
        <a:bodyPr/>
        <a:lstStyle/>
        <a:p>
          <a:endParaRPr lang="nl-BE"/>
        </a:p>
      </dgm:t>
    </dgm:pt>
    <dgm:pt modelId="{81C1018B-7C25-4577-A81A-ED4D84E6F34A}" type="pres">
      <dgm:prSet presAssocID="{018B55BE-F8EC-4FCA-A64E-A8CFDA369CB0}" presName="rootConnector" presStyleLbl="node2" presStyleIdx="2" presStyleCnt="5"/>
      <dgm:spPr/>
      <dgm:t>
        <a:bodyPr/>
        <a:lstStyle/>
        <a:p>
          <a:endParaRPr lang="nl-BE"/>
        </a:p>
      </dgm:t>
    </dgm:pt>
    <dgm:pt modelId="{0FDF01F3-CFF6-4377-B96F-CF3F7EA0F418}" type="pres">
      <dgm:prSet presAssocID="{018B55BE-F8EC-4FCA-A64E-A8CFDA369CB0}" presName="hierChild4" presStyleCnt="0"/>
      <dgm:spPr/>
    </dgm:pt>
    <dgm:pt modelId="{2C662C3D-4F02-412A-BAF0-496A27E4E1A4}" type="pres">
      <dgm:prSet presAssocID="{E16815C2-9D52-484D-9C06-AB581134E8AA}" presName="Name37" presStyleLbl="parChTrans1D3" presStyleIdx="0" presStyleCnt="6"/>
      <dgm:spPr/>
      <dgm:t>
        <a:bodyPr/>
        <a:lstStyle/>
        <a:p>
          <a:endParaRPr lang="nl-BE"/>
        </a:p>
      </dgm:t>
    </dgm:pt>
    <dgm:pt modelId="{3A001F66-4637-4EE5-9E32-169FC98E4D96}" type="pres">
      <dgm:prSet presAssocID="{0E2533E6-6EEA-4718-8116-EA7A3802AE80}" presName="hierRoot2" presStyleCnt="0">
        <dgm:presLayoutVars>
          <dgm:hierBranch val="init"/>
        </dgm:presLayoutVars>
      </dgm:prSet>
      <dgm:spPr/>
    </dgm:pt>
    <dgm:pt modelId="{FAC15651-B537-48F8-AE0C-CB2228707556}" type="pres">
      <dgm:prSet presAssocID="{0E2533E6-6EEA-4718-8116-EA7A3802AE80}" presName="rootComposite" presStyleCnt="0"/>
      <dgm:spPr/>
    </dgm:pt>
    <dgm:pt modelId="{12197F31-D71B-40B5-8B47-C437E95786B9}" type="pres">
      <dgm:prSet presAssocID="{0E2533E6-6EEA-4718-8116-EA7A3802AE80}" presName="rootText" presStyleLbl="node3" presStyleIdx="0" presStyleCnt="6">
        <dgm:presLayoutVars>
          <dgm:chPref val="3"/>
        </dgm:presLayoutVars>
      </dgm:prSet>
      <dgm:spPr/>
      <dgm:t>
        <a:bodyPr/>
        <a:lstStyle/>
        <a:p>
          <a:endParaRPr lang="nl-BE"/>
        </a:p>
      </dgm:t>
    </dgm:pt>
    <dgm:pt modelId="{115347FB-7929-441E-B452-0503B0E10504}" type="pres">
      <dgm:prSet presAssocID="{0E2533E6-6EEA-4718-8116-EA7A3802AE80}" presName="rootConnector" presStyleLbl="node3" presStyleIdx="0" presStyleCnt="6"/>
      <dgm:spPr/>
      <dgm:t>
        <a:bodyPr/>
        <a:lstStyle/>
        <a:p>
          <a:endParaRPr lang="nl-BE"/>
        </a:p>
      </dgm:t>
    </dgm:pt>
    <dgm:pt modelId="{10D4FA22-F3C0-4D3C-B830-DE15ACA2173C}" type="pres">
      <dgm:prSet presAssocID="{0E2533E6-6EEA-4718-8116-EA7A3802AE80}" presName="hierChild4" presStyleCnt="0"/>
      <dgm:spPr/>
    </dgm:pt>
    <dgm:pt modelId="{35755900-8BA0-4963-833E-9225F1C48204}" type="pres">
      <dgm:prSet presAssocID="{0E2533E6-6EEA-4718-8116-EA7A3802AE80}" presName="hierChild5" presStyleCnt="0"/>
      <dgm:spPr/>
    </dgm:pt>
    <dgm:pt modelId="{78EABE02-1782-49EA-8F73-1365B8F0FF0B}" type="pres">
      <dgm:prSet presAssocID="{477EA541-4A68-4B55-BC1A-46521EC9CF85}" presName="Name37" presStyleLbl="parChTrans1D3" presStyleIdx="1" presStyleCnt="6"/>
      <dgm:spPr/>
      <dgm:t>
        <a:bodyPr/>
        <a:lstStyle/>
        <a:p>
          <a:endParaRPr lang="nl-BE"/>
        </a:p>
      </dgm:t>
    </dgm:pt>
    <dgm:pt modelId="{AEDB9467-1BE5-4BB1-AAA0-ECE1CC56C1D9}" type="pres">
      <dgm:prSet presAssocID="{95E738BC-5C5E-4593-9F9D-EC9DB2415EF8}" presName="hierRoot2" presStyleCnt="0">
        <dgm:presLayoutVars>
          <dgm:hierBranch val="init"/>
        </dgm:presLayoutVars>
      </dgm:prSet>
      <dgm:spPr/>
    </dgm:pt>
    <dgm:pt modelId="{7B45DC91-824D-4999-9CA8-F90101092E3C}" type="pres">
      <dgm:prSet presAssocID="{95E738BC-5C5E-4593-9F9D-EC9DB2415EF8}" presName="rootComposite" presStyleCnt="0"/>
      <dgm:spPr/>
    </dgm:pt>
    <dgm:pt modelId="{72B649F4-5412-4A4A-823C-B94B63659DE1}" type="pres">
      <dgm:prSet presAssocID="{95E738BC-5C5E-4593-9F9D-EC9DB2415EF8}" presName="rootText" presStyleLbl="node3" presStyleIdx="1" presStyleCnt="6">
        <dgm:presLayoutVars>
          <dgm:chPref val="3"/>
        </dgm:presLayoutVars>
      </dgm:prSet>
      <dgm:spPr/>
      <dgm:t>
        <a:bodyPr/>
        <a:lstStyle/>
        <a:p>
          <a:endParaRPr lang="nl-BE"/>
        </a:p>
      </dgm:t>
    </dgm:pt>
    <dgm:pt modelId="{50B10E07-F1CB-47DC-AA0C-B31ED753FE3C}" type="pres">
      <dgm:prSet presAssocID="{95E738BC-5C5E-4593-9F9D-EC9DB2415EF8}" presName="rootConnector" presStyleLbl="node3" presStyleIdx="1" presStyleCnt="6"/>
      <dgm:spPr/>
      <dgm:t>
        <a:bodyPr/>
        <a:lstStyle/>
        <a:p>
          <a:endParaRPr lang="nl-BE"/>
        </a:p>
      </dgm:t>
    </dgm:pt>
    <dgm:pt modelId="{0015105A-9EA1-45CF-B8C3-BC56C4DF75B3}" type="pres">
      <dgm:prSet presAssocID="{95E738BC-5C5E-4593-9F9D-EC9DB2415EF8}" presName="hierChild4" presStyleCnt="0"/>
      <dgm:spPr/>
    </dgm:pt>
    <dgm:pt modelId="{A55DE7A0-1F0C-49A0-9D37-66809067D00B}" type="pres">
      <dgm:prSet presAssocID="{95E738BC-5C5E-4593-9F9D-EC9DB2415EF8}" presName="hierChild5" presStyleCnt="0"/>
      <dgm:spPr/>
    </dgm:pt>
    <dgm:pt modelId="{B2A696B7-6210-4951-8B0E-480E54AB1A9A}" type="pres">
      <dgm:prSet presAssocID="{018B55BE-F8EC-4FCA-A64E-A8CFDA369CB0}" presName="hierChild5" presStyleCnt="0"/>
      <dgm:spPr/>
    </dgm:pt>
    <dgm:pt modelId="{E859D96D-3342-4260-9F33-6DE8A64C551D}" type="pres">
      <dgm:prSet presAssocID="{88BDC6BD-99AD-45AF-B775-616973BF7471}" presName="Name37" presStyleLbl="parChTrans1D2" presStyleIdx="3" presStyleCnt="7"/>
      <dgm:spPr/>
      <dgm:t>
        <a:bodyPr/>
        <a:lstStyle/>
        <a:p>
          <a:endParaRPr lang="nl-BE"/>
        </a:p>
      </dgm:t>
    </dgm:pt>
    <dgm:pt modelId="{C56C7B17-A193-4665-9D90-6136E0A94288}" type="pres">
      <dgm:prSet presAssocID="{552A0010-D06B-4D4A-94DC-C3DAD066D332}" presName="hierRoot2" presStyleCnt="0">
        <dgm:presLayoutVars>
          <dgm:hierBranch val="init"/>
        </dgm:presLayoutVars>
      </dgm:prSet>
      <dgm:spPr/>
    </dgm:pt>
    <dgm:pt modelId="{46682A07-49F2-4DB3-AD66-DE955E90A559}" type="pres">
      <dgm:prSet presAssocID="{552A0010-D06B-4D4A-94DC-C3DAD066D332}" presName="rootComposite" presStyleCnt="0"/>
      <dgm:spPr/>
    </dgm:pt>
    <dgm:pt modelId="{4543DB55-401E-43AB-B5B5-DCA4ED9A3CD8}" type="pres">
      <dgm:prSet presAssocID="{552A0010-D06B-4D4A-94DC-C3DAD066D332}" presName="rootText" presStyleLbl="node2" presStyleIdx="3" presStyleCnt="5">
        <dgm:presLayoutVars>
          <dgm:chPref val="3"/>
        </dgm:presLayoutVars>
      </dgm:prSet>
      <dgm:spPr/>
      <dgm:t>
        <a:bodyPr/>
        <a:lstStyle/>
        <a:p>
          <a:endParaRPr lang="nl-BE"/>
        </a:p>
      </dgm:t>
    </dgm:pt>
    <dgm:pt modelId="{6B35BA73-D93F-430E-AA2C-607892980C12}" type="pres">
      <dgm:prSet presAssocID="{552A0010-D06B-4D4A-94DC-C3DAD066D332}" presName="rootConnector" presStyleLbl="node2" presStyleIdx="3" presStyleCnt="5"/>
      <dgm:spPr/>
      <dgm:t>
        <a:bodyPr/>
        <a:lstStyle/>
        <a:p>
          <a:endParaRPr lang="nl-BE"/>
        </a:p>
      </dgm:t>
    </dgm:pt>
    <dgm:pt modelId="{7134D651-2886-41FF-A50D-198DC485D157}" type="pres">
      <dgm:prSet presAssocID="{552A0010-D06B-4D4A-94DC-C3DAD066D332}" presName="hierChild4" presStyleCnt="0"/>
      <dgm:spPr/>
    </dgm:pt>
    <dgm:pt modelId="{9047EC9F-7EB1-402A-82CC-303603CB1190}" type="pres">
      <dgm:prSet presAssocID="{1627AD96-55FB-4E86-A390-DBC2D890B460}" presName="Name37" presStyleLbl="parChTrans1D3" presStyleIdx="2" presStyleCnt="6"/>
      <dgm:spPr/>
      <dgm:t>
        <a:bodyPr/>
        <a:lstStyle/>
        <a:p>
          <a:endParaRPr lang="nl-BE"/>
        </a:p>
      </dgm:t>
    </dgm:pt>
    <dgm:pt modelId="{B249CE4A-ACFC-4745-A5AB-E88F86209FBE}" type="pres">
      <dgm:prSet presAssocID="{EBA4AC4D-8CB2-47F2-8751-35654B995C74}" presName="hierRoot2" presStyleCnt="0">
        <dgm:presLayoutVars>
          <dgm:hierBranch val="init"/>
        </dgm:presLayoutVars>
      </dgm:prSet>
      <dgm:spPr/>
    </dgm:pt>
    <dgm:pt modelId="{142FEF27-7A1C-4152-A954-6E24C9F32E24}" type="pres">
      <dgm:prSet presAssocID="{EBA4AC4D-8CB2-47F2-8751-35654B995C74}" presName="rootComposite" presStyleCnt="0"/>
      <dgm:spPr/>
    </dgm:pt>
    <dgm:pt modelId="{39CEF134-7450-42E7-8001-AA0589B4F346}" type="pres">
      <dgm:prSet presAssocID="{EBA4AC4D-8CB2-47F2-8751-35654B995C74}" presName="rootText" presStyleLbl="node3" presStyleIdx="2" presStyleCnt="6">
        <dgm:presLayoutVars>
          <dgm:chPref val="3"/>
        </dgm:presLayoutVars>
      </dgm:prSet>
      <dgm:spPr/>
      <dgm:t>
        <a:bodyPr/>
        <a:lstStyle/>
        <a:p>
          <a:endParaRPr lang="nl-BE"/>
        </a:p>
      </dgm:t>
    </dgm:pt>
    <dgm:pt modelId="{439B3DA0-1ADF-4EAD-B406-CD58B05A3104}" type="pres">
      <dgm:prSet presAssocID="{EBA4AC4D-8CB2-47F2-8751-35654B995C74}" presName="rootConnector" presStyleLbl="node3" presStyleIdx="2" presStyleCnt="6"/>
      <dgm:spPr/>
      <dgm:t>
        <a:bodyPr/>
        <a:lstStyle/>
        <a:p>
          <a:endParaRPr lang="nl-BE"/>
        </a:p>
      </dgm:t>
    </dgm:pt>
    <dgm:pt modelId="{1B8D62D3-A52B-4126-B5E8-B4912C7576E5}" type="pres">
      <dgm:prSet presAssocID="{EBA4AC4D-8CB2-47F2-8751-35654B995C74}" presName="hierChild4" presStyleCnt="0"/>
      <dgm:spPr/>
    </dgm:pt>
    <dgm:pt modelId="{E015DA7A-EDAE-4BF4-8D2C-044D82F8067B}" type="pres">
      <dgm:prSet presAssocID="{EBA4AC4D-8CB2-47F2-8751-35654B995C74}" presName="hierChild5" presStyleCnt="0"/>
      <dgm:spPr/>
    </dgm:pt>
    <dgm:pt modelId="{7FB601F9-C50D-4F09-901A-0EF60B4E5019}" type="pres">
      <dgm:prSet presAssocID="{CBBF4308-CD73-49E4-9403-868057939E40}" presName="Name37" presStyleLbl="parChTrans1D3" presStyleIdx="3" presStyleCnt="6"/>
      <dgm:spPr/>
      <dgm:t>
        <a:bodyPr/>
        <a:lstStyle/>
        <a:p>
          <a:endParaRPr lang="nl-BE"/>
        </a:p>
      </dgm:t>
    </dgm:pt>
    <dgm:pt modelId="{CDF75731-D68D-46DF-83C9-616C6BD5CBD0}" type="pres">
      <dgm:prSet presAssocID="{7342B7EC-2CD6-4431-B73C-193B5A9856E2}" presName="hierRoot2" presStyleCnt="0">
        <dgm:presLayoutVars>
          <dgm:hierBranch val="init"/>
        </dgm:presLayoutVars>
      </dgm:prSet>
      <dgm:spPr/>
    </dgm:pt>
    <dgm:pt modelId="{FE5CBB68-80BA-4A80-A864-A06E999256D8}" type="pres">
      <dgm:prSet presAssocID="{7342B7EC-2CD6-4431-B73C-193B5A9856E2}" presName="rootComposite" presStyleCnt="0"/>
      <dgm:spPr/>
    </dgm:pt>
    <dgm:pt modelId="{2756C26A-89A3-4382-AA8C-48B785366097}" type="pres">
      <dgm:prSet presAssocID="{7342B7EC-2CD6-4431-B73C-193B5A9856E2}" presName="rootText" presStyleLbl="node3" presStyleIdx="3" presStyleCnt="6">
        <dgm:presLayoutVars>
          <dgm:chPref val="3"/>
        </dgm:presLayoutVars>
      </dgm:prSet>
      <dgm:spPr/>
      <dgm:t>
        <a:bodyPr/>
        <a:lstStyle/>
        <a:p>
          <a:endParaRPr lang="nl-BE"/>
        </a:p>
      </dgm:t>
    </dgm:pt>
    <dgm:pt modelId="{F435A4CB-5C2C-4016-94E6-0CE521FC4529}" type="pres">
      <dgm:prSet presAssocID="{7342B7EC-2CD6-4431-B73C-193B5A9856E2}" presName="rootConnector" presStyleLbl="node3" presStyleIdx="3" presStyleCnt="6"/>
      <dgm:spPr/>
      <dgm:t>
        <a:bodyPr/>
        <a:lstStyle/>
        <a:p>
          <a:endParaRPr lang="nl-BE"/>
        </a:p>
      </dgm:t>
    </dgm:pt>
    <dgm:pt modelId="{F7346736-68CD-4481-BBA9-1418CC66B158}" type="pres">
      <dgm:prSet presAssocID="{7342B7EC-2CD6-4431-B73C-193B5A9856E2}" presName="hierChild4" presStyleCnt="0"/>
      <dgm:spPr/>
    </dgm:pt>
    <dgm:pt modelId="{63F6D8C9-5473-4217-94F0-6B3885281CC7}" type="pres">
      <dgm:prSet presAssocID="{7342B7EC-2CD6-4431-B73C-193B5A9856E2}" presName="hierChild5" presStyleCnt="0"/>
      <dgm:spPr/>
    </dgm:pt>
    <dgm:pt modelId="{11A0A879-15DF-4D77-9836-7680D35B51E0}" type="pres">
      <dgm:prSet presAssocID="{552A0010-D06B-4D4A-94DC-C3DAD066D332}" presName="hierChild5" presStyleCnt="0"/>
      <dgm:spPr/>
    </dgm:pt>
    <dgm:pt modelId="{F288F6E7-D066-45BA-9353-B0E93CDAA24B}" type="pres">
      <dgm:prSet presAssocID="{8A2C8C78-236B-4660-BB99-FC37E7912154}" presName="Name37" presStyleLbl="parChTrans1D2" presStyleIdx="4" presStyleCnt="7"/>
      <dgm:spPr/>
      <dgm:t>
        <a:bodyPr/>
        <a:lstStyle/>
        <a:p>
          <a:endParaRPr lang="nl-BE"/>
        </a:p>
      </dgm:t>
    </dgm:pt>
    <dgm:pt modelId="{04ADBC0C-E491-4D76-AF8A-74BBA0F72072}" type="pres">
      <dgm:prSet presAssocID="{86E7CADF-D8B2-4005-8AC7-60B5D4CB1DB4}" presName="hierRoot2" presStyleCnt="0">
        <dgm:presLayoutVars>
          <dgm:hierBranch val="init"/>
        </dgm:presLayoutVars>
      </dgm:prSet>
      <dgm:spPr/>
    </dgm:pt>
    <dgm:pt modelId="{984F70BE-E58C-4398-AD03-161BA2951CC7}" type="pres">
      <dgm:prSet presAssocID="{86E7CADF-D8B2-4005-8AC7-60B5D4CB1DB4}" presName="rootComposite" presStyleCnt="0"/>
      <dgm:spPr/>
    </dgm:pt>
    <dgm:pt modelId="{270DBEFF-29C4-4264-8E43-9B1230C7C4A5}" type="pres">
      <dgm:prSet presAssocID="{86E7CADF-D8B2-4005-8AC7-60B5D4CB1DB4}" presName="rootText" presStyleLbl="node2" presStyleIdx="4" presStyleCnt="5">
        <dgm:presLayoutVars>
          <dgm:chPref val="3"/>
        </dgm:presLayoutVars>
      </dgm:prSet>
      <dgm:spPr/>
      <dgm:t>
        <a:bodyPr/>
        <a:lstStyle/>
        <a:p>
          <a:endParaRPr lang="nl-BE"/>
        </a:p>
      </dgm:t>
    </dgm:pt>
    <dgm:pt modelId="{D155DD99-074D-42A9-9A8C-41E14C31F492}" type="pres">
      <dgm:prSet presAssocID="{86E7CADF-D8B2-4005-8AC7-60B5D4CB1DB4}" presName="rootConnector" presStyleLbl="node2" presStyleIdx="4" presStyleCnt="5"/>
      <dgm:spPr/>
      <dgm:t>
        <a:bodyPr/>
        <a:lstStyle/>
        <a:p>
          <a:endParaRPr lang="nl-BE"/>
        </a:p>
      </dgm:t>
    </dgm:pt>
    <dgm:pt modelId="{50585840-BA5B-4DAC-B8F3-17CC2B5E17E8}" type="pres">
      <dgm:prSet presAssocID="{86E7CADF-D8B2-4005-8AC7-60B5D4CB1DB4}" presName="hierChild4" presStyleCnt="0"/>
      <dgm:spPr/>
    </dgm:pt>
    <dgm:pt modelId="{91FB63CC-7DC3-4D58-9E8F-B0FF0156BDB9}" type="pres">
      <dgm:prSet presAssocID="{62A0D8BC-D0E0-42AF-AABE-DCD7CA28D8C7}" presName="Name37" presStyleLbl="parChTrans1D3" presStyleIdx="4" presStyleCnt="6"/>
      <dgm:spPr/>
      <dgm:t>
        <a:bodyPr/>
        <a:lstStyle/>
        <a:p>
          <a:endParaRPr lang="nl-BE"/>
        </a:p>
      </dgm:t>
    </dgm:pt>
    <dgm:pt modelId="{2ED8FB97-E24E-4C7B-B364-7FBFD245C160}" type="pres">
      <dgm:prSet presAssocID="{E00377AD-B4C6-4986-9B65-A366545AE141}" presName="hierRoot2" presStyleCnt="0">
        <dgm:presLayoutVars>
          <dgm:hierBranch val="init"/>
        </dgm:presLayoutVars>
      </dgm:prSet>
      <dgm:spPr/>
    </dgm:pt>
    <dgm:pt modelId="{AE083FAB-3FF4-465E-8D04-E83324CE5EC6}" type="pres">
      <dgm:prSet presAssocID="{E00377AD-B4C6-4986-9B65-A366545AE141}" presName="rootComposite" presStyleCnt="0"/>
      <dgm:spPr/>
    </dgm:pt>
    <dgm:pt modelId="{AC1D08EC-C50E-476A-81FB-A44C6017F9F1}" type="pres">
      <dgm:prSet presAssocID="{E00377AD-B4C6-4986-9B65-A366545AE141}" presName="rootText" presStyleLbl="node3" presStyleIdx="4" presStyleCnt="6">
        <dgm:presLayoutVars>
          <dgm:chPref val="3"/>
        </dgm:presLayoutVars>
      </dgm:prSet>
      <dgm:spPr/>
      <dgm:t>
        <a:bodyPr/>
        <a:lstStyle/>
        <a:p>
          <a:endParaRPr lang="nl-BE"/>
        </a:p>
      </dgm:t>
    </dgm:pt>
    <dgm:pt modelId="{A1654E97-88E1-4E2E-A7A6-06C7B30FDDB7}" type="pres">
      <dgm:prSet presAssocID="{E00377AD-B4C6-4986-9B65-A366545AE141}" presName="rootConnector" presStyleLbl="node3" presStyleIdx="4" presStyleCnt="6"/>
      <dgm:spPr/>
      <dgm:t>
        <a:bodyPr/>
        <a:lstStyle/>
        <a:p>
          <a:endParaRPr lang="nl-BE"/>
        </a:p>
      </dgm:t>
    </dgm:pt>
    <dgm:pt modelId="{C78BC2F0-F59E-4AD3-8EB7-31402A75BF47}" type="pres">
      <dgm:prSet presAssocID="{E00377AD-B4C6-4986-9B65-A366545AE141}" presName="hierChild4" presStyleCnt="0"/>
      <dgm:spPr/>
    </dgm:pt>
    <dgm:pt modelId="{D66B9BE5-9612-49B7-9F82-F4CB349D4032}" type="pres">
      <dgm:prSet presAssocID="{E00377AD-B4C6-4986-9B65-A366545AE141}" presName="hierChild5" presStyleCnt="0"/>
      <dgm:spPr/>
    </dgm:pt>
    <dgm:pt modelId="{A489F564-D99A-4FE4-80A1-C178C795C9C5}" type="pres">
      <dgm:prSet presAssocID="{E77E4B11-42DF-43C1-B7F3-DA42CADCC675}" presName="Name37" presStyleLbl="parChTrans1D3" presStyleIdx="5" presStyleCnt="6"/>
      <dgm:spPr/>
      <dgm:t>
        <a:bodyPr/>
        <a:lstStyle/>
        <a:p>
          <a:endParaRPr lang="nl-BE"/>
        </a:p>
      </dgm:t>
    </dgm:pt>
    <dgm:pt modelId="{8B6230CF-02A9-40D9-A88A-4F967BB4DE63}" type="pres">
      <dgm:prSet presAssocID="{5D4F7B52-FFEB-49C3-9809-04B69467F78C}" presName="hierRoot2" presStyleCnt="0">
        <dgm:presLayoutVars>
          <dgm:hierBranch val="init"/>
        </dgm:presLayoutVars>
      </dgm:prSet>
      <dgm:spPr/>
    </dgm:pt>
    <dgm:pt modelId="{B60D4804-F715-46CB-81B0-BB52525BB667}" type="pres">
      <dgm:prSet presAssocID="{5D4F7B52-FFEB-49C3-9809-04B69467F78C}" presName="rootComposite" presStyleCnt="0"/>
      <dgm:spPr/>
    </dgm:pt>
    <dgm:pt modelId="{8433BF4B-A69D-4F58-88A7-7B8521EFC3FC}" type="pres">
      <dgm:prSet presAssocID="{5D4F7B52-FFEB-49C3-9809-04B69467F78C}" presName="rootText" presStyleLbl="node3" presStyleIdx="5" presStyleCnt="6">
        <dgm:presLayoutVars>
          <dgm:chPref val="3"/>
        </dgm:presLayoutVars>
      </dgm:prSet>
      <dgm:spPr/>
      <dgm:t>
        <a:bodyPr/>
        <a:lstStyle/>
        <a:p>
          <a:endParaRPr lang="nl-BE"/>
        </a:p>
      </dgm:t>
    </dgm:pt>
    <dgm:pt modelId="{581537EB-5357-41C1-96F5-96D570F558CA}" type="pres">
      <dgm:prSet presAssocID="{5D4F7B52-FFEB-49C3-9809-04B69467F78C}" presName="rootConnector" presStyleLbl="node3" presStyleIdx="5" presStyleCnt="6"/>
      <dgm:spPr/>
      <dgm:t>
        <a:bodyPr/>
        <a:lstStyle/>
        <a:p>
          <a:endParaRPr lang="nl-BE"/>
        </a:p>
      </dgm:t>
    </dgm:pt>
    <dgm:pt modelId="{A8608DD4-E8AE-4384-8142-D6B0E7E2BFB9}" type="pres">
      <dgm:prSet presAssocID="{5D4F7B52-FFEB-49C3-9809-04B69467F78C}" presName="hierChild4" presStyleCnt="0"/>
      <dgm:spPr/>
    </dgm:pt>
    <dgm:pt modelId="{525D8F18-B37C-458C-8FA0-5092E3AA7959}" type="pres">
      <dgm:prSet presAssocID="{5D4F7B52-FFEB-49C3-9809-04B69467F78C}" presName="hierChild5" presStyleCnt="0"/>
      <dgm:spPr/>
    </dgm:pt>
    <dgm:pt modelId="{9580C9F2-B19D-4C63-91A1-2DA39BFA3269}" type="pres">
      <dgm:prSet presAssocID="{86E7CADF-D8B2-4005-8AC7-60B5D4CB1DB4}" presName="hierChild5" presStyleCnt="0"/>
      <dgm:spPr/>
    </dgm:pt>
    <dgm:pt modelId="{34CBFE31-6236-43C5-832C-782922CA6770}" type="pres">
      <dgm:prSet presAssocID="{2BCDC522-B81C-40E4-BC3D-A3BE7E94683A}" presName="hierChild3" presStyleCnt="0"/>
      <dgm:spPr/>
    </dgm:pt>
    <dgm:pt modelId="{8E093BF1-EF52-4315-B0B8-D0C7A64F6622}" type="pres">
      <dgm:prSet presAssocID="{1091347E-9684-487B-8726-050155CD2F9E}" presName="Name111" presStyleLbl="parChTrans1D2" presStyleIdx="5" presStyleCnt="7"/>
      <dgm:spPr/>
      <dgm:t>
        <a:bodyPr/>
        <a:lstStyle/>
        <a:p>
          <a:endParaRPr lang="nl-BE"/>
        </a:p>
      </dgm:t>
    </dgm:pt>
    <dgm:pt modelId="{22574B1C-4383-41E3-909C-8B465078AA71}" type="pres">
      <dgm:prSet presAssocID="{36343F1C-ECB2-4597-A28A-63B59CE907B5}" presName="hierRoot3" presStyleCnt="0">
        <dgm:presLayoutVars>
          <dgm:hierBranch val="init"/>
        </dgm:presLayoutVars>
      </dgm:prSet>
      <dgm:spPr/>
    </dgm:pt>
    <dgm:pt modelId="{51E4883E-7EFE-4862-A3E8-CFD38CA0E88A}" type="pres">
      <dgm:prSet presAssocID="{36343F1C-ECB2-4597-A28A-63B59CE907B5}" presName="rootComposite3" presStyleCnt="0"/>
      <dgm:spPr/>
    </dgm:pt>
    <dgm:pt modelId="{1EA705AF-B529-48FD-B7A9-619713CD5989}" type="pres">
      <dgm:prSet presAssocID="{36343F1C-ECB2-4597-A28A-63B59CE907B5}" presName="rootText3" presStyleLbl="asst1" presStyleIdx="0" presStyleCnt="2">
        <dgm:presLayoutVars>
          <dgm:chPref val="3"/>
        </dgm:presLayoutVars>
      </dgm:prSet>
      <dgm:spPr/>
      <dgm:t>
        <a:bodyPr/>
        <a:lstStyle/>
        <a:p>
          <a:endParaRPr lang="nl-BE"/>
        </a:p>
      </dgm:t>
    </dgm:pt>
    <dgm:pt modelId="{D4335AEB-A2E7-410D-BD68-4FD5A5EB6AD5}" type="pres">
      <dgm:prSet presAssocID="{36343F1C-ECB2-4597-A28A-63B59CE907B5}" presName="rootConnector3" presStyleLbl="asst1" presStyleIdx="0" presStyleCnt="2"/>
      <dgm:spPr/>
      <dgm:t>
        <a:bodyPr/>
        <a:lstStyle/>
        <a:p>
          <a:endParaRPr lang="nl-BE"/>
        </a:p>
      </dgm:t>
    </dgm:pt>
    <dgm:pt modelId="{7A0A8DF0-19E6-491B-8BF4-B029010F0AC0}" type="pres">
      <dgm:prSet presAssocID="{36343F1C-ECB2-4597-A28A-63B59CE907B5}" presName="hierChild6" presStyleCnt="0"/>
      <dgm:spPr/>
    </dgm:pt>
    <dgm:pt modelId="{3B0575D0-C033-4C15-B405-FB962A8A1956}" type="pres">
      <dgm:prSet presAssocID="{36343F1C-ECB2-4597-A28A-63B59CE907B5}" presName="hierChild7" presStyleCnt="0"/>
      <dgm:spPr/>
    </dgm:pt>
    <dgm:pt modelId="{74FAF46A-4278-44EB-85D2-A473AE1F9A34}" type="pres">
      <dgm:prSet presAssocID="{4E6F5D7A-954E-43A6-9B58-F185BB9189B4}" presName="Name111" presStyleLbl="parChTrans1D2" presStyleIdx="6" presStyleCnt="7"/>
      <dgm:spPr/>
      <dgm:t>
        <a:bodyPr/>
        <a:lstStyle/>
        <a:p>
          <a:endParaRPr lang="nl-BE"/>
        </a:p>
      </dgm:t>
    </dgm:pt>
    <dgm:pt modelId="{488205BD-72A3-4DB5-9E6E-8059AED8679C}" type="pres">
      <dgm:prSet presAssocID="{2D3A5F5D-1133-4C01-A7A7-E6523355535A}" presName="hierRoot3" presStyleCnt="0">
        <dgm:presLayoutVars>
          <dgm:hierBranch val="init"/>
        </dgm:presLayoutVars>
      </dgm:prSet>
      <dgm:spPr/>
    </dgm:pt>
    <dgm:pt modelId="{010AAE3B-3D9E-482F-A04C-A1B34A54F54E}" type="pres">
      <dgm:prSet presAssocID="{2D3A5F5D-1133-4C01-A7A7-E6523355535A}" presName="rootComposite3" presStyleCnt="0"/>
      <dgm:spPr/>
    </dgm:pt>
    <dgm:pt modelId="{54C6500B-A91F-4EBD-938B-A83172459666}" type="pres">
      <dgm:prSet presAssocID="{2D3A5F5D-1133-4C01-A7A7-E6523355535A}" presName="rootText3" presStyleLbl="asst1" presStyleIdx="1" presStyleCnt="2">
        <dgm:presLayoutVars>
          <dgm:chPref val="3"/>
        </dgm:presLayoutVars>
      </dgm:prSet>
      <dgm:spPr/>
      <dgm:t>
        <a:bodyPr/>
        <a:lstStyle/>
        <a:p>
          <a:endParaRPr lang="nl-BE"/>
        </a:p>
      </dgm:t>
    </dgm:pt>
    <dgm:pt modelId="{A2EA941F-7E01-43FF-84C9-3899EE8229FE}" type="pres">
      <dgm:prSet presAssocID="{2D3A5F5D-1133-4C01-A7A7-E6523355535A}" presName="rootConnector3" presStyleLbl="asst1" presStyleIdx="1" presStyleCnt="2"/>
      <dgm:spPr/>
      <dgm:t>
        <a:bodyPr/>
        <a:lstStyle/>
        <a:p>
          <a:endParaRPr lang="nl-BE"/>
        </a:p>
      </dgm:t>
    </dgm:pt>
    <dgm:pt modelId="{B90EF46A-C80A-43F1-B170-ED61477AE631}" type="pres">
      <dgm:prSet presAssocID="{2D3A5F5D-1133-4C01-A7A7-E6523355535A}" presName="hierChild6" presStyleCnt="0"/>
      <dgm:spPr/>
    </dgm:pt>
    <dgm:pt modelId="{3D4E69CA-5FBD-459A-BA9D-BE3A07D253F1}" type="pres">
      <dgm:prSet presAssocID="{2D3A5F5D-1133-4C01-A7A7-E6523355535A}" presName="hierChild7" presStyleCnt="0"/>
      <dgm:spPr/>
    </dgm:pt>
  </dgm:ptLst>
  <dgm:cxnLst>
    <dgm:cxn modelId="{D5D0A7FB-FC7E-49DC-97CA-A9EC17BC72FE}" type="presOf" srcId="{98EED6BF-D9D1-4D77-8414-C68D655C459A}" destId="{CA1A01A4-331C-4095-9F4C-E79C7CEB1F62}" srcOrd="0" destOrd="0" presId="urn:microsoft.com/office/officeart/2005/8/layout/orgChart1"/>
    <dgm:cxn modelId="{6E845974-7BAD-4802-914C-0262953D29F7}" type="presOf" srcId="{DB8DA029-E11B-4116-9BD0-0DE736968EAE}" destId="{3C7C1154-E7AC-4B03-97B0-BF988D26A22A}" srcOrd="1" destOrd="0" presId="urn:microsoft.com/office/officeart/2005/8/layout/orgChart1"/>
    <dgm:cxn modelId="{74B8C67E-E4EB-4889-ABB7-812B9D501E5A}" srcId="{2BCDC522-B81C-40E4-BC3D-A3BE7E94683A}" destId="{86E7CADF-D8B2-4005-8AC7-60B5D4CB1DB4}" srcOrd="4" destOrd="0" parTransId="{8A2C8C78-236B-4660-BB99-FC37E7912154}" sibTransId="{EE74BF44-E4CE-4282-8C74-82D36B2ECEB3}"/>
    <dgm:cxn modelId="{92C2FA6D-7979-4A5B-9B7A-42FFA7E50302}" srcId="{018B55BE-F8EC-4FCA-A64E-A8CFDA369CB0}" destId="{0E2533E6-6EEA-4718-8116-EA7A3802AE80}" srcOrd="0" destOrd="0" parTransId="{E16815C2-9D52-484D-9C06-AB581134E8AA}" sibTransId="{12DA11B7-EA01-415E-ADAA-559AE303FAC1}"/>
    <dgm:cxn modelId="{33B31EB0-F12C-45E5-B1AD-916C0E12BB0D}" type="presOf" srcId="{CBBF4308-CD73-49E4-9403-868057939E40}" destId="{7FB601F9-C50D-4F09-901A-0EF60B4E5019}" srcOrd="0" destOrd="0" presId="urn:microsoft.com/office/officeart/2005/8/layout/orgChart1"/>
    <dgm:cxn modelId="{1AE9D778-4110-45A0-8FAD-EE1FE4626D55}" srcId="{2BCDC522-B81C-40E4-BC3D-A3BE7E94683A}" destId="{DB8DA029-E11B-4116-9BD0-0DE736968EAE}" srcOrd="0" destOrd="0" parTransId="{3B39FB39-7274-47AC-9AE5-DF15931290B9}" sibTransId="{4A8C089A-C6CD-41A8-86EF-BD29BDBAE0DE}"/>
    <dgm:cxn modelId="{2369BDF6-C57C-4126-8A49-737E010F7A5D}" srcId="{2BCDC522-B81C-40E4-BC3D-A3BE7E94683A}" destId="{14313F5B-0FAC-48C0-90B2-B9C643C230C9}" srcOrd="1" destOrd="0" parTransId="{98EED6BF-D9D1-4D77-8414-C68D655C459A}" sibTransId="{52F72D82-87AD-4991-BFED-5738D6684914}"/>
    <dgm:cxn modelId="{11717106-489E-47A4-A6DE-23E07D8CCF0C}" type="presOf" srcId="{4E6F5D7A-954E-43A6-9B58-F185BB9189B4}" destId="{74FAF46A-4278-44EB-85D2-A473AE1F9A34}" srcOrd="0" destOrd="0" presId="urn:microsoft.com/office/officeart/2005/8/layout/orgChart1"/>
    <dgm:cxn modelId="{95146AF5-FFEA-4CA7-9585-31D9C1E54612}" type="presOf" srcId="{7342B7EC-2CD6-4431-B73C-193B5A9856E2}" destId="{F435A4CB-5C2C-4016-94E6-0CE521FC4529}" srcOrd="1" destOrd="0" presId="urn:microsoft.com/office/officeart/2005/8/layout/orgChart1"/>
    <dgm:cxn modelId="{C91F8030-66FC-40A6-954D-3620A63977C7}" type="presOf" srcId="{1627AD96-55FB-4E86-A390-DBC2D890B460}" destId="{9047EC9F-7EB1-402A-82CC-303603CB1190}" srcOrd="0" destOrd="0" presId="urn:microsoft.com/office/officeart/2005/8/layout/orgChart1"/>
    <dgm:cxn modelId="{CCBCDFE1-9B84-44E5-9530-52BCB63BAB1E}" type="presOf" srcId="{EBA4AC4D-8CB2-47F2-8751-35654B995C74}" destId="{39CEF134-7450-42E7-8001-AA0589B4F346}" srcOrd="0" destOrd="0" presId="urn:microsoft.com/office/officeart/2005/8/layout/orgChart1"/>
    <dgm:cxn modelId="{6D6157E2-3086-4371-BB93-7B3CD5A21BE1}" type="presOf" srcId="{1091347E-9684-487B-8726-050155CD2F9E}" destId="{8E093BF1-EF52-4315-B0B8-D0C7A64F6622}" srcOrd="0" destOrd="0" presId="urn:microsoft.com/office/officeart/2005/8/layout/orgChart1"/>
    <dgm:cxn modelId="{947D9EBF-0F30-4A75-9522-B96E570D8104}" type="presOf" srcId="{DF782D30-678A-41AB-A32A-C1419148C652}" destId="{87F15743-F396-4268-A1B0-DC56755C9495}" srcOrd="0" destOrd="0" presId="urn:microsoft.com/office/officeart/2005/8/layout/orgChart1"/>
    <dgm:cxn modelId="{2EDDD805-5D84-4AE1-BE0C-0283A513D757}" srcId="{2BCDC522-B81C-40E4-BC3D-A3BE7E94683A}" destId="{2D3A5F5D-1133-4C01-A7A7-E6523355535A}" srcOrd="6" destOrd="0" parTransId="{4E6F5D7A-954E-43A6-9B58-F185BB9189B4}" sibTransId="{912EF1E8-E1D4-4E45-AE81-2D9F97FBB679}"/>
    <dgm:cxn modelId="{0F48DE72-498C-400F-9D7C-1D198F667CE9}" type="presOf" srcId="{5D4F7B52-FFEB-49C3-9809-04B69467F78C}" destId="{581537EB-5357-41C1-96F5-96D570F558CA}" srcOrd="1" destOrd="0" presId="urn:microsoft.com/office/officeart/2005/8/layout/orgChart1"/>
    <dgm:cxn modelId="{97C445C3-68C1-4F2F-9958-5150A87865B5}" srcId="{2BCDC522-B81C-40E4-BC3D-A3BE7E94683A}" destId="{36343F1C-ECB2-4597-A28A-63B59CE907B5}" srcOrd="5" destOrd="0" parTransId="{1091347E-9684-487B-8726-050155CD2F9E}" sibTransId="{70032378-43B7-43A9-B7CF-E2B400D7901D}"/>
    <dgm:cxn modelId="{F8074A4A-F309-4B60-A383-CA2A99579509}" type="presOf" srcId="{5D4F7B52-FFEB-49C3-9809-04B69467F78C}" destId="{8433BF4B-A69D-4F58-88A7-7B8521EFC3FC}" srcOrd="0" destOrd="0" presId="urn:microsoft.com/office/officeart/2005/8/layout/orgChart1"/>
    <dgm:cxn modelId="{DD0EF41D-6C0B-4D5E-8876-59C79447613F}" srcId="{8AF4D327-E6D6-45CA-9712-31D32409C4D0}" destId="{2BCDC522-B81C-40E4-BC3D-A3BE7E94683A}" srcOrd="0" destOrd="0" parTransId="{C743957B-B76D-42E4-A73B-F173F9B0C012}" sibTransId="{9EB67A72-BA75-4DD0-86DE-956740E9DD72}"/>
    <dgm:cxn modelId="{F1496899-3FED-4CAC-84F8-0796FC8A2B49}" type="presOf" srcId="{018B55BE-F8EC-4FCA-A64E-A8CFDA369CB0}" destId="{43233714-3BD8-4CB4-A5ED-718064644F8C}" srcOrd="0" destOrd="0" presId="urn:microsoft.com/office/officeart/2005/8/layout/orgChart1"/>
    <dgm:cxn modelId="{2C79755E-A8AB-4D83-8EEA-74E11550091B}" type="presOf" srcId="{0E2533E6-6EEA-4718-8116-EA7A3802AE80}" destId="{12197F31-D71B-40B5-8B47-C437E95786B9}" srcOrd="0" destOrd="0" presId="urn:microsoft.com/office/officeart/2005/8/layout/orgChart1"/>
    <dgm:cxn modelId="{80D0EB43-3048-4896-9BB1-89B76F0B242C}" type="presOf" srcId="{E16815C2-9D52-484D-9C06-AB581134E8AA}" destId="{2C662C3D-4F02-412A-BAF0-496A27E4E1A4}" srcOrd="0" destOrd="0" presId="urn:microsoft.com/office/officeart/2005/8/layout/orgChart1"/>
    <dgm:cxn modelId="{4F26B339-E247-4795-B4FB-243C3973FB44}" type="presOf" srcId="{477EA541-4A68-4B55-BC1A-46521EC9CF85}" destId="{78EABE02-1782-49EA-8F73-1365B8F0FF0B}" srcOrd="0" destOrd="0" presId="urn:microsoft.com/office/officeart/2005/8/layout/orgChart1"/>
    <dgm:cxn modelId="{B9090647-EFC6-46B1-BC71-AF3BDAC7C0BC}" type="presOf" srcId="{8AF4D327-E6D6-45CA-9712-31D32409C4D0}" destId="{DD80595C-76CE-455B-887F-82F45BA5B5BC}" srcOrd="0" destOrd="0" presId="urn:microsoft.com/office/officeart/2005/8/layout/orgChart1"/>
    <dgm:cxn modelId="{450EB2FF-3892-49D0-988B-987EBA9F9105}" srcId="{018B55BE-F8EC-4FCA-A64E-A8CFDA369CB0}" destId="{95E738BC-5C5E-4593-9F9D-EC9DB2415EF8}" srcOrd="1" destOrd="0" parTransId="{477EA541-4A68-4B55-BC1A-46521EC9CF85}" sibTransId="{EEE550EC-9522-49D6-8AF8-C9921236B5AA}"/>
    <dgm:cxn modelId="{664E1A10-A078-4E20-9971-34FAD319C606}" type="presOf" srcId="{36343F1C-ECB2-4597-A28A-63B59CE907B5}" destId="{D4335AEB-A2E7-410D-BD68-4FD5A5EB6AD5}" srcOrd="1" destOrd="0" presId="urn:microsoft.com/office/officeart/2005/8/layout/orgChart1"/>
    <dgm:cxn modelId="{CB9B25E4-A741-4B8A-BB0B-595E09ECD660}" srcId="{552A0010-D06B-4D4A-94DC-C3DAD066D332}" destId="{7342B7EC-2CD6-4431-B73C-193B5A9856E2}" srcOrd="1" destOrd="0" parTransId="{CBBF4308-CD73-49E4-9403-868057939E40}" sibTransId="{EDEBDD22-D83D-47D5-9E2F-3D43E96F912E}"/>
    <dgm:cxn modelId="{82C25E3B-BD83-4CF0-9F3E-57621FBA1E94}" type="presOf" srcId="{2BCDC522-B81C-40E4-BC3D-A3BE7E94683A}" destId="{F88FDF64-A6A7-4440-8B08-34A4A778E874}" srcOrd="1" destOrd="0" presId="urn:microsoft.com/office/officeart/2005/8/layout/orgChart1"/>
    <dgm:cxn modelId="{C258E7D0-4B9C-4274-89B9-7A93FD2419CA}" type="presOf" srcId="{E00377AD-B4C6-4986-9B65-A366545AE141}" destId="{AC1D08EC-C50E-476A-81FB-A44C6017F9F1}" srcOrd="0" destOrd="0" presId="urn:microsoft.com/office/officeart/2005/8/layout/orgChart1"/>
    <dgm:cxn modelId="{8D794AF4-C70C-41AE-B8F5-8E3CA461C15F}" type="presOf" srcId="{14313F5B-0FAC-48C0-90B2-B9C643C230C9}" destId="{4AA5CB79-E5C5-4EB5-986E-D5921122D25A}" srcOrd="0" destOrd="0" presId="urn:microsoft.com/office/officeart/2005/8/layout/orgChart1"/>
    <dgm:cxn modelId="{621DAF00-6955-4DC9-8559-28FDCB39F90E}" type="presOf" srcId="{E00377AD-B4C6-4986-9B65-A366545AE141}" destId="{A1654E97-88E1-4E2E-A7A6-06C7B30FDDB7}" srcOrd="1" destOrd="0" presId="urn:microsoft.com/office/officeart/2005/8/layout/orgChart1"/>
    <dgm:cxn modelId="{E9E4AEBF-C17D-42B3-AA3D-958A61BF1F64}" type="presOf" srcId="{86E7CADF-D8B2-4005-8AC7-60B5D4CB1DB4}" destId="{D155DD99-074D-42A9-9A8C-41E14C31F492}" srcOrd="1" destOrd="0" presId="urn:microsoft.com/office/officeart/2005/8/layout/orgChart1"/>
    <dgm:cxn modelId="{00DCF954-32B5-4A51-91E1-01CF6D21BBAD}" type="presOf" srcId="{E77E4B11-42DF-43C1-B7F3-DA42CADCC675}" destId="{A489F564-D99A-4FE4-80A1-C178C795C9C5}" srcOrd="0" destOrd="0" presId="urn:microsoft.com/office/officeart/2005/8/layout/orgChart1"/>
    <dgm:cxn modelId="{474CD518-C4A4-43D7-A4B1-0A7ABD116E2C}" type="presOf" srcId="{14313F5B-0FAC-48C0-90B2-B9C643C230C9}" destId="{1629D6F6-2AF1-4EF0-912F-4C9CCD73C1F3}" srcOrd="1" destOrd="0" presId="urn:microsoft.com/office/officeart/2005/8/layout/orgChart1"/>
    <dgm:cxn modelId="{438C36A1-4B04-4644-8B23-0DF55672EBBF}" type="presOf" srcId="{0E2533E6-6EEA-4718-8116-EA7A3802AE80}" destId="{115347FB-7929-441E-B452-0503B0E10504}" srcOrd="1" destOrd="0" presId="urn:microsoft.com/office/officeart/2005/8/layout/orgChart1"/>
    <dgm:cxn modelId="{CC42FDAB-0CC1-4716-86C5-6172CC48368F}" type="presOf" srcId="{86E7CADF-D8B2-4005-8AC7-60B5D4CB1DB4}" destId="{270DBEFF-29C4-4264-8E43-9B1230C7C4A5}" srcOrd="0" destOrd="0" presId="urn:microsoft.com/office/officeart/2005/8/layout/orgChart1"/>
    <dgm:cxn modelId="{54E8E87D-1038-4606-A7BD-47A241633E6F}" type="presOf" srcId="{95E738BC-5C5E-4593-9F9D-EC9DB2415EF8}" destId="{50B10E07-F1CB-47DC-AA0C-B31ED753FE3C}" srcOrd="1" destOrd="0" presId="urn:microsoft.com/office/officeart/2005/8/layout/orgChart1"/>
    <dgm:cxn modelId="{9155E740-F16C-465C-90C7-3AF2D5F1EA8E}" type="presOf" srcId="{8A2C8C78-236B-4660-BB99-FC37E7912154}" destId="{F288F6E7-D066-45BA-9353-B0E93CDAA24B}" srcOrd="0" destOrd="0" presId="urn:microsoft.com/office/officeart/2005/8/layout/orgChart1"/>
    <dgm:cxn modelId="{7503EEDA-B27D-47CE-BD10-82A56B89A4E7}" type="presOf" srcId="{7342B7EC-2CD6-4431-B73C-193B5A9856E2}" destId="{2756C26A-89A3-4382-AA8C-48B785366097}" srcOrd="0" destOrd="0" presId="urn:microsoft.com/office/officeart/2005/8/layout/orgChart1"/>
    <dgm:cxn modelId="{AB090416-DCCD-417B-9B8A-0960C4941EB7}" type="presOf" srcId="{95E738BC-5C5E-4593-9F9D-EC9DB2415EF8}" destId="{72B649F4-5412-4A4A-823C-B94B63659DE1}" srcOrd="0" destOrd="0" presId="urn:microsoft.com/office/officeart/2005/8/layout/orgChart1"/>
    <dgm:cxn modelId="{EBAA56DD-15F6-4F6C-883E-24CEAE341E7E}" type="presOf" srcId="{62A0D8BC-D0E0-42AF-AABE-DCD7CA28D8C7}" destId="{91FB63CC-7DC3-4D58-9E8F-B0FF0156BDB9}" srcOrd="0" destOrd="0" presId="urn:microsoft.com/office/officeart/2005/8/layout/orgChart1"/>
    <dgm:cxn modelId="{74DF995A-E39E-4E16-9CCC-BA0FAD808692}" type="presOf" srcId="{2D3A5F5D-1133-4C01-A7A7-E6523355535A}" destId="{54C6500B-A91F-4EBD-938B-A83172459666}" srcOrd="0" destOrd="0" presId="urn:microsoft.com/office/officeart/2005/8/layout/orgChart1"/>
    <dgm:cxn modelId="{08886640-FD36-4076-A761-EF1E2D95A569}" type="presOf" srcId="{552A0010-D06B-4D4A-94DC-C3DAD066D332}" destId="{4543DB55-401E-43AB-B5B5-DCA4ED9A3CD8}" srcOrd="0" destOrd="0" presId="urn:microsoft.com/office/officeart/2005/8/layout/orgChart1"/>
    <dgm:cxn modelId="{760F5E85-1F9D-4280-A6B6-0077D64B5629}" srcId="{2BCDC522-B81C-40E4-BC3D-A3BE7E94683A}" destId="{552A0010-D06B-4D4A-94DC-C3DAD066D332}" srcOrd="3" destOrd="0" parTransId="{88BDC6BD-99AD-45AF-B775-616973BF7471}" sibTransId="{11855611-4FEB-4C02-942B-08DE83A953E1}"/>
    <dgm:cxn modelId="{F7671422-DE97-4363-813E-FF981091A8A7}" type="presOf" srcId="{88BDC6BD-99AD-45AF-B775-616973BF7471}" destId="{E859D96D-3342-4260-9F33-6DE8A64C551D}" srcOrd="0" destOrd="0" presId="urn:microsoft.com/office/officeart/2005/8/layout/orgChart1"/>
    <dgm:cxn modelId="{5E393B4D-AF81-4C4F-A9E1-207125A3DCFC}" srcId="{2BCDC522-B81C-40E4-BC3D-A3BE7E94683A}" destId="{018B55BE-F8EC-4FCA-A64E-A8CFDA369CB0}" srcOrd="2" destOrd="0" parTransId="{DF782D30-678A-41AB-A32A-C1419148C652}" sibTransId="{A09BF8DB-6E2D-4BA8-A04F-9E22245FE218}"/>
    <dgm:cxn modelId="{72F304FD-5BFC-4DC0-9721-747E287595BE}" type="presOf" srcId="{36343F1C-ECB2-4597-A28A-63B59CE907B5}" destId="{1EA705AF-B529-48FD-B7A9-619713CD5989}" srcOrd="0" destOrd="0" presId="urn:microsoft.com/office/officeart/2005/8/layout/orgChart1"/>
    <dgm:cxn modelId="{5D544F9E-0032-404F-A2CC-98938A66B909}" type="presOf" srcId="{018B55BE-F8EC-4FCA-A64E-A8CFDA369CB0}" destId="{81C1018B-7C25-4577-A81A-ED4D84E6F34A}" srcOrd="1" destOrd="0" presId="urn:microsoft.com/office/officeart/2005/8/layout/orgChart1"/>
    <dgm:cxn modelId="{53826C47-B953-4E22-B11F-6EB032745130}" type="presOf" srcId="{DB8DA029-E11B-4116-9BD0-0DE736968EAE}" destId="{59C79BE3-39DD-47BE-AD2A-93C054EF54FC}" srcOrd="0" destOrd="0" presId="urn:microsoft.com/office/officeart/2005/8/layout/orgChart1"/>
    <dgm:cxn modelId="{D0FD148E-FEB5-4816-94F1-A330E865598A}" type="presOf" srcId="{2BCDC522-B81C-40E4-BC3D-A3BE7E94683A}" destId="{AFE1B9FB-29E5-4F94-87E3-4A70419D5011}" srcOrd="0" destOrd="0" presId="urn:microsoft.com/office/officeart/2005/8/layout/orgChart1"/>
    <dgm:cxn modelId="{E5C50B36-75CA-4CA4-8645-965B6A7A1CFE}" type="presOf" srcId="{552A0010-D06B-4D4A-94DC-C3DAD066D332}" destId="{6B35BA73-D93F-430E-AA2C-607892980C12}" srcOrd="1" destOrd="0" presId="urn:microsoft.com/office/officeart/2005/8/layout/orgChart1"/>
    <dgm:cxn modelId="{5D7B3B3C-5EF0-4E32-8251-D0976AE7538B}" srcId="{552A0010-D06B-4D4A-94DC-C3DAD066D332}" destId="{EBA4AC4D-8CB2-47F2-8751-35654B995C74}" srcOrd="0" destOrd="0" parTransId="{1627AD96-55FB-4E86-A390-DBC2D890B460}" sibTransId="{C41ACEF1-6ACD-4920-A68A-6288B5C7FCA8}"/>
    <dgm:cxn modelId="{D42074F6-78AE-46F6-9A25-268FFBA847C4}" type="presOf" srcId="{3B39FB39-7274-47AC-9AE5-DF15931290B9}" destId="{F8725EDF-0D18-4DD0-960C-00E31F0B6C29}" srcOrd="0" destOrd="0" presId="urn:microsoft.com/office/officeart/2005/8/layout/orgChart1"/>
    <dgm:cxn modelId="{3B41312F-C833-41F5-B87C-E408CAAD0FBC}" type="presOf" srcId="{2D3A5F5D-1133-4C01-A7A7-E6523355535A}" destId="{A2EA941F-7E01-43FF-84C9-3899EE8229FE}" srcOrd="1" destOrd="0" presId="urn:microsoft.com/office/officeart/2005/8/layout/orgChart1"/>
    <dgm:cxn modelId="{AA613106-BFC2-4072-A1C8-C78EFAF243D0}" srcId="{86E7CADF-D8B2-4005-8AC7-60B5D4CB1DB4}" destId="{5D4F7B52-FFEB-49C3-9809-04B69467F78C}" srcOrd="1" destOrd="0" parTransId="{E77E4B11-42DF-43C1-B7F3-DA42CADCC675}" sibTransId="{545A2BA0-850B-4ED1-A1B6-947C8C90F9CA}"/>
    <dgm:cxn modelId="{A689B07D-587A-4E02-97EE-C77A11FD7183}" type="presOf" srcId="{EBA4AC4D-8CB2-47F2-8751-35654B995C74}" destId="{439B3DA0-1ADF-4EAD-B406-CD58B05A3104}" srcOrd="1" destOrd="0" presId="urn:microsoft.com/office/officeart/2005/8/layout/orgChart1"/>
    <dgm:cxn modelId="{407EE5E4-5D97-4C94-9916-656FEE3FA818}" srcId="{86E7CADF-D8B2-4005-8AC7-60B5D4CB1DB4}" destId="{E00377AD-B4C6-4986-9B65-A366545AE141}" srcOrd="0" destOrd="0" parTransId="{62A0D8BC-D0E0-42AF-AABE-DCD7CA28D8C7}" sibTransId="{159AE8DD-3A92-484E-8794-BCFFEA83E6BC}"/>
    <dgm:cxn modelId="{2DA0C331-B2B1-4413-8E46-14D352EB80F4}" type="presParOf" srcId="{DD80595C-76CE-455B-887F-82F45BA5B5BC}" destId="{271EDCAF-9DB7-4BC9-8C8F-772AF55D2F8D}" srcOrd="0" destOrd="0" presId="urn:microsoft.com/office/officeart/2005/8/layout/orgChart1"/>
    <dgm:cxn modelId="{7FE53A42-6D7F-4EBB-BABB-D3680A8D30A8}" type="presParOf" srcId="{271EDCAF-9DB7-4BC9-8C8F-772AF55D2F8D}" destId="{8BACC6C6-60DD-42E9-A438-10658D688978}" srcOrd="0" destOrd="0" presId="urn:microsoft.com/office/officeart/2005/8/layout/orgChart1"/>
    <dgm:cxn modelId="{0AF54B71-78AF-4CBB-BD95-62CA041947F3}" type="presParOf" srcId="{8BACC6C6-60DD-42E9-A438-10658D688978}" destId="{AFE1B9FB-29E5-4F94-87E3-4A70419D5011}" srcOrd="0" destOrd="0" presId="urn:microsoft.com/office/officeart/2005/8/layout/orgChart1"/>
    <dgm:cxn modelId="{12A38C0C-06C8-47C2-A70C-47D3B821E623}" type="presParOf" srcId="{8BACC6C6-60DD-42E9-A438-10658D688978}" destId="{F88FDF64-A6A7-4440-8B08-34A4A778E874}" srcOrd="1" destOrd="0" presId="urn:microsoft.com/office/officeart/2005/8/layout/orgChart1"/>
    <dgm:cxn modelId="{8FC793B1-704B-47E1-AE46-F204B2719257}" type="presParOf" srcId="{271EDCAF-9DB7-4BC9-8C8F-772AF55D2F8D}" destId="{6EDF264E-85AF-41A7-8FD9-7B37F803EE36}" srcOrd="1" destOrd="0" presId="urn:microsoft.com/office/officeart/2005/8/layout/orgChart1"/>
    <dgm:cxn modelId="{53C92BC5-3384-4B27-898E-D617D3556E6D}" type="presParOf" srcId="{6EDF264E-85AF-41A7-8FD9-7B37F803EE36}" destId="{F8725EDF-0D18-4DD0-960C-00E31F0B6C29}" srcOrd="0" destOrd="0" presId="urn:microsoft.com/office/officeart/2005/8/layout/orgChart1"/>
    <dgm:cxn modelId="{76B43CD7-47D1-41B5-BC76-BCFE2ABCCBF9}" type="presParOf" srcId="{6EDF264E-85AF-41A7-8FD9-7B37F803EE36}" destId="{88B8B3E7-73B8-46CA-ABD0-317012378ABF}" srcOrd="1" destOrd="0" presId="urn:microsoft.com/office/officeart/2005/8/layout/orgChart1"/>
    <dgm:cxn modelId="{A0B59D66-6B73-42F2-B83A-FE5D28A21092}" type="presParOf" srcId="{88B8B3E7-73B8-46CA-ABD0-317012378ABF}" destId="{74F6B676-82C9-4394-BE3B-48E726868ED5}" srcOrd="0" destOrd="0" presId="urn:microsoft.com/office/officeart/2005/8/layout/orgChart1"/>
    <dgm:cxn modelId="{6A11934B-9439-4E6B-8C27-A71AD1A83CD3}" type="presParOf" srcId="{74F6B676-82C9-4394-BE3B-48E726868ED5}" destId="{59C79BE3-39DD-47BE-AD2A-93C054EF54FC}" srcOrd="0" destOrd="0" presId="urn:microsoft.com/office/officeart/2005/8/layout/orgChart1"/>
    <dgm:cxn modelId="{03B61A0D-B5C2-47BE-B6CB-E7A7D9C87BCB}" type="presParOf" srcId="{74F6B676-82C9-4394-BE3B-48E726868ED5}" destId="{3C7C1154-E7AC-4B03-97B0-BF988D26A22A}" srcOrd="1" destOrd="0" presId="urn:microsoft.com/office/officeart/2005/8/layout/orgChart1"/>
    <dgm:cxn modelId="{0AA752B7-E9A9-49AF-AB9A-77A6B015FDB6}" type="presParOf" srcId="{88B8B3E7-73B8-46CA-ABD0-317012378ABF}" destId="{221C6C64-94ED-43AC-BEAA-E6EC0B3431E6}" srcOrd="1" destOrd="0" presId="urn:microsoft.com/office/officeart/2005/8/layout/orgChart1"/>
    <dgm:cxn modelId="{52F3D873-EEC0-4817-9BAE-ED096BEA2B61}" type="presParOf" srcId="{88B8B3E7-73B8-46CA-ABD0-317012378ABF}" destId="{724A7C73-7888-4AA3-ABF8-910A31830124}" srcOrd="2" destOrd="0" presId="urn:microsoft.com/office/officeart/2005/8/layout/orgChart1"/>
    <dgm:cxn modelId="{20CF3CED-C553-4282-8E10-1857D2DF0A84}" type="presParOf" srcId="{6EDF264E-85AF-41A7-8FD9-7B37F803EE36}" destId="{CA1A01A4-331C-4095-9F4C-E79C7CEB1F62}" srcOrd="2" destOrd="0" presId="urn:microsoft.com/office/officeart/2005/8/layout/orgChart1"/>
    <dgm:cxn modelId="{DCA99E66-2AD5-4423-B433-DDB2B917E604}" type="presParOf" srcId="{6EDF264E-85AF-41A7-8FD9-7B37F803EE36}" destId="{1D0513A5-2E42-45B6-9EE6-68F80BF52AD1}" srcOrd="3" destOrd="0" presId="urn:microsoft.com/office/officeart/2005/8/layout/orgChart1"/>
    <dgm:cxn modelId="{F1A4D171-3EBC-4B7E-AC9A-B1BA01363D1F}" type="presParOf" srcId="{1D0513A5-2E42-45B6-9EE6-68F80BF52AD1}" destId="{F530C542-7F91-405E-B9CE-86A6DB6FB800}" srcOrd="0" destOrd="0" presId="urn:microsoft.com/office/officeart/2005/8/layout/orgChart1"/>
    <dgm:cxn modelId="{254D1D5A-F00D-43AA-905D-98D335D97F23}" type="presParOf" srcId="{F530C542-7F91-405E-B9CE-86A6DB6FB800}" destId="{4AA5CB79-E5C5-4EB5-986E-D5921122D25A}" srcOrd="0" destOrd="0" presId="urn:microsoft.com/office/officeart/2005/8/layout/orgChart1"/>
    <dgm:cxn modelId="{37F7CD45-F647-452F-B899-22C4CE081506}" type="presParOf" srcId="{F530C542-7F91-405E-B9CE-86A6DB6FB800}" destId="{1629D6F6-2AF1-4EF0-912F-4C9CCD73C1F3}" srcOrd="1" destOrd="0" presId="urn:microsoft.com/office/officeart/2005/8/layout/orgChart1"/>
    <dgm:cxn modelId="{3C2FEE95-662E-479F-B98F-849F421F93C2}" type="presParOf" srcId="{1D0513A5-2E42-45B6-9EE6-68F80BF52AD1}" destId="{B29C3D55-BF3F-416E-A5CE-20C34586952E}" srcOrd="1" destOrd="0" presId="urn:microsoft.com/office/officeart/2005/8/layout/orgChart1"/>
    <dgm:cxn modelId="{9F63A98A-41AF-4B73-9A78-92253EBC031A}" type="presParOf" srcId="{1D0513A5-2E42-45B6-9EE6-68F80BF52AD1}" destId="{3116F900-4C16-4B32-BA4B-A7F0042EAE17}" srcOrd="2" destOrd="0" presId="urn:microsoft.com/office/officeart/2005/8/layout/orgChart1"/>
    <dgm:cxn modelId="{16F97DA0-8A7E-4CC2-B617-965F202E10AE}" type="presParOf" srcId="{6EDF264E-85AF-41A7-8FD9-7B37F803EE36}" destId="{87F15743-F396-4268-A1B0-DC56755C9495}" srcOrd="4" destOrd="0" presId="urn:microsoft.com/office/officeart/2005/8/layout/orgChart1"/>
    <dgm:cxn modelId="{811C5A0C-6A71-45BA-A833-1DA025727461}" type="presParOf" srcId="{6EDF264E-85AF-41A7-8FD9-7B37F803EE36}" destId="{75DCAB32-C31D-44BF-A830-8613D0DC51E2}" srcOrd="5" destOrd="0" presId="urn:microsoft.com/office/officeart/2005/8/layout/orgChart1"/>
    <dgm:cxn modelId="{C02CAFA2-B102-4C07-8D0B-A6E2F13A5B73}" type="presParOf" srcId="{75DCAB32-C31D-44BF-A830-8613D0DC51E2}" destId="{7FD6C0DE-2A6C-44A6-A333-4FF584EB4A42}" srcOrd="0" destOrd="0" presId="urn:microsoft.com/office/officeart/2005/8/layout/orgChart1"/>
    <dgm:cxn modelId="{7E268541-0266-4EE3-8D20-D7C767F27FA8}" type="presParOf" srcId="{7FD6C0DE-2A6C-44A6-A333-4FF584EB4A42}" destId="{43233714-3BD8-4CB4-A5ED-718064644F8C}" srcOrd="0" destOrd="0" presId="urn:microsoft.com/office/officeart/2005/8/layout/orgChart1"/>
    <dgm:cxn modelId="{622D3938-DF12-4033-9A50-9986A6922F02}" type="presParOf" srcId="{7FD6C0DE-2A6C-44A6-A333-4FF584EB4A42}" destId="{81C1018B-7C25-4577-A81A-ED4D84E6F34A}" srcOrd="1" destOrd="0" presId="urn:microsoft.com/office/officeart/2005/8/layout/orgChart1"/>
    <dgm:cxn modelId="{208F9ABF-51E4-4EA6-92E3-815BEA15532A}" type="presParOf" srcId="{75DCAB32-C31D-44BF-A830-8613D0DC51E2}" destId="{0FDF01F3-CFF6-4377-B96F-CF3F7EA0F418}" srcOrd="1" destOrd="0" presId="urn:microsoft.com/office/officeart/2005/8/layout/orgChart1"/>
    <dgm:cxn modelId="{0C7637DA-53FA-4260-ACE9-C3C1BF246992}" type="presParOf" srcId="{0FDF01F3-CFF6-4377-B96F-CF3F7EA0F418}" destId="{2C662C3D-4F02-412A-BAF0-496A27E4E1A4}" srcOrd="0" destOrd="0" presId="urn:microsoft.com/office/officeart/2005/8/layout/orgChart1"/>
    <dgm:cxn modelId="{4DE3F967-F3EF-4A55-877A-06AC25494EBF}" type="presParOf" srcId="{0FDF01F3-CFF6-4377-B96F-CF3F7EA0F418}" destId="{3A001F66-4637-4EE5-9E32-169FC98E4D96}" srcOrd="1" destOrd="0" presId="urn:microsoft.com/office/officeart/2005/8/layout/orgChart1"/>
    <dgm:cxn modelId="{76AE7733-CA30-4819-A0B8-AFFF532AFB28}" type="presParOf" srcId="{3A001F66-4637-4EE5-9E32-169FC98E4D96}" destId="{FAC15651-B537-48F8-AE0C-CB2228707556}" srcOrd="0" destOrd="0" presId="urn:microsoft.com/office/officeart/2005/8/layout/orgChart1"/>
    <dgm:cxn modelId="{6EE2D31A-F1DA-4BFE-B8A0-0BCF04D8B0E5}" type="presParOf" srcId="{FAC15651-B537-48F8-AE0C-CB2228707556}" destId="{12197F31-D71B-40B5-8B47-C437E95786B9}" srcOrd="0" destOrd="0" presId="urn:microsoft.com/office/officeart/2005/8/layout/orgChart1"/>
    <dgm:cxn modelId="{5E2A3CA7-73C6-4BBD-BFF9-6CD7CA03767B}" type="presParOf" srcId="{FAC15651-B537-48F8-AE0C-CB2228707556}" destId="{115347FB-7929-441E-B452-0503B0E10504}" srcOrd="1" destOrd="0" presId="urn:microsoft.com/office/officeart/2005/8/layout/orgChart1"/>
    <dgm:cxn modelId="{F5CD3CEC-AFD8-40F0-BB62-73511A41573B}" type="presParOf" srcId="{3A001F66-4637-4EE5-9E32-169FC98E4D96}" destId="{10D4FA22-F3C0-4D3C-B830-DE15ACA2173C}" srcOrd="1" destOrd="0" presId="urn:microsoft.com/office/officeart/2005/8/layout/orgChart1"/>
    <dgm:cxn modelId="{C82159CC-3978-4A30-ACAE-2694914786CD}" type="presParOf" srcId="{3A001F66-4637-4EE5-9E32-169FC98E4D96}" destId="{35755900-8BA0-4963-833E-9225F1C48204}" srcOrd="2" destOrd="0" presId="urn:microsoft.com/office/officeart/2005/8/layout/orgChart1"/>
    <dgm:cxn modelId="{612F2CB3-28E7-4EFF-9942-931503AF31F3}" type="presParOf" srcId="{0FDF01F3-CFF6-4377-B96F-CF3F7EA0F418}" destId="{78EABE02-1782-49EA-8F73-1365B8F0FF0B}" srcOrd="2" destOrd="0" presId="urn:microsoft.com/office/officeart/2005/8/layout/orgChart1"/>
    <dgm:cxn modelId="{EB87C5EB-F010-4400-BFD0-1B3F79A720E9}" type="presParOf" srcId="{0FDF01F3-CFF6-4377-B96F-CF3F7EA0F418}" destId="{AEDB9467-1BE5-4BB1-AAA0-ECE1CC56C1D9}" srcOrd="3" destOrd="0" presId="urn:microsoft.com/office/officeart/2005/8/layout/orgChart1"/>
    <dgm:cxn modelId="{56FD5FEA-7457-42EF-A1C2-5ED6D04F9D8A}" type="presParOf" srcId="{AEDB9467-1BE5-4BB1-AAA0-ECE1CC56C1D9}" destId="{7B45DC91-824D-4999-9CA8-F90101092E3C}" srcOrd="0" destOrd="0" presId="urn:microsoft.com/office/officeart/2005/8/layout/orgChart1"/>
    <dgm:cxn modelId="{85F3C8BE-9F00-48EE-8B7A-C30F303CCCAC}" type="presParOf" srcId="{7B45DC91-824D-4999-9CA8-F90101092E3C}" destId="{72B649F4-5412-4A4A-823C-B94B63659DE1}" srcOrd="0" destOrd="0" presId="urn:microsoft.com/office/officeart/2005/8/layout/orgChart1"/>
    <dgm:cxn modelId="{43AD4C0B-A112-44A7-A1F7-1DD35574A7C3}" type="presParOf" srcId="{7B45DC91-824D-4999-9CA8-F90101092E3C}" destId="{50B10E07-F1CB-47DC-AA0C-B31ED753FE3C}" srcOrd="1" destOrd="0" presId="urn:microsoft.com/office/officeart/2005/8/layout/orgChart1"/>
    <dgm:cxn modelId="{9D0D744F-C21C-48F0-8ADD-F2AB808C6B5D}" type="presParOf" srcId="{AEDB9467-1BE5-4BB1-AAA0-ECE1CC56C1D9}" destId="{0015105A-9EA1-45CF-B8C3-BC56C4DF75B3}" srcOrd="1" destOrd="0" presId="urn:microsoft.com/office/officeart/2005/8/layout/orgChart1"/>
    <dgm:cxn modelId="{CA1177EF-9E6B-47A4-A9E3-45FCD833C282}" type="presParOf" srcId="{AEDB9467-1BE5-4BB1-AAA0-ECE1CC56C1D9}" destId="{A55DE7A0-1F0C-49A0-9D37-66809067D00B}" srcOrd="2" destOrd="0" presId="urn:microsoft.com/office/officeart/2005/8/layout/orgChart1"/>
    <dgm:cxn modelId="{79B91E8B-2FDE-401B-B207-9BE15FDB3D81}" type="presParOf" srcId="{75DCAB32-C31D-44BF-A830-8613D0DC51E2}" destId="{B2A696B7-6210-4951-8B0E-480E54AB1A9A}" srcOrd="2" destOrd="0" presId="urn:microsoft.com/office/officeart/2005/8/layout/orgChart1"/>
    <dgm:cxn modelId="{FC960801-5509-4F59-A935-83F6FEBDAB16}" type="presParOf" srcId="{6EDF264E-85AF-41A7-8FD9-7B37F803EE36}" destId="{E859D96D-3342-4260-9F33-6DE8A64C551D}" srcOrd="6" destOrd="0" presId="urn:microsoft.com/office/officeart/2005/8/layout/orgChart1"/>
    <dgm:cxn modelId="{D31B6715-A50E-4679-9123-6FC86458AA84}" type="presParOf" srcId="{6EDF264E-85AF-41A7-8FD9-7B37F803EE36}" destId="{C56C7B17-A193-4665-9D90-6136E0A94288}" srcOrd="7" destOrd="0" presId="urn:microsoft.com/office/officeart/2005/8/layout/orgChart1"/>
    <dgm:cxn modelId="{F0816CA7-A650-4A82-B600-EA057283EB91}" type="presParOf" srcId="{C56C7B17-A193-4665-9D90-6136E0A94288}" destId="{46682A07-49F2-4DB3-AD66-DE955E90A559}" srcOrd="0" destOrd="0" presId="urn:microsoft.com/office/officeart/2005/8/layout/orgChart1"/>
    <dgm:cxn modelId="{C2CBC962-F503-4CA1-AC05-EB5AA3CD6DFB}" type="presParOf" srcId="{46682A07-49F2-4DB3-AD66-DE955E90A559}" destId="{4543DB55-401E-43AB-B5B5-DCA4ED9A3CD8}" srcOrd="0" destOrd="0" presId="urn:microsoft.com/office/officeart/2005/8/layout/orgChart1"/>
    <dgm:cxn modelId="{510277D9-27B2-442C-BE2C-FC5C16716D11}" type="presParOf" srcId="{46682A07-49F2-4DB3-AD66-DE955E90A559}" destId="{6B35BA73-D93F-430E-AA2C-607892980C12}" srcOrd="1" destOrd="0" presId="urn:microsoft.com/office/officeart/2005/8/layout/orgChart1"/>
    <dgm:cxn modelId="{1B6085FC-6951-49A6-BCA7-C95D60960E3D}" type="presParOf" srcId="{C56C7B17-A193-4665-9D90-6136E0A94288}" destId="{7134D651-2886-41FF-A50D-198DC485D157}" srcOrd="1" destOrd="0" presId="urn:microsoft.com/office/officeart/2005/8/layout/orgChart1"/>
    <dgm:cxn modelId="{F41FBACA-EA78-417B-8BD2-C07D82DEBA04}" type="presParOf" srcId="{7134D651-2886-41FF-A50D-198DC485D157}" destId="{9047EC9F-7EB1-402A-82CC-303603CB1190}" srcOrd="0" destOrd="0" presId="urn:microsoft.com/office/officeart/2005/8/layout/orgChart1"/>
    <dgm:cxn modelId="{D3EA2FE2-206D-4E0A-9FFA-EDB83744E741}" type="presParOf" srcId="{7134D651-2886-41FF-A50D-198DC485D157}" destId="{B249CE4A-ACFC-4745-A5AB-E88F86209FBE}" srcOrd="1" destOrd="0" presId="urn:microsoft.com/office/officeart/2005/8/layout/orgChart1"/>
    <dgm:cxn modelId="{92A0B8D9-0537-4645-B099-7B05E736587B}" type="presParOf" srcId="{B249CE4A-ACFC-4745-A5AB-E88F86209FBE}" destId="{142FEF27-7A1C-4152-A954-6E24C9F32E24}" srcOrd="0" destOrd="0" presId="urn:microsoft.com/office/officeart/2005/8/layout/orgChart1"/>
    <dgm:cxn modelId="{2CBFC712-B4EC-4E7A-8CB0-8958E893DDEE}" type="presParOf" srcId="{142FEF27-7A1C-4152-A954-6E24C9F32E24}" destId="{39CEF134-7450-42E7-8001-AA0589B4F346}" srcOrd="0" destOrd="0" presId="urn:microsoft.com/office/officeart/2005/8/layout/orgChart1"/>
    <dgm:cxn modelId="{8C89AD67-3367-4606-B7BF-50806F6BE520}" type="presParOf" srcId="{142FEF27-7A1C-4152-A954-6E24C9F32E24}" destId="{439B3DA0-1ADF-4EAD-B406-CD58B05A3104}" srcOrd="1" destOrd="0" presId="urn:microsoft.com/office/officeart/2005/8/layout/orgChart1"/>
    <dgm:cxn modelId="{E976C6E3-4D49-48E5-8939-97A3068DB8A6}" type="presParOf" srcId="{B249CE4A-ACFC-4745-A5AB-E88F86209FBE}" destId="{1B8D62D3-A52B-4126-B5E8-B4912C7576E5}" srcOrd="1" destOrd="0" presId="urn:microsoft.com/office/officeart/2005/8/layout/orgChart1"/>
    <dgm:cxn modelId="{415A914B-92CA-4C16-AB5D-76A1E88BD92D}" type="presParOf" srcId="{B249CE4A-ACFC-4745-A5AB-E88F86209FBE}" destId="{E015DA7A-EDAE-4BF4-8D2C-044D82F8067B}" srcOrd="2" destOrd="0" presId="urn:microsoft.com/office/officeart/2005/8/layout/orgChart1"/>
    <dgm:cxn modelId="{F11D8451-91FD-4B6A-82A5-B1C5B02B347A}" type="presParOf" srcId="{7134D651-2886-41FF-A50D-198DC485D157}" destId="{7FB601F9-C50D-4F09-901A-0EF60B4E5019}" srcOrd="2" destOrd="0" presId="urn:microsoft.com/office/officeart/2005/8/layout/orgChart1"/>
    <dgm:cxn modelId="{BC388CD4-9541-4A20-A1D2-559054F52AB2}" type="presParOf" srcId="{7134D651-2886-41FF-A50D-198DC485D157}" destId="{CDF75731-D68D-46DF-83C9-616C6BD5CBD0}" srcOrd="3" destOrd="0" presId="urn:microsoft.com/office/officeart/2005/8/layout/orgChart1"/>
    <dgm:cxn modelId="{7FB813FA-8C71-46C9-8525-D1517F96AB60}" type="presParOf" srcId="{CDF75731-D68D-46DF-83C9-616C6BD5CBD0}" destId="{FE5CBB68-80BA-4A80-A864-A06E999256D8}" srcOrd="0" destOrd="0" presId="urn:microsoft.com/office/officeart/2005/8/layout/orgChart1"/>
    <dgm:cxn modelId="{A7C53D6B-C858-4414-AAF4-D75B906D8616}" type="presParOf" srcId="{FE5CBB68-80BA-4A80-A864-A06E999256D8}" destId="{2756C26A-89A3-4382-AA8C-48B785366097}" srcOrd="0" destOrd="0" presId="urn:microsoft.com/office/officeart/2005/8/layout/orgChart1"/>
    <dgm:cxn modelId="{6D2DE919-3549-43B6-88CA-7A3D34C40B57}" type="presParOf" srcId="{FE5CBB68-80BA-4A80-A864-A06E999256D8}" destId="{F435A4CB-5C2C-4016-94E6-0CE521FC4529}" srcOrd="1" destOrd="0" presId="urn:microsoft.com/office/officeart/2005/8/layout/orgChart1"/>
    <dgm:cxn modelId="{0793BE2F-BA49-4FC3-9CEA-2754A0DFF562}" type="presParOf" srcId="{CDF75731-D68D-46DF-83C9-616C6BD5CBD0}" destId="{F7346736-68CD-4481-BBA9-1418CC66B158}" srcOrd="1" destOrd="0" presId="urn:microsoft.com/office/officeart/2005/8/layout/orgChart1"/>
    <dgm:cxn modelId="{1768CD6B-F83E-4EB1-9058-1717716CFC69}" type="presParOf" srcId="{CDF75731-D68D-46DF-83C9-616C6BD5CBD0}" destId="{63F6D8C9-5473-4217-94F0-6B3885281CC7}" srcOrd="2" destOrd="0" presId="urn:microsoft.com/office/officeart/2005/8/layout/orgChart1"/>
    <dgm:cxn modelId="{9F34F8F8-D3E6-4FD0-8641-A6ACBF9598E6}" type="presParOf" srcId="{C56C7B17-A193-4665-9D90-6136E0A94288}" destId="{11A0A879-15DF-4D77-9836-7680D35B51E0}" srcOrd="2" destOrd="0" presId="urn:microsoft.com/office/officeart/2005/8/layout/orgChart1"/>
    <dgm:cxn modelId="{C09E2131-EA38-40E8-AAF6-63DD2984A2E9}" type="presParOf" srcId="{6EDF264E-85AF-41A7-8FD9-7B37F803EE36}" destId="{F288F6E7-D066-45BA-9353-B0E93CDAA24B}" srcOrd="8" destOrd="0" presId="urn:microsoft.com/office/officeart/2005/8/layout/orgChart1"/>
    <dgm:cxn modelId="{B663A431-C726-4385-8312-D998962FE66D}" type="presParOf" srcId="{6EDF264E-85AF-41A7-8FD9-7B37F803EE36}" destId="{04ADBC0C-E491-4D76-AF8A-74BBA0F72072}" srcOrd="9" destOrd="0" presId="urn:microsoft.com/office/officeart/2005/8/layout/orgChart1"/>
    <dgm:cxn modelId="{5FB9E75C-091B-425F-A5BF-78A6FD500507}" type="presParOf" srcId="{04ADBC0C-E491-4D76-AF8A-74BBA0F72072}" destId="{984F70BE-E58C-4398-AD03-161BA2951CC7}" srcOrd="0" destOrd="0" presId="urn:microsoft.com/office/officeart/2005/8/layout/orgChart1"/>
    <dgm:cxn modelId="{9D3EA14F-D89B-445D-958D-42CF930ECB1D}" type="presParOf" srcId="{984F70BE-E58C-4398-AD03-161BA2951CC7}" destId="{270DBEFF-29C4-4264-8E43-9B1230C7C4A5}" srcOrd="0" destOrd="0" presId="urn:microsoft.com/office/officeart/2005/8/layout/orgChart1"/>
    <dgm:cxn modelId="{BA191CD1-7640-4309-9823-42626DA9E23A}" type="presParOf" srcId="{984F70BE-E58C-4398-AD03-161BA2951CC7}" destId="{D155DD99-074D-42A9-9A8C-41E14C31F492}" srcOrd="1" destOrd="0" presId="urn:microsoft.com/office/officeart/2005/8/layout/orgChart1"/>
    <dgm:cxn modelId="{2A0D2756-54AF-48C6-90E1-BD0E94279462}" type="presParOf" srcId="{04ADBC0C-E491-4D76-AF8A-74BBA0F72072}" destId="{50585840-BA5B-4DAC-B8F3-17CC2B5E17E8}" srcOrd="1" destOrd="0" presId="urn:microsoft.com/office/officeart/2005/8/layout/orgChart1"/>
    <dgm:cxn modelId="{C40C2785-BDA6-40FC-AE74-CAD5DFBFFCBA}" type="presParOf" srcId="{50585840-BA5B-4DAC-B8F3-17CC2B5E17E8}" destId="{91FB63CC-7DC3-4D58-9E8F-B0FF0156BDB9}" srcOrd="0" destOrd="0" presId="urn:microsoft.com/office/officeart/2005/8/layout/orgChart1"/>
    <dgm:cxn modelId="{5933328C-8F74-4262-97C8-D6B5E120EC31}" type="presParOf" srcId="{50585840-BA5B-4DAC-B8F3-17CC2B5E17E8}" destId="{2ED8FB97-E24E-4C7B-B364-7FBFD245C160}" srcOrd="1" destOrd="0" presId="urn:microsoft.com/office/officeart/2005/8/layout/orgChart1"/>
    <dgm:cxn modelId="{386523FD-B3F8-41EF-AA57-48835155DB4D}" type="presParOf" srcId="{2ED8FB97-E24E-4C7B-B364-7FBFD245C160}" destId="{AE083FAB-3FF4-465E-8D04-E83324CE5EC6}" srcOrd="0" destOrd="0" presId="urn:microsoft.com/office/officeart/2005/8/layout/orgChart1"/>
    <dgm:cxn modelId="{13C44779-CD07-44AE-9F86-A392B88B1184}" type="presParOf" srcId="{AE083FAB-3FF4-465E-8D04-E83324CE5EC6}" destId="{AC1D08EC-C50E-476A-81FB-A44C6017F9F1}" srcOrd="0" destOrd="0" presId="urn:microsoft.com/office/officeart/2005/8/layout/orgChart1"/>
    <dgm:cxn modelId="{B7F467BA-6422-4C15-9978-D15A8B240744}" type="presParOf" srcId="{AE083FAB-3FF4-465E-8D04-E83324CE5EC6}" destId="{A1654E97-88E1-4E2E-A7A6-06C7B30FDDB7}" srcOrd="1" destOrd="0" presId="urn:microsoft.com/office/officeart/2005/8/layout/orgChart1"/>
    <dgm:cxn modelId="{68E2F6B7-9FB9-4561-9352-1E97F2C1A0CE}" type="presParOf" srcId="{2ED8FB97-E24E-4C7B-B364-7FBFD245C160}" destId="{C78BC2F0-F59E-4AD3-8EB7-31402A75BF47}" srcOrd="1" destOrd="0" presId="urn:microsoft.com/office/officeart/2005/8/layout/orgChart1"/>
    <dgm:cxn modelId="{7FDC28C8-621A-4D34-8C56-7CD2DAF93E57}" type="presParOf" srcId="{2ED8FB97-E24E-4C7B-B364-7FBFD245C160}" destId="{D66B9BE5-9612-49B7-9F82-F4CB349D4032}" srcOrd="2" destOrd="0" presId="urn:microsoft.com/office/officeart/2005/8/layout/orgChart1"/>
    <dgm:cxn modelId="{09DCE7C9-05CA-45CA-8D4E-6801BC054759}" type="presParOf" srcId="{50585840-BA5B-4DAC-B8F3-17CC2B5E17E8}" destId="{A489F564-D99A-4FE4-80A1-C178C795C9C5}" srcOrd="2" destOrd="0" presId="urn:microsoft.com/office/officeart/2005/8/layout/orgChart1"/>
    <dgm:cxn modelId="{601146D4-C00B-4170-8E0A-20D2BAC76028}" type="presParOf" srcId="{50585840-BA5B-4DAC-B8F3-17CC2B5E17E8}" destId="{8B6230CF-02A9-40D9-A88A-4F967BB4DE63}" srcOrd="3" destOrd="0" presId="urn:microsoft.com/office/officeart/2005/8/layout/orgChart1"/>
    <dgm:cxn modelId="{E63BB190-92A1-4542-BD9B-2E62B6F2AFAF}" type="presParOf" srcId="{8B6230CF-02A9-40D9-A88A-4F967BB4DE63}" destId="{B60D4804-F715-46CB-81B0-BB52525BB667}" srcOrd="0" destOrd="0" presId="urn:microsoft.com/office/officeart/2005/8/layout/orgChart1"/>
    <dgm:cxn modelId="{73193511-4A83-45C3-A6D6-C9D1D09EA36B}" type="presParOf" srcId="{B60D4804-F715-46CB-81B0-BB52525BB667}" destId="{8433BF4B-A69D-4F58-88A7-7B8521EFC3FC}" srcOrd="0" destOrd="0" presId="urn:microsoft.com/office/officeart/2005/8/layout/orgChart1"/>
    <dgm:cxn modelId="{5E12F0B7-9741-4ED8-B9E8-D20D2FCA6A44}" type="presParOf" srcId="{B60D4804-F715-46CB-81B0-BB52525BB667}" destId="{581537EB-5357-41C1-96F5-96D570F558CA}" srcOrd="1" destOrd="0" presId="urn:microsoft.com/office/officeart/2005/8/layout/orgChart1"/>
    <dgm:cxn modelId="{8EA7D3CB-FB91-4473-84EC-839E28001AA6}" type="presParOf" srcId="{8B6230CF-02A9-40D9-A88A-4F967BB4DE63}" destId="{A8608DD4-E8AE-4384-8142-D6B0E7E2BFB9}" srcOrd="1" destOrd="0" presId="urn:microsoft.com/office/officeart/2005/8/layout/orgChart1"/>
    <dgm:cxn modelId="{A888BF01-BFFF-4168-B3F5-2A6711BF2189}" type="presParOf" srcId="{8B6230CF-02A9-40D9-A88A-4F967BB4DE63}" destId="{525D8F18-B37C-458C-8FA0-5092E3AA7959}" srcOrd="2" destOrd="0" presId="urn:microsoft.com/office/officeart/2005/8/layout/orgChart1"/>
    <dgm:cxn modelId="{CF599AA1-516D-4AE2-BE72-89FB94BBA78E}" type="presParOf" srcId="{04ADBC0C-E491-4D76-AF8A-74BBA0F72072}" destId="{9580C9F2-B19D-4C63-91A1-2DA39BFA3269}" srcOrd="2" destOrd="0" presId="urn:microsoft.com/office/officeart/2005/8/layout/orgChart1"/>
    <dgm:cxn modelId="{EA6A6472-D715-4C09-8712-83B9A13A3940}" type="presParOf" srcId="{271EDCAF-9DB7-4BC9-8C8F-772AF55D2F8D}" destId="{34CBFE31-6236-43C5-832C-782922CA6770}" srcOrd="2" destOrd="0" presId="urn:microsoft.com/office/officeart/2005/8/layout/orgChart1"/>
    <dgm:cxn modelId="{1B3D3144-7320-4AAD-9FBC-6B8ABDB5358B}" type="presParOf" srcId="{34CBFE31-6236-43C5-832C-782922CA6770}" destId="{8E093BF1-EF52-4315-B0B8-D0C7A64F6622}" srcOrd="0" destOrd="0" presId="urn:microsoft.com/office/officeart/2005/8/layout/orgChart1"/>
    <dgm:cxn modelId="{7C542D41-C903-402E-9F71-66DCC059E930}" type="presParOf" srcId="{34CBFE31-6236-43C5-832C-782922CA6770}" destId="{22574B1C-4383-41E3-909C-8B465078AA71}" srcOrd="1" destOrd="0" presId="urn:microsoft.com/office/officeart/2005/8/layout/orgChart1"/>
    <dgm:cxn modelId="{23AE2208-D34D-44B5-86FC-74BD679055BF}" type="presParOf" srcId="{22574B1C-4383-41E3-909C-8B465078AA71}" destId="{51E4883E-7EFE-4862-A3E8-CFD38CA0E88A}" srcOrd="0" destOrd="0" presId="urn:microsoft.com/office/officeart/2005/8/layout/orgChart1"/>
    <dgm:cxn modelId="{52544206-7D1A-48CD-BC76-9BA42BD99003}" type="presParOf" srcId="{51E4883E-7EFE-4862-A3E8-CFD38CA0E88A}" destId="{1EA705AF-B529-48FD-B7A9-619713CD5989}" srcOrd="0" destOrd="0" presId="urn:microsoft.com/office/officeart/2005/8/layout/orgChart1"/>
    <dgm:cxn modelId="{7E41BF19-6915-446A-96F6-E98C9DD7C3C1}" type="presParOf" srcId="{51E4883E-7EFE-4862-A3E8-CFD38CA0E88A}" destId="{D4335AEB-A2E7-410D-BD68-4FD5A5EB6AD5}" srcOrd="1" destOrd="0" presId="urn:microsoft.com/office/officeart/2005/8/layout/orgChart1"/>
    <dgm:cxn modelId="{150089FB-85C6-4C91-B7E5-F99DA10D1704}" type="presParOf" srcId="{22574B1C-4383-41E3-909C-8B465078AA71}" destId="{7A0A8DF0-19E6-491B-8BF4-B029010F0AC0}" srcOrd="1" destOrd="0" presId="urn:microsoft.com/office/officeart/2005/8/layout/orgChart1"/>
    <dgm:cxn modelId="{038151AB-7315-4814-B620-E3280278BCCB}" type="presParOf" srcId="{22574B1C-4383-41E3-909C-8B465078AA71}" destId="{3B0575D0-C033-4C15-B405-FB962A8A1956}" srcOrd="2" destOrd="0" presId="urn:microsoft.com/office/officeart/2005/8/layout/orgChart1"/>
    <dgm:cxn modelId="{EC1C3938-4085-4029-8DE6-79FB5B67EAED}" type="presParOf" srcId="{34CBFE31-6236-43C5-832C-782922CA6770}" destId="{74FAF46A-4278-44EB-85D2-A473AE1F9A34}" srcOrd="2" destOrd="0" presId="urn:microsoft.com/office/officeart/2005/8/layout/orgChart1"/>
    <dgm:cxn modelId="{6BB73CB5-9694-4F48-B704-98B2F0496589}" type="presParOf" srcId="{34CBFE31-6236-43C5-832C-782922CA6770}" destId="{488205BD-72A3-4DB5-9E6E-8059AED8679C}" srcOrd="3" destOrd="0" presId="urn:microsoft.com/office/officeart/2005/8/layout/orgChart1"/>
    <dgm:cxn modelId="{49F0AE9E-4F45-4870-A691-18EA7CD2F165}" type="presParOf" srcId="{488205BD-72A3-4DB5-9E6E-8059AED8679C}" destId="{010AAE3B-3D9E-482F-A04C-A1B34A54F54E}" srcOrd="0" destOrd="0" presId="urn:microsoft.com/office/officeart/2005/8/layout/orgChart1"/>
    <dgm:cxn modelId="{C181DFBE-8AED-432B-A26F-1264E0373646}" type="presParOf" srcId="{010AAE3B-3D9E-482F-A04C-A1B34A54F54E}" destId="{54C6500B-A91F-4EBD-938B-A83172459666}" srcOrd="0" destOrd="0" presId="urn:microsoft.com/office/officeart/2005/8/layout/orgChart1"/>
    <dgm:cxn modelId="{0177B269-9024-417F-950A-74DD4C4AB70C}" type="presParOf" srcId="{010AAE3B-3D9E-482F-A04C-A1B34A54F54E}" destId="{A2EA941F-7E01-43FF-84C9-3899EE8229FE}" srcOrd="1" destOrd="0" presId="urn:microsoft.com/office/officeart/2005/8/layout/orgChart1"/>
    <dgm:cxn modelId="{CA67724D-84C9-48B5-A197-E19B237ECBC5}" type="presParOf" srcId="{488205BD-72A3-4DB5-9E6E-8059AED8679C}" destId="{B90EF46A-C80A-43F1-B170-ED61477AE631}" srcOrd="1" destOrd="0" presId="urn:microsoft.com/office/officeart/2005/8/layout/orgChart1"/>
    <dgm:cxn modelId="{80D7068E-F785-4EB2-9148-AE3C1F7C6F84}" type="presParOf" srcId="{488205BD-72A3-4DB5-9E6E-8059AED8679C}" destId="{3D4E69CA-5FBD-459A-BA9D-BE3A07D253F1}"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093BF1-EF52-4315-B0B8-D0C7A64F6622}">
      <dsp:nvSpPr>
        <dsp:cNvPr id="0" name=""/>
        <dsp:cNvSpPr/>
      </dsp:nvSpPr>
      <dsp:spPr>
        <a:xfrm>
          <a:off x="3160915" y="498289"/>
          <a:ext cx="91440" cy="355857"/>
        </a:xfrm>
        <a:custGeom>
          <a:avLst/>
          <a:gdLst/>
          <a:ahLst/>
          <a:cxnLst/>
          <a:rect l="0" t="0" r="0" b="0"/>
          <a:pathLst>
            <a:path>
              <a:moveTo>
                <a:pt x="126948" y="0"/>
              </a:moveTo>
              <a:lnTo>
                <a:pt x="126948" y="355857"/>
              </a:lnTo>
              <a:lnTo>
                <a:pt x="45720" y="355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9B150B-84E3-4279-A54C-55701B057DBF}">
      <dsp:nvSpPr>
        <dsp:cNvPr id="0" name=""/>
        <dsp:cNvSpPr/>
      </dsp:nvSpPr>
      <dsp:spPr>
        <a:xfrm>
          <a:off x="3287864" y="498289"/>
          <a:ext cx="2897492" cy="711714"/>
        </a:xfrm>
        <a:custGeom>
          <a:avLst/>
          <a:gdLst/>
          <a:ahLst/>
          <a:cxnLst/>
          <a:rect l="0" t="0" r="0" b="0"/>
          <a:pathLst>
            <a:path>
              <a:moveTo>
                <a:pt x="0" y="0"/>
              </a:moveTo>
              <a:lnTo>
                <a:pt x="0" y="630486"/>
              </a:lnTo>
              <a:lnTo>
                <a:pt x="2897492" y="630486"/>
              </a:lnTo>
              <a:lnTo>
                <a:pt x="2897492" y="7117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54C379-94FC-435F-A368-6E69ED80E1D3}">
      <dsp:nvSpPr>
        <dsp:cNvPr id="0" name=""/>
        <dsp:cNvSpPr/>
      </dsp:nvSpPr>
      <dsp:spPr>
        <a:xfrm>
          <a:off x="4939855" y="1596805"/>
          <a:ext cx="116040" cy="905115"/>
        </a:xfrm>
        <a:custGeom>
          <a:avLst/>
          <a:gdLst/>
          <a:ahLst/>
          <a:cxnLst/>
          <a:rect l="0" t="0" r="0" b="0"/>
          <a:pathLst>
            <a:path>
              <a:moveTo>
                <a:pt x="0" y="0"/>
              </a:moveTo>
              <a:lnTo>
                <a:pt x="0" y="905115"/>
              </a:lnTo>
              <a:lnTo>
                <a:pt x="116040" y="9051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874304-279C-4847-8BAE-17178C37979D}">
      <dsp:nvSpPr>
        <dsp:cNvPr id="0" name=""/>
        <dsp:cNvSpPr/>
      </dsp:nvSpPr>
      <dsp:spPr>
        <a:xfrm>
          <a:off x="4939855" y="1596805"/>
          <a:ext cx="116040" cy="355857"/>
        </a:xfrm>
        <a:custGeom>
          <a:avLst/>
          <a:gdLst/>
          <a:ahLst/>
          <a:cxnLst/>
          <a:rect l="0" t="0" r="0" b="0"/>
          <a:pathLst>
            <a:path>
              <a:moveTo>
                <a:pt x="0" y="0"/>
              </a:moveTo>
              <a:lnTo>
                <a:pt x="0" y="355857"/>
              </a:lnTo>
              <a:lnTo>
                <a:pt x="116040" y="3558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88F6E7-D066-45BA-9353-B0E93CDAA24B}">
      <dsp:nvSpPr>
        <dsp:cNvPr id="0" name=""/>
        <dsp:cNvSpPr/>
      </dsp:nvSpPr>
      <dsp:spPr>
        <a:xfrm>
          <a:off x="3287864" y="498289"/>
          <a:ext cx="1961432" cy="711714"/>
        </a:xfrm>
        <a:custGeom>
          <a:avLst/>
          <a:gdLst/>
          <a:ahLst/>
          <a:cxnLst/>
          <a:rect l="0" t="0" r="0" b="0"/>
          <a:pathLst>
            <a:path>
              <a:moveTo>
                <a:pt x="0" y="0"/>
              </a:moveTo>
              <a:lnTo>
                <a:pt x="0" y="630486"/>
              </a:lnTo>
              <a:lnTo>
                <a:pt x="1961432" y="630486"/>
              </a:lnTo>
              <a:lnTo>
                <a:pt x="1961432" y="7117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59D96D-3342-4260-9F33-6DE8A64C551D}">
      <dsp:nvSpPr>
        <dsp:cNvPr id="0" name=""/>
        <dsp:cNvSpPr/>
      </dsp:nvSpPr>
      <dsp:spPr>
        <a:xfrm>
          <a:off x="3287864" y="498289"/>
          <a:ext cx="1025372" cy="711714"/>
        </a:xfrm>
        <a:custGeom>
          <a:avLst/>
          <a:gdLst/>
          <a:ahLst/>
          <a:cxnLst/>
          <a:rect l="0" t="0" r="0" b="0"/>
          <a:pathLst>
            <a:path>
              <a:moveTo>
                <a:pt x="0" y="0"/>
              </a:moveTo>
              <a:lnTo>
                <a:pt x="0" y="630486"/>
              </a:lnTo>
              <a:lnTo>
                <a:pt x="1025372" y="630486"/>
              </a:lnTo>
              <a:lnTo>
                <a:pt x="1025372" y="7117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8A6179-1DF7-453A-B7DA-7E7524789F45}">
      <dsp:nvSpPr>
        <dsp:cNvPr id="0" name=""/>
        <dsp:cNvSpPr/>
      </dsp:nvSpPr>
      <dsp:spPr>
        <a:xfrm>
          <a:off x="3242144" y="498289"/>
          <a:ext cx="91440" cy="711714"/>
        </a:xfrm>
        <a:custGeom>
          <a:avLst/>
          <a:gdLst/>
          <a:ahLst/>
          <a:cxnLst/>
          <a:rect l="0" t="0" r="0" b="0"/>
          <a:pathLst>
            <a:path>
              <a:moveTo>
                <a:pt x="45720" y="0"/>
              </a:moveTo>
              <a:lnTo>
                <a:pt x="45720" y="630486"/>
              </a:lnTo>
              <a:lnTo>
                <a:pt x="80888" y="630486"/>
              </a:lnTo>
              <a:lnTo>
                <a:pt x="80888" y="7117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F15743-F396-4268-A1B0-DC56755C9495}">
      <dsp:nvSpPr>
        <dsp:cNvPr id="0" name=""/>
        <dsp:cNvSpPr/>
      </dsp:nvSpPr>
      <dsp:spPr>
        <a:xfrm>
          <a:off x="2297659" y="498289"/>
          <a:ext cx="990204" cy="711714"/>
        </a:xfrm>
        <a:custGeom>
          <a:avLst/>
          <a:gdLst/>
          <a:ahLst/>
          <a:cxnLst/>
          <a:rect l="0" t="0" r="0" b="0"/>
          <a:pathLst>
            <a:path>
              <a:moveTo>
                <a:pt x="990204" y="0"/>
              </a:moveTo>
              <a:lnTo>
                <a:pt x="990204" y="630486"/>
              </a:lnTo>
              <a:lnTo>
                <a:pt x="0" y="630486"/>
              </a:lnTo>
              <a:lnTo>
                <a:pt x="0" y="7117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1A01A4-331C-4095-9F4C-E79C7CEB1F62}">
      <dsp:nvSpPr>
        <dsp:cNvPr id="0" name=""/>
        <dsp:cNvSpPr/>
      </dsp:nvSpPr>
      <dsp:spPr>
        <a:xfrm>
          <a:off x="1326431" y="498289"/>
          <a:ext cx="1961432" cy="711714"/>
        </a:xfrm>
        <a:custGeom>
          <a:avLst/>
          <a:gdLst/>
          <a:ahLst/>
          <a:cxnLst/>
          <a:rect l="0" t="0" r="0" b="0"/>
          <a:pathLst>
            <a:path>
              <a:moveTo>
                <a:pt x="1961432" y="0"/>
              </a:moveTo>
              <a:lnTo>
                <a:pt x="1961432" y="630486"/>
              </a:lnTo>
              <a:lnTo>
                <a:pt x="0" y="630486"/>
              </a:lnTo>
              <a:lnTo>
                <a:pt x="0" y="7117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25EDF-0D18-4DD0-960C-00E31F0B6C29}">
      <dsp:nvSpPr>
        <dsp:cNvPr id="0" name=""/>
        <dsp:cNvSpPr/>
      </dsp:nvSpPr>
      <dsp:spPr>
        <a:xfrm>
          <a:off x="390371" y="498289"/>
          <a:ext cx="2897492" cy="711714"/>
        </a:xfrm>
        <a:custGeom>
          <a:avLst/>
          <a:gdLst/>
          <a:ahLst/>
          <a:cxnLst/>
          <a:rect l="0" t="0" r="0" b="0"/>
          <a:pathLst>
            <a:path>
              <a:moveTo>
                <a:pt x="2897492" y="0"/>
              </a:moveTo>
              <a:lnTo>
                <a:pt x="2897492" y="630486"/>
              </a:lnTo>
              <a:lnTo>
                <a:pt x="0" y="630486"/>
              </a:lnTo>
              <a:lnTo>
                <a:pt x="0" y="7117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E1B9FB-29E5-4F94-87E3-4A70419D5011}">
      <dsp:nvSpPr>
        <dsp:cNvPr id="0" name=""/>
        <dsp:cNvSpPr/>
      </dsp:nvSpPr>
      <dsp:spPr>
        <a:xfrm>
          <a:off x="2901062" y="111487"/>
          <a:ext cx="773603" cy="3868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smtClean="0"/>
            <a:t>CEO</a:t>
          </a:r>
          <a:br>
            <a:rPr lang="nl-BE" sz="700" kern="1200" dirty="0" smtClean="0"/>
          </a:br>
          <a:r>
            <a:rPr lang="nl-BE" sz="700" kern="1200" dirty="0" smtClean="0"/>
            <a:t>J</a:t>
          </a:r>
          <a:r>
            <a:rPr lang="nl-BE" sz="700" kern="1200" dirty="0" err="1" smtClean="0"/>
            <a:t>ohan</a:t>
          </a:r>
          <a:r>
            <a:rPr lang="nl-BE" sz="700" kern="1200" dirty="0" smtClean="0"/>
            <a:t> Thijs</a:t>
          </a:r>
          <a:endParaRPr lang="nl-BE" sz="700" kern="1200" dirty="0"/>
        </a:p>
      </dsp:txBody>
      <dsp:txXfrm>
        <a:off x="2901062" y="111487"/>
        <a:ext cx="773603" cy="386801"/>
      </dsp:txXfrm>
    </dsp:sp>
    <dsp:sp modelId="{59C79BE3-39DD-47BE-AD2A-93C054EF54FC}">
      <dsp:nvSpPr>
        <dsp:cNvPr id="0" name=""/>
        <dsp:cNvSpPr/>
      </dsp:nvSpPr>
      <dsp:spPr>
        <a:xfrm>
          <a:off x="3570" y="1210004"/>
          <a:ext cx="773603" cy="3868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smtClean="0"/>
            <a:t>Belgium BU</a:t>
          </a:r>
        </a:p>
        <a:p>
          <a:pPr lvl="0" algn="ctr" defTabSz="311150">
            <a:lnSpc>
              <a:spcPct val="90000"/>
            </a:lnSpc>
            <a:spcBef>
              <a:spcPct val="0"/>
            </a:spcBef>
            <a:spcAft>
              <a:spcPct val="35000"/>
            </a:spcAft>
          </a:pPr>
          <a:r>
            <a:rPr lang="nl-BE" sz="700" kern="1200" dirty="0" smtClean="0"/>
            <a:t>Daniel </a:t>
          </a:r>
          <a:r>
            <a:rPr lang="nl-BE" sz="700" kern="1200" dirty="0" err="1" smtClean="0"/>
            <a:t>Falque</a:t>
          </a:r>
          <a:endParaRPr lang="nl-BE" sz="700" kern="1200" dirty="0"/>
        </a:p>
      </dsp:txBody>
      <dsp:txXfrm>
        <a:off x="3570" y="1210004"/>
        <a:ext cx="773603" cy="386801"/>
      </dsp:txXfrm>
    </dsp:sp>
    <dsp:sp modelId="{4AA5CB79-E5C5-4EB5-986E-D5921122D25A}">
      <dsp:nvSpPr>
        <dsp:cNvPr id="0" name=""/>
        <dsp:cNvSpPr/>
      </dsp:nvSpPr>
      <dsp:spPr>
        <a:xfrm>
          <a:off x="939630" y="1210004"/>
          <a:ext cx="773603" cy="3868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err="1" smtClean="0"/>
            <a:t>Czech</a:t>
          </a:r>
          <a:r>
            <a:rPr lang="nl-BE" sz="700" kern="1200" dirty="0" smtClean="0"/>
            <a:t> </a:t>
          </a:r>
          <a:r>
            <a:rPr lang="nl-BE" sz="700" kern="1200" dirty="0" err="1" smtClean="0"/>
            <a:t>Republic BU</a:t>
          </a:r>
          <a:r>
            <a:rPr lang="nl-BE" sz="700" kern="1200" dirty="0" smtClean="0"/>
            <a:t/>
          </a:r>
          <a:br>
            <a:rPr lang="nl-BE" sz="700" kern="1200" dirty="0" smtClean="0"/>
          </a:br>
          <a:r>
            <a:rPr lang="nl-BE" sz="700" kern="1200" dirty="0" smtClean="0"/>
            <a:t>Pavel </a:t>
          </a:r>
          <a:r>
            <a:rPr lang="nl-BE" sz="700" kern="1200" dirty="0" err="1" smtClean="0"/>
            <a:t>Kavánek</a:t>
          </a:r>
          <a:endParaRPr lang="nl-BE" sz="700" kern="1200" dirty="0"/>
        </a:p>
      </dsp:txBody>
      <dsp:txXfrm>
        <a:off x="939630" y="1210004"/>
        <a:ext cx="773603" cy="386801"/>
      </dsp:txXfrm>
    </dsp:sp>
    <dsp:sp modelId="{43233714-3BD8-4CB4-A5ED-718064644F8C}">
      <dsp:nvSpPr>
        <dsp:cNvPr id="0" name=""/>
        <dsp:cNvSpPr/>
      </dsp:nvSpPr>
      <dsp:spPr>
        <a:xfrm>
          <a:off x="1875689" y="1210004"/>
          <a:ext cx="843939" cy="3868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smtClean="0"/>
            <a:t> </a:t>
          </a:r>
          <a:r>
            <a:rPr lang="nl-BE" sz="700" kern="1200" dirty="0" err="1" smtClean="0"/>
            <a:t>International</a:t>
          </a:r>
          <a:r>
            <a:rPr lang="nl-BE" sz="700" kern="1200" dirty="0" smtClean="0"/>
            <a:t/>
          </a:r>
          <a:br>
            <a:rPr lang="nl-BE" sz="700" kern="1200" dirty="0" smtClean="0"/>
          </a:br>
          <a:r>
            <a:rPr lang="nl-BE" sz="700" kern="1200" dirty="0" smtClean="0"/>
            <a:t>Markets BU</a:t>
          </a:r>
        </a:p>
        <a:p>
          <a:pPr lvl="0" algn="ctr" defTabSz="311150">
            <a:lnSpc>
              <a:spcPct val="90000"/>
            </a:lnSpc>
            <a:spcBef>
              <a:spcPct val="0"/>
            </a:spcBef>
            <a:spcAft>
              <a:spcPct val="35000"/>
            </a:spcAft>
          </a:pPr>
          <a:r>
            <a:rPr lang="nl-BE" sz="700" kern="1200" dirty="0" smtClean="0"/>
            <a:t>Danny </a:t>
          </a:r>
          <a:r>
            <a:rPr lang="nl-BE" sz="700" kern="1200" dirty="0" err="1" smtClean="0"/>
            <a:t>De Raymaeker</a:t>
          </a:r>
          <a:endParaRPr lang="nl-BE" sz="700" kern="1200" dirty="0"/>
        </a:p>
      </dsp:txBody>
      <dsp:txXfrm>
        <a:off x="1875689" y="1210004"/>
        <a:ext cx="843939" cy="386801"/>
      </dsp:txXfrm>
    </dsp:sp>
    <dsp:sp modelId="{1FB47A76-49BC-48E4-BDD7-ECAEABA89CC1}">
      <dsp:nvSpPr>
        <dsp:cNvPr id="0" name=""/>
        <dsp:cNvSpPr/>
      </dsp:nvSpPr>
      <dsp:spPr>
        <a:xfrm>
          <a:off x="2882085" y="1210004"/>
          <a:ext cx="881892" cy="3868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err="1" smtClean="0"/>
            <a:t>International</a:t>
          </a:r>
          <a:r>
            <a:rPr lang="nl-BE" sz="700" kern="1200" dirty="0" smtClean="0"/>
            <a:t> </a:t>
          </a:r>
          <a:r>
            <a:rPr lang="nl-BE" sz="700" kern="1200" dirty="0" err="1" smtClean="0"/>
            <a:t>Product Factories BU</a:t>
          </a:r>
          <a:r>
            <a:rPr lang="nl-BE" sz="700" kern="1200" dirty="0" smtClean="0"/>
            <a:t/>
          </a:r>
          <a:br>
            <a:rPr lang="nl-BE" sz="700" kern="1200" dirty="0" smtClean="0"/>
          </a:br>
          <a:r>
            <a:rPr lang="nl-BE" sz="700" kern="1200" dirty="0" smtClean="0"/>
            <a:t>Luc Gijsens</a:t>
          </a:r>
          <a:endParaRPr lang="nl-BE" sz="700" kern="1200" dirty="0"/>
        </a:p>
      </dsp:txBody>
      <dsp:txXfrm>
        <a:off x="2882085" y="1210004"/>
        <a:ext cx="881892" cy="386801"/>
      </dsp:txXfrm>
    </dsp:sp>
    <dsp:sp modelId="{4543DB55-401E-43AB-B5B5-DCA4ED9A3CD8}">
      <dsp:nvSpPr>
        <dsp:cNvPr id="0" name=""/>
        <dsp:cNvSpPr/>
      </dsp:nvSpPr>
      <dsp:spPr>
        <a:xfrm>
          <a:off x="3926434" y="1210004"/>
          <a:ext cx="773603" cy="3868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smtClean="0"/>
            <a:t>CFO services</a:t>
          </a:r>
          <a:br>
            <a:rPr lang="nl-BE" sz="700" kern="1200" dirty="0" smtClean="0"/>
          </a:br>
          <a:r>
            <a:rPr lang="nl-BE" sz="700" kern="1200" dirty="0" smtClean="0"/>
            <a:t>Luc </a:t>
          </a:r>
          <a:r>
            <a:rPr lang="nl-BE" sz="700" kern="1200" dirty="0" err="1" smtClean="0"/>
            <a:t>Popelier</a:t>
          </a:r>
          <a:endParaRPr lang="nl-BE" sz="700" kern="1200" dirty="0"/>
        </a:p>
      </dsp:txBody>
      <dsp:txXfrm>
        <a:off x="3926434" y="1210004"/>
        <a:ext cx="773603" cy="386801"/>
      </dsp:txXfrm>
    </dsp:sp>
    <dsp:sp modelId="{270DBEFF-29C4-4264-8E43-9B1230C7C4A5}">
      <dsp:nvSpPr>
        <dsp:cNvPr id="0" name=""/>
        <dsp:cNvSpPr/>
      </dsp:nvSpPr>
      <dsp:spPr>
        <a:xfrm>
          <a:off x="4862494" y="1210004"/>
          <a:ext cx="773603" cy="3868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smtClean="0"/>
            <a:t>CRO services </a:t>
          </a:r>
        </a:p>
        <a:p>
          <a:pPr lvl="0" algn="ctr" defTabSz="311150">
            <a:lnSpc>
              <a:spcPct val="90000"/>
            </a:lnSpc>
            <a:spcBef>
              <a:spcPct val="0"/>
            </a:spcBef>
            <a:spcAft>
              <a:spcPct val="35000"/>
            </a:spcAft>
          </a:pPr>
          <a:r>
            <a:rPr lang="nl-BE" sz="700" kern="1200" dirty="0" smtClean="0"/>
            <a:t>John </a:t>
          </a:r>
          <a:r>
            <a:rPr lang="nl-BE" sz="700" kern="1200" dirty="0" err="1" smtClean="0"/>
            <a:t>Hollows</a:t>
          </a:r>
          <a:endParaRPr lang="nl-BE" sz="700" kern="1200" dirty="0"/>
        </a:p>
      </dsp:txBody>
      <dsp:txXfrm>
        <a:off x="4862494" y="1210004"/>
        <a:ext cx="773603" cy="386801"/>
      </dsp:txXfrm>
    </dsp:sp>
    <dsp:sp modelId="{7838AF20-D060-4D4A-AC1A-CDC6F4B3CF33}">
      <dsp:nvSpPr>
        <dsp:cNvPr id="0" name=""/>
        <dsp:cNvSpPr/>
      </dsp:nvSpPr>
      <dsp:spPr>
        <a:xfrm>
          <a:off x="5055895" y="1759262"/>
          <a:ext cx="773603" cy="3868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smtClean="0"/>
            <a:t>Risk</a:t>
          </a:r>
          <a:endParaRPr lang="nl-BE" sz="700" kern="1200" dirty="0"/>
        </a:p>
      </dsp:txBody>
      <dsp:txXfrm>
        <a:off x="5055895" y="1759262"/>
        <a:ext cx="773603" cy="386801"/>
      </dsp:txXfrm>
    </dsp:sp>
    <dsp:sp modelId="{58251412-79C0-4F9D-A871-EDE070AA462F}">
      <dsp:nvSpPr>
        <dsp:cNvPr id="0" name=""/>
        <dsp:cNvSpPr/>
      </dsp:nvSpPr>
      <dsp:spPr>
        <a:xfrm>
          <a:off x="5055895" y="2308520"/>
          <a:ext cx="773603" cy="3868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err="1" smtClean="0"/>
            <a:t>Compliance</a:t>
          </a:r>
          <a:endParaRPr lang="nl-BE" sz="700" kern="1200" dirty="0"/>
        </a:p>
      </dsp:txBody>
      <dsp:txXfrm>
        <a:off x="5055895" y="2308520"/>
        <a:ext cx="773603" cy="386801"/>
      </dsp:txXfrm>
    </dsp:sp>
    <dsp:sp modelId="{862C96AA-703A-4B3B-87A4-C506FAC6D017}">
      <dsp:nvSpPr>
        <dsp:cNvPr id="0" name=""/>
        <dsp:cNvSpPr/>
      </dsp:nvSpPr>
      <dsp:spPr>
        <a:xfrm>
          <a:off x="5798554" y="1210004"/>
          <a:ext cx="773603" cy="3868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err="1" smtClean="0"/>
            <a:t>Corporate</a:t>
          </a:r>
          <a:r>
            <a:rPr lang="nl-BE" sz="700" kern="1200" dirty="0" smtClean="0"/>
            <a:t> </a:t>
          </a:r>
          <a:br>
            <a:rPr lang="nl-BE" sz="700" kern="1200" dirty="0" smtClean="0"/>
          </a:br>
          <a:r>
            <a:rPr lang="nl-BE" sz="700" kern="1200" dirty="0" err="1" smtClean="0"/>
            <a:t>Change </a:t>
          </a:r>
          <a:r>
            <a:rPr lang="nl-BE" sz="700" kern="1200" dirty="0" smtClean="0"/>
            <a:t>&amp; Support</a:t>
          </a:r>
          <a:br>
            <a:rPr lang="nl-BE" sz="700" kern="1200" dirty="0" smtClean="0"/>
          </a:br>
          <a:r>
            <a:rPr lang="nl-BE" sz="700" kern="1200" dirty="0" smtClean="0"/>
            <a:t>Marko </a:t>
          </a:r>
          <a:r>
            <a:rPr lang="nl-BE" sz="700" kern="1200" dirty="0" err="1" smtClean="0"/>
            <a:t>Volj</a:t>
          </a:r>
          <a:r>
            <a:rPr lang="nl-BE" sz="700" kern="1200" dirty="0" err="1" smtClean="0">
              <a:latin typeface="Calibri"/>
              <a:cs typeface="Calibri"/>
            </a:rPr>
            <a:t>č</a:t>
          </a:r>
          <a:endParaRPr lang="nl-BE" sz="700" kern="1200" dirty="0"/>
        </a:p>
      </dsp:txBody>
      <dsp:txXfrm>
        <a:off x="5798554" y="1210004"/>
        <a:ext cx="773603" cy="386801"/>
      </dsp:txXfrm>
    </dsp:sp>
    <dsp:sp modelId="{1EA705AF-B529-48FD-B7A9-619713CD5989}">
      <dsp:nvSpPr>
        <dsp:cNvPr id="0" name=""/>
        <dsp:cNvSpPr/>
      </dsp:nvSpPr>
      <dsp:spPr>
        <a:xfrm>
          <a:off x="2433032" y="660745"/>
          <a:ext cx="773603" cy="3868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smtClean="0"/>
            <a:t>Corporate </a:t>
          </a:r>
          <a:r>
            <a:rPr lang="nl-BE" sz="700" kern="1200" dirty="0" err="1" smtClean="0"/>
            <a:t>Staff</a:t>
          </a:r>
          <a:endParaRPr lang="nl-BE" sz="700" kern="1200" dirty="0"/>
        </a:p>
      </dsp:txBody>
      <dsp:txXfrm>
        <a:off x="2433032" y="660745"/>
        <a:ext cx="773603" cy="3868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FAF46A-4278-44EB-85D2-A473AE1F9A34}">
      <dsp:nvSpPr>
        <dsp:cNvPr id="0" name=""/>
        <dsp:cNvSpPr/>
      </dsp:nvSpPr>
      <dsp:spPr>
        <a:xfrm>
          <a:off x="2863824" y="495074"/>
          <a:ext cx="102967" cy="451095"/>
        </a:xfrm>
        <a:custGeom>
          <a:avLst/>
          <a:gdLst/>
          <a:ahLst/>
          <a:cxnLst/>
          <a:rect l="0" t="0" r="0" b="0"/>
          <a:pathLst>
            <a:path>
              <a:moveTo>
                <a:pt x="0" y="0"/>
              </a:moveTo>
              <a:lnTo>
                <a:pt x="0" y="451095"/>
              </a:lnTo>
              <a:lnTo>
                <a:pt x="102967" y="451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093BF1-EF52-4315-B0B8-D0C7A64F6622}">
      <dsp:nvSpPr>
        <dsp:cNvPr id="0" name=""/>
        <dsp:cNvSpPr/>
      </dsp:nvSpPr>
      <dsp:spPr>
        <a:xfrm>
          <a:off x="2760857" y="495074"/>
          <a:ext cx="102967" cy="451095"/>
        </a:xfrm>
        <a:custGeom>
          <a:avLst/>
          <a:gdLst/>
          <a:ahLst/>
          <a:cxnLst/>
          <a:rect l="0" t="0" r="0" b="0"/>
          <a:pathLst>
            <a:path>
              <a:moveTo>
                <a:pt x="102967" y="0"/>
              </a:moveTo>
              <a:lnTo>
                <a:pt x="102967" y="451095"/>
              </a:lnTo>
              <a:lnTo>
                <a:pt x="0" y="451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89F564-D99A-4FE4-80A1-C178C795C9C5}">
      <dsp:nvSpPr>
        <dsp:cNvPr id="0" name=""/>
        <dsp:cNvSpPr/>
      </dsp:nvSpPr>
      <dsp:spPr>
        <a:xfrm>
          <a:off x="4844723" y="1887588"/>
          <a:ext cx="147096" cy="1147352"/>
        </a:xfrm>
        <a:custGeom>
          <a:avLst/>
          <a:gdLst/>
          <a:ahLst/>
          <a:cxnLst/>
          <a:rect l="0" t="0" r="0" b="0"/>
          <a:pathLst>
            <a:path>
              <a:moveTo>
                <a:pt x="0" y="0"/>
              </a:moveTo>
              <a:lnTo>
                <a:pt x="0" y="1147352"/>
              </a:lnTo>
              <a:lnTo>
                <a:pt x="147096" y="11473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FB63CC-7DC3-4D58-9E8F-B0FF0156BDB9}">
      <dsp:nvSpPr>
        <dsp:cNvPr id="0" name=""/>
        <dsp:cNvSpPr/>
      </dsp:nvSpPr>
      <dsp:spPr>
        <a:xfrm>
          <a:off x="4844723" y="1887588"/>
          <a:ext cx="147096" cy="451095"/>
        </a:xfrm>
        <a:custGeom>
          <a:avLst/>
          <a:gdLst/>
          <a:ahLst/>
          <a:cxnLst/>
          <a:rect l="0" t="0" r="0" b="0"/>
          <a:pathLst>
            <a:path>
              <a:moveTo>
                <a:pt x="0" y="0"/>
              </a:moveTo>
              <a:lnTo>
                <a:pt x="0" y="451095"/>
              </a:lnTo>
              <a:lnTo>
                <a:pt x="147096" y="451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88F6E7-D066-45BA-9353-B0E93CDAA24B}">
      <dsp:nvSpPr>
        <dsp:cNvPr id="0" name=""/>
        <dsp:cNvSpPr/>
      </dsp:nvSpPr>
      <dsp:spPr>
        <a:xfrm>
          <a:off x="2863824" y="495074"/>
          <a:ext cx="2373156" cy="902191"/>
        </a:xfrm>
        <a:custGeom>
          <a:avLst/>
          <a:gdLst/>
          <a:ahLst/>
          <a:cxnLst/>
          <a:rect l="0" t="0" r="0" b="0"/>
          <a:pathLst>
            <a:path>
              <a:moveTo>
                <a:pt x="0" y="0"/>
              </a:moveTo>
              <a:lnTo>
                <a:pt x="0" y="799224"/>
              </a:lnTo>
              <a:lnTo>
                <a:pt x="2373156" y="799224"/>
              </a:lnTo>
              <a:lnTo>
                <a:pt x="2373156" y="9021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B601F9-C50D-4F09-901A-0EF60B4E5019}">
      <dsp:nvSpPr>
        <dsp:cNvPr id="0" name=""/>
        <dsp:cNvSpPr/>
      </dsp:nvSpPr>
      <dsp:spPr>
        <a:xfrm>
          <a:off x="3658145" y="1887588"/>
          <a:ext cx="147096" cy="1147352"/>
        </a:xfrm>
        <a:custGeom>
          <a:avLst/>
          <a:gdLst/>
          <a:ahLst/>
          <a:cxnLst/>
          <a:rect l="0" t="0" r="0" b="0"/>
          <a:pathLst>
            <a:path>
              <a:moveTo>
                <a:pt x="0" y="0"/>
              </a:moveTo>
              <a:lnTo>
                <a:pt x="0" y="1147352"/>
              </a:lnTo>
              <a:lnTo>
                <a:pt x="147096" y="11473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47EC9F-7EB1-402A-82CC-303603CB1190}">
      <dsp:nvSpPr>
        <dsp:cNvPr id="0" name=""/>
        <dsp:cNvSpPr/>
      </dsp:nvSpPr>
      <dsp:spPr>
        <a:xfrm>
          <a:off x="3658145" y="1887588"/>
          <a:ext cx="147096" cy="451095"/>
        </a:xfrm>
        <a:custGeom>
          <a:avLst/>
          <a:gdLst/>
          <a:ahLst/>
          <a:cxnLst/>
          <a:rect l="0" t="0" r="0" b="0"/>
          <a:pathLst>
            <a:path>
              <a:moveTo>
                <a:pt x="0" y="0"/>
              </a:moveTo>
              <a:lnTo>
                <a:pt x="0" y="451095"/>
              </a:lnTo>
              <a:lnTo>
                <a:pt x="147096" y="451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59D96D-3342-4260-9F33-6DE8A64C551D}">
      <dsp:nvSpPr>
        <dsp:cNvPr id="0" name=""/>
        <dsp:cNvSpPr/>
      </dsp:nvSpPr>
      <dsp:spPr>
        <a:xfrm>
          <a:off x="2863824" y="495074"/>
          <a:ext cx="1186578" cy="902191"/>
        </a:xfrm>
        <a:custGeom>
          <a:avLst/>
          <a:gdLst/>
          <a:ahLst/>
          <a:cxnLst/>
          <a:rect l="0" t="0" r="0" b="0"/>
          <a:pathLst>
            <a:path>
              <a:moveTo>
                <a:pt x="0" y="0"/>
              </a:moveTo>
              <a:lnTo>
                <a:pt x="0" y="799224"/>
              </a:lnTo>
              <a:lnTo>
                <a:pt x="1186578" y="799224"/>
              </a:lnTo>
              <a:lnTo>
                <a:pt x="1186578" y="9021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EABE02-1782-49EA-8F73-1365B8F0FF0B}">
      <dsp:nvSpPr>
        <dsp:cNvPr id="0" name=""/>
        <dsp:cNvSpPr/>
      </dsp:nvSpPr>
      <dsp:spPr>
        <a:xfrm>
          <a:off x="2471567" y="1887588"/>
          <a:ext cx="147096" cy="1147352"/>
        </a:xfrm>
        <a:custGeom>
          <a:avLst/>
          <a:gdLst/>
          <a:ahLst/>
          <a:cxnLst/>
          <a:rect l="0" t="0" r="0" b="0"/>
          <a:pathLst>
            <a:path>
              <a:moveTo>
                <a:pt x="0" y="0"/>
              </a:moveTo>
              <a:lnTo>
                <a:pt x="0" y="1147352"/>
              </a:lnTo>
              <a:lnTo>
                <a:pt x="147096" y="11473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662C3D-4F02-412A-BAF0-496A27E4E1A4}">
      <dsp:nvSpPr>
        <dsp:cNvPr id="0" name=""/>
        <dsp:cNvSpPr/>
      </dsp:nvSpPr>
      <dsp:spPr>
        <a:xfrm>
          <a:off x="2471567" y="1887588"/>
          <a:ext cx="147096" cy="451095"/>
        </a:xfrm>
        <a:custGeom>
          <a:avLst/>
          <a:gdLst/>
          <a:ahLst/>
          <a:cxnLst/>
          <a:rect l="0" t="0" r="0" b="0"/>
          <a:pathLst>
            <a:path>
              <a:moveTo>
                <a:pt x="0" y="0"/>
              </a:moveTo>
              <a:lnTo>
                <a:pt x="0" y="451095"/>
              </a:lnTo>
              <a:lnTo>
                <a:pt x="147096" y="451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F15743-F396-4268-A1B0-DC56755C9495}">
      <dsp:nvSpPr>
        <dsp:cNvPr id="0" name=""/>
        <dsp:cNvSpPr/>
      </dsp:nvSpPr>
      <dsp:spPr>
        <a:xfrm>
          <a:off x="2818104" y="495074"/>
          <a:ext cx="91440" cy="902191"/>
        </a:xfrm>
        <a:custGeom>
          <a:avLst/>
          <a:gdLst/>
          <a:ahLst/>
          <a:cxnLst/>
          <a:rect l="0" t="0" r="0" b="0"/>
          <a:pathLst>
            <a:path>
              <a:moveTo>
                <a:pt x="45720" y="0"/>
              </a:moveTo>
              <a:lnTo>
                <a:pt x="45720" y="9021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1A01A4-331C-4095-9F4C-E79C7CEB1F62}">
      <dsp:nvSpPr>
        <dsp:cNvPr id="0" name=""/>
        <dsp:cNvSpPr/>
      </dsp:nvSpPr>
      <dsp:spPr>
        <a:xfrm>
          <a:off x="1677246" y="495074"/>
          <a:ext cx="1186578" cy="902191"/>
        </a:xfrm>
        <a:custGeom>
          <a:avLst/>
          <a:gdLst/>
          <a:ahLst/>
          <a:cxnLst/>
          <a:rect l="0" t="0" r="0" b="0"/>
          <a:pathLst>
            <a:path>
              <a:moveTo>
                <a:pt x="1186578" y="0"/>
              </a:moveTo>
              <a:lnTo>
                <a:pt x="1186578" y="799224"/>
              </a:lnTo>
              <a:lnTo>
                <a:pt x="0" y="799224"/>
              </a:lnTo>
              <a:lnTo>
                <a:pt x="0" y="9021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25EDF-0D18-4DD0-960C-00E31F0B6C29}">
      <dsp:nvSpPr>
        <dsp:cNvPr id="0" name=""/>
        <dsp:cNvSpPr/>
      </dsp:nvSpPr>
      <dsp:spPr>
        <a:xfrm>
          <a:off x="490667" y="495074"/>
          <a:ext cx="2373156" cy="902191"/>
        </a:xfrm>
        <a:custGeom>
          <a:avLst/>
          <a:gdLst/>
          <a:ahLst/>
          <a:cxnLst/>
          <a:rect l="0" t="0" r="0" b="0"/>
          <a:pathLst>
            <a:path>
              <a:moveTo>
                <a:pt x="2373156" y="0"/>
              </a:moveTo>
              <a:lnTo>
                <a:pt x="2373156" y="799224"/>
              </a:lnTo>
              <a:lnTo>
                <a:pt x="0" y="799224"/>
              </a:lnTo>
              <a:lnTo>
                <a:pt x="0" y="9021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E1B9FB-29E5-4F94-87E3-4A70419D5011}">
      <dsp:nvSpPr>
        <dsp:cNvPr id="0" name=""/>
        <dsp:cNvSpPr/>
      </dsp:nvSpPr>
      <dsp:spPr>
        <a:xfrm>
          <a:off x="2373502" y="4753"/>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CEO</a:t>
          </a:r>
          <a:br>
            <a:rPr lang="nl-BE" sz="900" kern="1200" dirty="0" smtClean="0"/>
          </a:br>
          <a:r>
            <a:rPr lang="nl-BE" sz="900" kern="1200" dirty="0" smtClean="0"/>
            <a:t>Johan Thijs</a:t>
          </a:r>
          <a:endParaRPr lang="nl-BE" sz="900" kern="1200" dirty="0"/>
        </a:p>
      </dsp:txBody>
      <dsp:txXfrm>
        <a:off x="2373502" y="4753"/>
        <a:ext cx="980643" cy="490321"/>
      </dsp:txXfrm>
    </dsp:sp>
    <dsp:sp modelId="{59C79BE3-39DD-47BE-AD2A-93C054EF54FC}">
      <dsp:nvSpPr>
        <dsp:cNvPr id="0" name=""/>
        <dsp:cNvSpPr/>
      </dsp:nvSpPr>
      <dsp:spPr>
        <a:xfrm>
          <a:off x="346" y="1397266"/>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Belgium BU</a:t>
          </a:r>
          <a:br>
            <a:rPr lang="nl-BE" sz="900" kern="1200" dirty="0" smtClean="0"/>
          </a:br>
          <a:r>
            <a:rPr lang="nl-BE" sz="900" kern="1200" dirty="0" smtClean="0"/>
            <a:t>Daniel </a:t>
          </a:r>
          <a:r>
            <a:rPr lang="nl-BE" sz="900" kern="1200" dirty="0" err="1" smtClean="0"/>
            <a:t>Falque</a:t>
          </a:r>
          <a:endParaRPr lang="nl-BE" sz="900" kern="1200" dirty="0" smtClean="0"/>
        </a:p>
      </dsp:txBody>
      <dsp:txXfrm>
        <a:off x="346" y="1397266"/>
        <a:ext cx="980643" cy="490321"/>
      </dsp:txXfrm>
    </dsp:sp>
    <dsp:sp modelId="{4AA5CB79-E5C5-4EB5-986E-D5921122D25A}">
      <dsp:nvSpPr>
        <dsp:cNvPr id="0" name=""/>
        <dsp:cNvSpPr/>
      </dsp:nvSpPr>
      <dsp:spPr>
        <a:xfrm>
          <a:off x="1186924" y="1397266"/>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err="1" smtClean="0"/>
            <a:t>Czech</a:t>
          </a:r>
          <a:r>
            <a:rPr lang="nl-BE" sz="900" kern="1200" dirty="0" smtClean="0"/>
            <a:t> </a:t>
          </a:r>
          <a:r>
            <a:rPr lang="nl-BE" sz="900" kern="1200" dirty="0" err="1" smtClean="0"/>
            <a:t>Republic BU</a:t>
          </a:r>
          <a:r>
            <a:rPr lang="nl-BE" sz="900" kern="1200" dirty="0" smtClean="0"/>
            <a:t/>
          </a:r>
          <a:br>
            <a:rPr lang="nl-BE" sz="900" kern="1200" dirty="0" smtClean="0"/>
          </a:br>
          <a:r>
            <a:rPr lang="nl-BE" sz="900" kern="1200" dirty="0" smtClean="0"/>
            <a:t>John </a:t>
          </a:r>
          <a:r>
            <a:rPr lang="nl-BE" sz="900" kern="1200" dirty="0" err="1" smtClean="0"/>
            <a:t>Hollows</a:t>
          </a:r>
          <a:endParaRPr lang="nl-BE" sz="900" kern="1200" dirty="0"/>
        </a:p>
      </dsp:txBody>
      <dsp:txXfrm>
        <a:off x="1186924" y="1397266"/>
        <a:ext cx="980643" cy="490321"/>
      </dsp:txXfrm>
    </dsp:sp>
    <dsp:sp modelId="{43233714-3BD8-4CB4-A5ED-718064644F8C}">
      <dsp:nvSpPr>
        <dsp:cNvPr id="0" name=""/>
        <dsp:cNvSpPr/>
      </dsp:nvSpPr>
      <dsp:spPr>
        <a:xfrm>
          <a:off x="2373502" y="1397266"/>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International Markets BU</a:t>
          </a:r>
          <a:br>
            <a:rPr lang="nl-BE" sz="900" kern="1200" dirty="0" smtClean="0"/>
          </a:br>
          <a:r>
            <a:rPr lang="nl-BE" sz="900" kern="1200" dirty="0" err="1" smtClean="0"/>
            <a:t>Luc </a:t>
          </a:r>
          <a:r>
            <a:rPr lang="nl-BE" sz="900" kern="1200" dirty="0" smtClean="0"/>
            <a:t>Gijsens</a:t>
          </a:r>
        </a:p>
      </dsp:txBody>
      <dsp:txXfrm>
        <a:off x="2373502" y="1397266"/>
        <a:ext cx="980643" cy="490321"/>
      </dsp:txXfrm>
    </dsp:sp>
    <dsp:sp modelId="{12197F31-D71B-40B5-8B47-C437E95786B9}">
      <dsp:nvSpPr>
        <dsp:cNvPr id="0" name=""/>
        <dsp:cNvSpPr/>
      </dsp:nvSpPr>
      <dsp:spPr>
        <a:xfrm>
          <a:off x="2618663" y="2093523"/>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HU/BG/SK/IE</a:t>
          </a:r>
          <a:endParaRPr lang="nl-BE" sz="900" kern="1200" dirty="0"/>
        </a:p>
      </dsp:txBody>
      <dsp:txXfrm>
        <a:off x="2618663" y="2093523"/>
        <a:ext cx="980643" cy="490321"/>
      </dsp:txXfrm>
    </dsp:sp>
    <dsp:sp modelId="{72B649F4-5412-4A4A-823C-B94B63659DE1}">
      <dsp:nvSpPr>
        <dsp:cNvPr id="0" name=""/>
        <dsp:cNvSpPr/>
      </dsp:nvSpPr>
      <dsp:spPr>
        <a:xfrm>
          <a:off x="2618663" y="2789780"/>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Markets/</a:t>
          </a:r>
          <a:r>
            <a:rPr lang="nl-BE" sz="900" kern="1200" dirty="0" err="1" smtClean="0"/>
            <a:t>Securities</a:t>
          </a:r>
          <a:r>
            <a:rPr lang="nl-BE" sz="900" kern="1200" dirty="0" smtClean="0"/>
            <a:t>/</a:t>
          </a:r>
          <a:br>
            <a:rPr lang="nl-BE" sz="900" kern="1200" dirty="0" smtClean="0"/>
          </a:br>
          <a:r>
            <a:rPr lang="nl-BE" sz="900" kern="1200" dirty="0" err="1" smtClean="0"/>
            <a:t>Asset</a:t>
          </a:r>
          <a:r>
            <a:rPr lang="nl-BE" sz="900" kern="1200" dirty="0" smtClean="0"/>
            <a:t> Management</a:t>
          </a:r>
          <a:endParaRPr lang="nl-BE" sz="900" kern="1200" dirty="0"/>
        </a:p>
      </dsp:txBody>
      <dsp:txXfrm>
        <a:off x="2618663" y="2789780"/>
        <a:ext cx="980643" cy="490321"/>
      </dsp:txXfrm>
    </dsp:sp>
    <dsp:sp modelId="{4543DB55-401E-43AB-B5B5-DCA4ED9A3CD8}">
      <dsp:nvSpPr>
        <dsp:cNvPr id="0" name=""/>
        <dsp:cNvSpPr/>
      </dsp:nvSpPr>
      <dsp:spPr>
        <a:xfrm>
          <a:off x="3560081" y="1397266"/>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CFO services</a:t>
          </a:r>
          <a:br>
            <a:rPr lang="nl-BE" sz="900" kern="1200" dirty="0" smtClean="0"/>
          </a:br>
          <a:r>
            <a:rPr lang="nl-BE" sz="900" kern="1200" dirty="0" smtClean="0"/>
            <a:t>Luc </a:t>
          </a:r>
          <a:r>
            <a:rPr lang="nl-BE" sz="900" kern="1200" dirty="0" err="1" smtClean="0"/>
            <a:t>Popelier</a:t>
          </a:r>
          <a:r>
            <a:rPr lang="nl-BE" sz="900" kern="1200" dirty="0" smtClean="0"/>
            <a:t/>
          </a:r>
          <a:br>
            <a:rPr lang="nl-BE" sz="900" kern="1200" dirty="0" smtClean="0"/>
          </a:br>
          <a:endParaRPr lang="nl-BE" sz="900" kern="1200" dirty="0"/>
        </a:p>
      </dsp:txBody>
      <dsp:txXfrm>
        <a:off x="3560081" y="1397266"/>
        <a:ext cx="980643" cy="490321"/>
      </dsp:txXfrm>
    </dsp:sp>
    <dsp:sp modelId="{39CEF134-7450-42E7-8001-AA0589B4F346}">
      <dsp:nvSpPr>
        <dsp:cNvPr id="0" name=""/>
        <dsp:cNvSpPr/>
      </dsp:nvSpPr>
      <dsp:spPr>
        <a:xfrm>
          <a:off x="3805242" y="2093523"/>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Group Finance</a:t>
          </a:r>
          <a:endParaRPr lang="nl-BE" sz="900" kern="1200" dirty="0"/>
        </a:p>
      </dsp:txBody>
      <dsp:txXfrm>
        <a:off x="3805242" y="2093523"/>
        <a:ext cx="980643" cy="490321"/>
      </dsp:txXfrm>
    </dsp:sp>
    <dsp:sp modelId="{2756C26A-89A3-4382-AA8C-48B785366097}">
      <dsp:nvSpPr>
        <dsp:cNvPr id="0" name=""/>
        <dsp:cNvSpPr/>
      </dsp:nvSpPr>
      <dsp:spPr>
        <a:xfrm>
          <a:off x="3805242" y="2789780"/>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ICT/</a:t>
          </a:r>
          <a:r>
            <a:rPr lang="nl-BE" sz="900" kern="1200" dirty="0" err="1" smtClean="0"/>
            <a:t>Shared Services &amp; Operations</a:t>
          </a:r>
          <a:endParaRPr lang="nl-BE" sz="900" kern="1200" dirty="0"/>
        </a:p>
      </dsp:txBody>
      <dsp:txXfrm>
        <a:off x="3805242" y="2789780"/>
        <a:ext cx="980643" cy="490321"/>
      </dsp:txXfrm>
    </dsp:sp>
    <dsp:sp modelId="{270DBEFF-29C4-4264-8E43-9B1230C7C4A5}">
      <dsp:nvSpPr>
        <dsp:cNvPr id="0" name=""/>
        <dsp:cNvSpPr/>
      </dsp:nvSpPr>
      <dsp:spPr>
        <a:xfrm>
          <a:off x="4746659" y="1397266"/>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CRO services</a:t>
          </a:r>
          <a:br>
            <a:rPr lang="nl-BE" sz="900" kern="1200" dirty="0" smtClean="0"/>
          </a:br>
          <a:r>
            <a:rPr lang="nl-BE" sz="900" kern="1200" dirty="0" smtClean="0"/>
            <a:t>Christine Van </a:t>
          </a:r>
          <a:r>
            <a:rPr lang="nl-BE" sz="900" kern="1200" dirty="0" err="1" smtClean="0"/>
            <a:t>Rijsseghem</a:t>
          </a:r>
          <a:endParaRPr lang="nl-BE" sz="900" kern="1200" dirty="0" smtClean="0"/>
        </a:p>
      </dsp:txBody>
      <dsp:txXfrm>
        <a:off x="4746659" y="1397266"/>
        <a:ext cx="980643" cy="490321"/>
      </dsp:txXfrm>
    </dsp:sp>
    <dsp:sp modelId="{AC1D08EC-C50E-476A-81FB-A44C6017F9F1}">
      <dsp:nvSpPr>
        <dsp:cNvPr id="0" name=""/>
        <dsp:cNvSpPr/>
      </dsp:nvSpPr>
      <dsp:spPr>
        <a:xfrm>
          <a:off x="4991820" y="2093523"/>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Risk</a:t>
          </a:r>
          <a:endParaRPr lang="nl-BE" sz="900" kern="1200" dirty="0"/>
        </a:p>
      </dsp:txBody>
      <dsp:txXfrm>
        <a:off x="4991820" y="2093523"/>
        <a:ext cx="980643" cy="490321"/>
      </dsp:txXfrm>
    </dsp:sp>
    <dsp:sp modelId="{8433BF4B-A69D-4F58-88A7-7B8521EFC3FC}">
      <dsp:nvSpPr>
        <dsp:cNvPr id="0" name=""/>
        <dsp:cNvSpPr/>
      </dsp:nvSpPr>
      <dsp:spPr>
        <a:xfrm>
          <a:off x="4991820" y="2789780"/>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err="1" smtClean="0"/>
            <a:t>Compliance</a:t>
          </a:r>
          <a:endParaRPr lang="nl-BE" sz="900" kern="1200" dirty="0"/>
        </a:p>
      </dsp:txBody>
      <dsp:txXfrm>
        <a:off x="4991820" y="2789780"/>
        <a:ext cx="980643" cy="490321"/>
      </dsp:txXfrm>
    </dsp:sp>
    <dsp:sp modelId="{1EA705AF-B529-48FD-B7A9-619713CD5989}">
      <dsp:nvSpPr>
        <dsp:cNvPr id="0" name=""/>
        <dsp:cNvSpPr/>
      </dsp:nvSpPr>
      <dsp:spPr>
        <a:xfrm>
          <a:off x="1780213" y="701009"/>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Corporate </a:t>
          </a:r>
          <a:r>
            <a:rPr lang="nl-BE" sz="900" kern="1200" dirty="0" err="1" smtClean="0"/>
            <a:t>Staff</a:t>
          </a:r>
          <a:endParaRPr lang="nl-BE" sz="900" kern="1200" dirty="0"/>
        </a:p>
      </dsp:txBody>
      <dsp:txXfrm>
        <a:off x="1780213" y="701009"/>
        <a:ext cx="980643" cy="490321"/>
      </dsp:txXfrm>
    </dsp:sp>
    <dsp:sp modelId="{54C6500B-A91F-4EBD-938B-A83172459666}">
      <dsp:nvSpPr>
        <dsp:cNvPr id="0" name=""/>
        <dsp:cNvSpPr/>
      </dsp:nvSpPr>
      <dsp:spPr>
        <a:xfrm>
          <a:off x="2966792" y="701009"/>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err="1" smtClean="0"/>
            <a:t>Corporate</a:t>
          </a:r>
          <a:r>
            <a:rPr lang="nl-BE" sz="900" kern="1200" dirty="0" smtClean="0"/>
            <a:t> HR</a:t>
          </a:r>
          <a:endParaRPr lang="nl-BE" sz="900" kern="1200" dirty="0"/>
        </a:p>
      </dsp:txBody>
      <dsp:txXfrm>
        <a:off x="2966792" y="701009"/>
        <a:ext cx="980643" cy="4903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669BD-C92C-4154-BDD3-CF3ACB53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10625</Characters>
  <Application>Microsoft Office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12531</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Libbrecht Annemie</cp:lastModifiedBy>
  <cp:revision>5</cp:revision>
  <cp:lastPrinted>2014-02-13T05:26:00Z</cp:lastPrinted>
  <dcterms:created xsi:type="dcterms:W3CDTF">2014-02-12T16:53:00Z</dcterms:created>
  <dcterms:modified xsi:type="dcterms:W3CDTF">2014-02-13T05:53:00Z</dcterms:modified>
</cp:coreProperties>
</file>