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9" w:rsidRDefault="009E37D9" w:rsidP="009E37D9">
      <w:pPr>
        <w:pStyle w:val="Normaalweb"/>
      </w:pPr>
      <w:r>
        <w:rPr>
          <w:rStyle w:val="Zwaar"/>
        </w:rPr>
        <w:t xml:space="preserve">Bereikbaarheid </w:t>
      </w:r>
    </w:p>
    <w:p w:rsidR="009E37D9" w:rsidRDefault="009E37D9" w:rsidP="009E37D9">
      <w:pPr>
        <w:pStyle w:val="Normaalweb"/>
      </w:pPr>
      <w:r>
        <w:t>U heeft via twee verschillende ingangen toegang tot Site Oud Sint-Jan: via de grote poort in Mariastraat 38 of via Zonnekemeers waar zich ook de parking bevindt.</w:t>
      </w:r>
    </w:p>
    <w:p w:rsidR="009E37D9" w:rsidRDefault="009E37D9" w:rsidP="009E37D9">
      <w:pPr>
        <w:pStyle w:val="Normaalweb"/>
      </w:pPr>
      <w:r>
        <w:rPr>
          <w:rStyle w:val="Nadruk"/>
        </w:rPr>
        <w:t xml:space="preserve">Met de wagen of het openbaar vervoer </w:t>
      </w:r>
    </w:p>
    <w:p w:rsidR="009E37D9" w:rsidRDefault="009E37D9" w:rsidP="009E37D9">
      <w:pPr>
        <w:pStyle w:val="Normaalweb"/>
      </w:pPr>
      <w:r>
        <w:t>Wie met de wagen komt, kan die parkeren op Parking Zonnekemeers. Andere parkeergelegenheden in de buurt zijn Parking Centrum Zand of Parking Centrum Station.</w:t>
      </w:r>
      <w:r>
        <w:rPr>
          <w:rFonts w:ascii="MS Mincho" w:eastAsia="MS Mincho" w:hAnsi="MS Mincho" w:cs="MS Mincho" w:hint="eastAsia"/>
        </w:rPr>
        <w:t> </w:t>
      </w:r>
      <w:r>
        <w:t>Site Oud Sint-Jan ligt op 10 minuten wandelen van het treinstation. Wanneer u het station uitkomt (kant Brugge) loopt u rechtdoor over het stationsplein. Daarna volgt u de wegwijzers en stapt u via Oostmeers naar Zonnekemeers.</w:t>
      </w:r>
    </w:p>
    <w:p w:rsidR="009E37D9" w:rsidRDefault="009E37D9" w:rsidP="009E37D9">
      <w:pPr>
        <w:pStyle w:val="Normaalweb"/>
      </w:pPr>
      <w:r>
        <w:rPr>
          <w:rStyle w:val="Nadruk"/>
        </w:rPr>
        <w:t xml:space="preserve">Te voet </w:t>
      </w:r>
    </w:p>
    <w:p w:rsidR="009E37D9" w:rsidRDefault="009E37D9" w:rsidP="009E37D9">
      <w:pPr>
        <w:pStyle w:val="Normaalweb"/>
      </w:pPr>
      <w:r>
        <w:t>Ingang Zonnekemeers ligt op 10 minuten wandelen van het station. Ingang Mariastraat ligt tegenover de Onze-Lieve-Vrouwekerk, middenin het stadshart.</w:t>
      </w:r>
    </w:p>
    <w:p w:rsidR="004F6AC9" w:rsidRDefault="004F6AC9">
      <w:bookmarkStart w:id="0" w:name="_GoBack"/>
      <w:bookmarkEnd w:id="0"/>
    </w:p>
    <w:sectPr w:rsidR="004F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D9"/>
    <w:rsid w:val="004F6AC9"/>
    <w:rsid w:val="009E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66A6B-DA13-44DE-9721-6C5567E7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E3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9E37D9"/>
    <w:rPr>
      <w:b/>
      <w:bCs/>
    </w:rPr>
  </w:style>
  <w:style w:type="character" w:styleId="Nadruk">
    <w:name w:val="Emphasis"/>
    <w:basedOn w:val="Standaardalinea-lettertype"/>
    <w:uiPriority w:val="20"/>
    <w:qFormat/>
    <w:rsid w:val="009E37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De Bruyne</dc:creator>
  <cp:keywords/>
  <dc:description/>
  <cp:lastModifiedBy>Francine De Bruyne</cp:lastModifiedBy>
  <cp:revision>1</cp:revision>
  <dcterms:created xsi:type="dcterms:W3CDTF">2017-03-08T11:16:00Z</dcterms:created>
  <dcterms:modified xsi:type="dcterms:W3CDTF">2017-03-08T11:16:00Z</dcterms:modified>
</cp:coreProperties>
</file>