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Mercado Libre es el sitio más “googleado” </w:t>
      </w:r>
    </w:p>
    <w:p w:rsidR="00000000" w:rsidDel="00000000" w:rsidP="00000000" w:rsidRDefault="00000000" w:rsidRPr="00000000" w14:paraId="00000002">
      <w:pPr>
        <w:ind w:left="0" w:firstLine="0"/>
        <w:jc w:val="center"/>
        <w:rPr>
          <w:rFonts w:ascii="Proxima Nova" w:cs="Proxima Nova" w:eastAsia="Proxima Nova" w:hAnsi="Proxima Nova"/>
          <w:b w:val="1"/>
          <w:sz w:val="30"/>
          <w:szCs w:val="30"/>
        </w:rPr>
      </w:pPr>
      <w:r w:rsidDel="00000000" w:rsidR="00000000" w:rsidRPr="00000000">
        <w:rPr>
          <w:rFonts w:ascii="Proxima Nova" w:cs="Proxima Nova" w:eastAsia="Proxima Nova" w:hAnsi="Proxima Nova"/>
          <w:b w:val="1"/>
          <w:sz w:val="30"/>
          <w:szCs w:val="30"/>
          <w:rtl w:val="0"/>
        </w:rPr>
        <w:t xml:space="preserve">durante las campañas de pico de venta</w:t>
      </w:r>
      <w:r w:rsidDel="00000000" w:rsidR="00000000" w:rsidRPr="00000000">
        <w:rPr>
          <w:rtl w:val="0"/>
        </w:rPr>
      </w:r>
    </w:p>
    <w:p w:rsidR="00000000" w:rsidDel="00000000" w:rsidP="00000000" w:rsidRDefault="00000000" w:rsidRPr="00000000" w14:paraId="00000003">
      <w:pPr>
        <w:ind w:left="0" w:firstLine="0"/>
        <w:jc w:val="left"/>
        <w:rPr>
          <w:rFonts w:ascii="Proxima Nova" w:cs="Proxima Nova" w:eastAsia="Proxima Nova" w:hAnsi="Proxima Nova"/>
          <w:b w:val="1"/>
          <w:sz w:val="30"/>
          <w:szCs w:val="30"/>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Mercado Libre lideró el top 50 de las marcas más buscadas en internet en lo que duró el Hot Sale 2023. </w:t>
      </w:r>
    </w:p>
    <w:p w:rsidR="00000000" w:rsidDel="00000000" w:rsidP="00000000" w:rsidRDefault="00000000" w:rsidRPr="00000000" w14:paraId="00000005">
      <w:pPr>
        <w:numPr>
          <w:ilvl w:val="0"/>
          <w:numId w:val="1"/>
        </w:numPr>
        <w:spacing w:line="240" w:lineRule="auto"/>
        <w:ind w:left="720" w:hanging="360"/>
        <w:jc w:val="both"/>
        <w:rPr>
          <w:rFonts w:ascii="Proxima Nova" w:cs="Proxima Nova" w:eastAsia="Proxima Nova" w:hAnsi="Proxima Nova"/>
          <w:highlight w:val="white"/>
          <w:u w:val="none"/>
        </w:rPr>
      </w:pPr>
      <w:r w:rsidDel="00000000" w:rsidR="00000000" w:rsidRPr="00000000">
        <w:rPr>
          <w:rFonts w:ascii="Proxima Nova" w:cs="Proxima Nova" w:eastAsia="Proxima Nova" w:hAnsi="Proxima Nova"/>
          <w:highlight w:val="white"/>
          <w:rtl w:val="0"/>
        </w:rPr>
        <w:t xml:space="preserve">El 61% de los mexicanos asocia las palabras “Hot Sale” con la plataforma amarilla, mientras que el 44% se enteró del evento a través del sitio de </w:t>
      </w:r>
      <w:r w:rsidDel="00000000" w:rsidR="00000000" w:rsidRPr="00000000">
        <w:rPr>
          <w:rFonts w:ascii="Proxima Nova" w:cs="Proxima Nova" w:eastAsia="Proxima Nova" w:hAnsi="Proxima Nova"/>
          <w:i w:val="1"/>
          <w:highlight w:val="white"/>
          <w:rtl w:val="0"/>
        </w:rPr>
        <w:t xml:space="preserve">e-commerce</w:t>
      </w: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06">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7">
      <w:pPr>
        <w:spacing w:line="240" w:lineRule="auto"/>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a 24 de julio de 2023.-</w:t>
      </w:r>
      <w:r w:rsidDel="00000000" w:rsidR="00000000" w:rsidRPr="00000000">
        <w:rPr>
          <w:rFonts w:ascii="Proxima Nova" w:cs="Proxima Nova" w:eastAsia="Proxima Nova" w:hAnsi="Proxima Nova"/>
          <w:highlight w:val="white"/>
          <w:rtl w:val="0"/>
        </w:rPr>
        <w:t xml:space="preserve">  El Hot Sale 2023 superó de nuevo las expectativas. De acuerdo al </w:t>
      </w:r>
      <w:hyperlink r:id="rId7">
        <w:r w:rsidDel="00000000" w:rsidR="00000000" w:rsidRPr="00000000">
          <w:rPr>
            <w:rFonts w:ascii="Proxima Nova" w:cs="Proxima Nova" w:eastAsia="Proxima Nova" w:hAnsi="Proxima Nova"/>
            <w:b w:val="1"/>
            <w:color w:val="1155cc"/>
            <w:highlight w:val="white"/>
            <w:u w:val="single"/>
            <w:rtl w:val="0"/>
          </w:rPr>
          <w:t xml:space="preserve">Reporte de Resultados de HOT SALE 2023</w:t>
        </w:r>
      </w:hyperlink>
      <w:r w:rsidDel="00000000" w:rsidR="00000000" w:rsidRPr="00000000">
        <w:rPr>
          <w:rFonts w:ascii="Proxima Nova" w:cs="Proxima Nova" w:eastAsia="Proxima Nova" w:hAnsi="Proxima Nova"/>
          <w:highlight w:val="white"/>
          <w:rtl w:val="0"/>
        </w:rPr>
        <w:t xml:space="preserve"> de</w:t>
      </w:r>
      <w:r w:rsidDel="00000000" w:rsidR="00000000" w:rsidRPr="00000000">
        <w:rPr>
          <w:rFonts w:ascii="Proxima Nova" w:cs="Proxima Nova" w:eastAsia="Proxima Nova" w:hAnsi="Proxima Nova"/>
          <w:highlight w:val="white"/>
          <w:rtl w:val="0"/>
        </w:rPr>
        <w:t xml:space="preserve"> la Asociación Mexicana de Ventas Online (AMVO), la edición de este año rebasó los $29.9 mil millones de pesos en ventas totales, lo que significó un crecimiento de 29% en comparación con el 2022. Pero si hubo un claro rey del evento fue </w:t>
      </w:r>
      <w:hyperlink r:id="rId8">
        <w:r w:rsidDel="00000000" w:rsidR="00000000" w:rsidRPr="00000000">
          <w:rPr>
            <w:rFonts w:ascii="Proxima Nova" w:cs="Proxima Nova" w:eastAsia="Proxima Nova" w:hAnsi="Proxima Nova"/>
            <w:b w:val="1"/>
            <w:color w:val="1155cc"/>
            <w:highlight w:val="white"/>
            <w:u w:val="single"/>
            <w:rtl w:val="0"/>
          </w:rPr>
          <w:t xml:space="preserve">Mercadolibre</w:t>
        </w:r>
      </w:hyperlink>
      <w:r w:rsidDel="00000000" w:rsidR="00000000" w:rsidRPr="00000000">
        <w:rPr>
          <w:rFonts w:ascii="Proxima Nova" w:cs="Proxima Nova" w:eastAsia="Proxima Nova" w:hAnsi="Proxima Nova"/>
          <w:highlight w:val="white"/>
          <w:rtl w:val="0"/>
        </w:rPr>
        <w:t xml:space="preserv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más rápido de México.</w:t>
      </w:r>
    </w:p>
    <w:p w:rsidR="00000000" w:rsidDel="00000000" w:rsidP="00000000" w:rsidRDefault="00000000" w:rsidRPr="00000000" w14:paraId="00000009">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Según el mismo reporte, Mercado Libre demostró su liderazgo al encabezar el top 50 de las marcas más buscadas durante el Hot Sale 2023. Asimismo, cuando se les preguntó a los mexicanos sobre qué marcas o sitios de compraventa por internet asociaban con el “Hot Sale”, 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amarillo se llevó el primer lugar con un impresionante 61% de las menciones.</w:t>
      </w:r>
    </w:p>
    <w:p w:rsidR="00000000" w:rsidDel="00000000" w:rsidP="00000000" w:rsidRDefault="00000000" w:rsidRPr="00000000" w14:paraId="0000000B">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C">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No sólo eso, cuando los compradores respondieron sobre los medios por los que se enteraron del Hot Sale 2023, </w:t>
      </w:r>
      <w:r w:rsidDel="00000000" w:rsidR="00000000" w:rsidRPr="00000000">
        <w:rPr>
          <w:rFonts w:ascii="Proxima Nova" w:cs="Proxima Nova" w:eastAsia="Proxima Nova" w:hAnsi="Proxima Nova"/>
          <w:highlight w:val="white"/>
          <w:rtl w:val="0"/>
        </w:rPr>
        <w:t xml:space="preserve">Mercado Libre</w:t>
      </w:r>
      <w:r w:rsidDel="00000000" w:rsidR="00000000" w:rsidRPr="00000000">
        <w:rPr>
          <w:rFonts w:ascii="Proxima Nova" w:cs="Proxima Nova" w:eastAsia="Proxima Nova" w:hAnsi="Proxima Nova"/>
          <w:highlight w:val="white"/>
          <w:rtl w:val="0"/>
        </w:rPr>
        <w:t xml:space="preserve"> ocupó el tercer puesto, con el 44% de las menciones, sólo superado por las redes sociales y la televisión. Esto evidencia el arraigo y el reconocimiento que tiene la plataforma entre los consumidores. </w:t>
      </w:r>
    </w:p>
    <w:p w:rsidR="00000000" w:rsidDel="00000000" w:rsidP="00000000" w:rsidRDefault="00000000" w:rsidRPr="00000000" w14:paraId="0000000D">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cuanto a los métodos de entrega elegidos por los encuestados, se observó que un 60% optó por la mensajería propia de la tienda, entre los cuales se incluyó Mercado Libre. Lo anterior también demuestra la confianza que los usuarios depositan en la red logística del líder en comercio electrónico para recibir sus compras de manera segura y eficiente, en 24 horas o menos. </w:t>
      </w:r>
    </w:p>
    <w:p w:rsidR="00000000" w:rsidDel="00000000" w:rsidP="00000000" w:rsidRDefault="00000000" w:rsidRPr="00000000" w14:paraId="0000000F">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0">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“Estamos muy orgullosos de haber sido un protagonista indiscutible del Hot Sale 2023. Nuestra plataforma demostró una vez más su capacidad para conectar con los usuarios gracias a los imperdibles descuentos y el más variado catálogo de productos. Este éxito es sólo el comienzo, porque nuestra propuesta de valor es cada vez más relevante y atractiva para los consumidores en línea”, comentó Alejandro Caballero, Director de Marketplace en Mercado Libre México.</w:t>
      </w:r>
    </w:p>
    <w:p w:rsidR="00000000" w:rsidDel="00000000" w:rsidP="00000000" w:rsidRDefault="00000000" w:rsidRPr="00000000" w14:paraId="00000011">
      <w:pPr>
        <w:spacing w:line="240" w:lineRule="auto"/>
        <w:ind w:left="0" w:firstLine="0"/>
        <w:jc w:val="both"/>
        <w:rPr>
          <w:rFonts w:ascii="Proxima Nova" w:cs="Proxima Nova" w:eastAsia="Proxima Nova" w:hAnsi="Proxima Nova"/>
          <w:b w:val="1"/>
          <w:highlight w:val="white"/>
        </w:rPr>
      </w:pPr>
      <w:r w:rsidDel="00000000" w:rsidR="00000000" w:rsidRPr="00000000">
        <w:rPr>
          <w:rtl w:val="0"/>
        </w:rPr>
      </w:r>
    </w:p>
    <w:p w:rsidR="00000000" w:rsidDel="00000000" w:rsidP="00000000" w:rsidRDefault="00000000" w:rsidRPr="00000000" w14:paraId="00000012">
      <w:pPr>
        <w:spacing w:line="240" w:lineRule="auto"/>
        <w:ind w:left="0" w:firstLine="0"/>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Un titán de los pagos electrónicos</w:t>
      </w:r>
    </w:p>
    <w:p w:rsidR="00000000" w:rsidDel="00000000" w:rsidP="00000000" w:rsidRDefault="00000000" w:rsidRPr="00000000" w14:paraId="00000013">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4">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Además de su triunfo como</w:t>
      </w:r>
      <w:r w:rsidDel="00000000" w:rsidR="00000000" w:rsidRPr="00000000">
        <w:rPr>
          <w:rFonts w:ascii="Proxima Nova" w:cs="Proxima Nova" w:eastAsia="Proxima Nova" w:hAnsi="Proxima Nova"/>
          <w:i w:val="1"/>
          <w:highlight w:val="white"/>
          <w:rtl w:val="0"/>
        </w:rPr>
        <w:t xml:space="preserve"> marketplace</w:t>
      </w:r>
      <w:r w:rsidDel="00000000" w:rsidR="00000000" w:rsidRPr="00000000">
        <w:rPr>
          <w:rFonts w:ascii="Proxima Nova" w:cs="Proxima Nova" w:eastAsia="Proxima Nova" w:hAnsi="Proxima Nova"/>
          <w:highlight w:val="white"/>
          <w:rtl w:val="0"/>
        </w:rPr>
        <w:t xml:space="preserve">, Mercado Libre también se impusó en los ecosistemas de pagos digitales. Mercado Pago, su plataforma de pagos </w:t>
      </w:r>
      <w:r w:rsidDel="00000000" w:rsidR="00000000" w:rsidRPr="00000000">
        <w:rPr>
          <w:rFonts w:ascii="Proxima Nova" w:cs="Proxima Nova" w:eastAsia="Proxima Nova" w:hAnsi="Proxima Nova"/>
          <w:i w:val="1"/>
          <w:highlight w:val="white"/>
          <w:rtl w:val="0"/>
        </w:rPr>
        <w:t xml:space="preserve">online</w:t>
      </w:r>
      <w:r w:rsidDel="00000000" w:rsidR="00000000" w:rsidRPr="00000000">
        <w:rPr>
          <w:rFonts w:ascii="Proxima Nova" w:cs="Proxima Nova" w:eastAsia="Proxima Nova" w:hAnsi="Proxima Nova"/>
          <w:highlight w:val="white"/>
          <w:rtl w:val="0"/>
        </w:rPr>
        <w:t xml:space="preserve">, se posicionó como uno de los métodos de pago más populares, con un notable 14.6% de las menciones y fue líder del segmento de instituciones financieras con una participación del 35%. </w:t>
      </w:r>
      <w:r w:rsidDel="00000000" w:rsidR="00000000" w:rsidRPr="00000000">
        <w:rPr>
          <w:rFonts w:ascii="Proxima Nova" w:cs="Proxima Nova" w:eastAsia="Proxima Nova" w:hAnsi="Proxima Nova"/>
          <w:highlight w:val="white"/>
          <w:rtl w:val="0"/>
        </w:rPr>
        <w:t xml:space="preserve">Además, algunas marcas no sólo lo anunciaron como medio de pago, sino que también lo comunicaron como un instrumento para obtener ofertas especiales. </w:t>
      </w:r>
      <w:r w:rsidDel="00000000" w:rsidR="00000000" w:rsidRPr="00000000">
        <w:rPr>
          <w:rtl w:val="0"/>
        </w:rPr>
      </w:r>
    </w:p>
    <w:p w:rsidR="00000000" w:rsidDel="00000000" w:rsidP="00000000" w:rsidRDefault="00000000" w:rsidRPr="00000000" w14:paraId="00000015">
      <w:pPr>
        <w:spacing w:line="240" w:lineRule="auto"/>
        <w:ind w:left="0" w:firstLine="0"/>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6">
      <w:pPr>
        <w:spacing w:line="240" w:lineRule="auto"/>
        <w:ind w:left="0" w:firstLine="0"/>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resumen, Mercado Libre se situó en la cima del Hot Sale 2023, con lo que continúa definiendo el rumbo de la industria de las ventas en línea. La página se mantuvo a lo largo de la coyuntura como la elección preferida de millones de personas en México, quienes estuvieron en la búsqueda de rebajas  inigualables y la mejor  experiencia de compra </w:t>
      </w:r>
      <w:r w:rsidDel="00000000" w:rsidR="00000000" w:rsidRPr="00000000">
        <w:rPr>
          <w:rFonts w:ascii="Proxima Nova" w:cs="Proxima Nova" w:eastAsia="Proxima Nova" w:hAnsi="Proxima Nova"/>
          <w:i w:val="1"/>
          <w:highlight w:val="white"/>
          <w:rtl w:val="0"/>
        </w:rPr>
        <w:t xml:space="preserve">online</w:t>
      </w:r>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17">
      <w:pPr>
        <w:spacing w:line="240" w:lineRule="auto"/>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highlight w:val="white"/>
          <w:rtl w:val="0"/>
        </w:rPr>
        <w:t xml:space="preserve">                                                                                                                                                                                                                                                                                                                                                                                                                                                                                                                                                                                                                                                                                                                                                                                                                                                                                                                                                                                                                                                                                                                                                                 </w:t>
      </w:r>
      <w:r w:rsidDel="00000000" w:rsidR="00000000" w:rsidRPr="00000000">
        <w:rPr>
          <w:rtl w:val="0"/>
        </w:rPr>
      </w:r>
    </w:p>
    <w:p w:rsidR="00000000" w:rsidDel="00000000" w:rsidP="00000000" w:rsidRDefault="00000000" w:rsidRPr="00000000" w14:paraId="00000018">
      <w:pPr>
        <w:spacing w:line="240" w:lineRule="auto"/>
        <w:ind w:left="0" w:firstLine="0"/>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9">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p>
    <w:p w:rsidR="00000000" w:rsidDel="00000000" w:rsidP="00000000" w:rsidRDefault="00000000" w:rsidRPr="00000000" w14:paraId="0000001A">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954784" cy="842963"/>
          <wp:effectExtent b="0" l="0" r="0" t="0"/>
          <wp:docPr id="5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mvo.org.mx/estudios/reporte-de-resultados-de-hot-sale-2023/" TargetMode="External"/><Relationship Id="rId8" Type="http://schemas.openxmlformats.org/officeDocument/2006/relationships/hyperlink" Target="https://www.mercadolibre.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OE9z7BNuQBVbF955dw6fIEqrfQ==">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