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2070" w:rsidRPr="00687B63" w:rsidRDefault="00687B63">
      <w:pPr>
        <w:spacing w:after="0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szCs w:val="22"/>
          <w:lang w:val="en-US"/>
        </w:rPr>
        <w:softHyphen/>
      </w:r>
      <w:r>
        <w:rPr>
          <w:rFonts w:ascii="Gill Sans MT" w:hAnsi="Gill Sans MT" w:cs="Gill Sans MT"/>
          <w:b/>
          <w:sz w:val="22"/>
          <w:szCs w:val="22"/>
          <w:vertAlign w:val="subscript"/>
          <w:lang w:val="en-US"/>
        </w:rPr>
        <w:softHyphen/>
      </w:r>
    </w:p>
    <w:p w:rsidR="00742070" w:rsidRDefault="00742070">
      <w:pPr>
        <w:spacing w:after="0"/>
        <w:jc w:val="center"/>
        <w:rPr>
          <w:rFonts w:ascii="Gill Sans MT" w:hAnsi="Gill Sans MT" w:cs="Gill Sans MT"/>
          <w:b/>
          <w:szCs w:val="22"/>
          <w:lang w:val="en-US"/>
        </w:rPr>
      </w:pPr>
    </w:p>
    <w:p w:rsidR="006E46AE" w:rsidRDefault="006E46AE">
      <w:pPr>
        <w:spacing w:after="0" w:line="336" w:lineRule="auto"/>
        <w:jc w:val="center"/>
        <w:rPr>
          <w:rFonts w:ascii="Gill Sans MT" w:hAnsi="Gill Sans MT" w:cs="Gill Sans MT"/>
          <w:b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The Show Must Go On: Broadway Keyboard Programmer Turns to RME </w:t>
      </w:r>
      <w:proofErr w:type="spellStart"/>
      <w:r>
        <w:rPr>
          <w:rFonts w:ascii="Gill Sans MT" w:hAnsi="Gill Sans MT" w:cs="Gill Sans MT"/>
          <w:b/>
          <w:szCs w:val="22"/>
          <w:lang w:val="en-US"/>
        </w:rPr>
        <w:t>Fireface</w:t>
      </w:r>
      <w:proofErr w:type="spellEnd"/>
      <w:r>
        <w:rPr>
          <w:rFonts w:ascii="Gill Sans MT" w:hAnsi="Gill Sans MT" w:cs="Gill Sans MT"/>
          <w:b/>
          <w:szCs w:val="22"/>
          <w:lang w:val="en-US"/>
        </w:rPr>
        <w:t xml:space="preserve"> 802 </w:t>
      </w:r>
    </w:p>
    <w:p w:rsidR="00742070" w:rsidRDefault="006E46AE">
      <w:pPr>
        <w:spacing w:after="0" w:line="336" w:lineRule="auto"/>
        <w:jc w:val="center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 xml:space="preserve">for </w:t>
      </w:r>
      <w:r w:rsidR="00A5000B">
        <w:rPr>
          <w:rFonts w:ascii="Gill Sans MT" w:hAnsi="Gill Sans MT" w:cs="Gill Sans MT"/>
          <w:b/>
          <w:szCs w:val="22"/>
          <w:lang w:val="en-US"/>
        </w:rPr>
        <w:t>Robust Sound</w:t>
      </w:r>
      <w:r w:rsidR="004929F1">
        <w:rPr>
          <w:rFonts w:ascii="Gill Sans MT" w:hAnsi="Gill Sans MT" w:cs="Gill Sans MT"/>
          <w:b/>
          <w:szCs w:val="22"/>
          <w:lang w:val="en-US"/>
        </w:rPr>
        <w:t xml:space="preserve"> and Dependability</w:t>
      </w:r>
    </w:p>
    <w:p w:rsidR="00742070" w:rsidRDefault="00742070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6D25E7">
        <w:rPr>
          <w:rFonts w:ascii="Gill Sans MT" w:hAnsi="Gill Sans MT" w:cs="Gill Sans MT"/>
          <w:i/>
          <w:szCs w:val="22"/>
          <w:lang w:val="en-US"/>
        </w:rPr>
        <w:t>Dave Weiser employs the 60-ch</w:t>
      </w:r>
      <w:r w:rsidR="00BD1175">
        <w:rPr>
          <w:rFonts w:ascii="Gill Sans MT" w:hAnsi="Gill Sans MT" w:cs="Gill Sans MT"/>
          <w:i/>
          <w:szCs w:val="22"/>
          <w:lang w:val="en-US"/>
        </w:rPr>
        <w:t>a</w:t>
      </w:r>
      <w:r w:rsidR="006D25E7">
        <w:rPr>
          <w:rFonts w:ascii="Gill Sans MT" w:hAnsi="Gill Sans MT" w:cs="Gill Sans MT"/>
          <w:i/>
          <w:szCs w:val="22"/>
          <w:lang w:val="en-US"/>
        </w:rPr>
        <w:t xml:space="preserve">nnel high-end audio interface on Broadway and touring </w:t>
      </w:r>
      <w:r w:rsidR="00763667">
        <w:rPr>
          <w:rFonts w:ascii="Gill Sans MT" w:hAnsi="Gill Sans MT" w:cs="Gill Sans MT"/>
          <w:i/>
          <w:szCs w:val="22"/>
          <w:lang w:val="en-US"/>
        </w:rPr>
        <w:t>production</w:t>
      </w:r>
      <w:r w:rsidR="00031014">
        <w:rPr>
          <w:rFonts w:ascii="Gill Sans MT" w:hAnsi="Gill Sans MT" w:cs="Gill Sans MT"/>
          <w:i/>
          <w:szCs w:val="22"/>
          <w:lang w:val="en-US"/>
        </w:rPr>
        <w:t>s of ‘Phantom of the Opera’ and ‘Mary Poppins’</w:t>
      </w:r>
      <w:r w:rsidR="006D25E7">
        <w:rPr>
          <w:rFonts w:ascii="Gill Sans MT" w:hAnsi="Gill Sans MT" w:cs="Gill Sans MT"/>
          <w:i/>
          <w:szCs w:val="22"/>
          <w:lang w:val="en-US"/>
        </w:rPr>
        <w:t xml:space="preserve"> for guaranteed </w:t>
      </w:r>
      <w:r w:rsidR="00A5000B">
        <w:rPr>
          <w:rFonts w:ascii="Gill Sans MT" w:hAnsi="Gill Sans MT" w:cs="Gill Sans MT"/>
          <w:i/>
          <w:szCs w:val="22"/>
          <w:lang w:val="en-US"/>
        </w:rPr>
        <w:t>reliability</w:t>
      </w:r>
      <w:r w:rsidR="00BD1175">
        <w:rPr>
          <w:rFonts w:ascii="Gill Sans MT" w:hAnsi="Gill Sans MT" w:cs="Gill Sans MT"/>
          <w:i/>
          <w:szCs w:val="22"/>
          <w:lang w:val="en-US"/>
        </w:rPr>
        <w:t xml:space="preserve"> </w:t>
      </w:r>
      <w:r w:rsidR="00763667">
        <w:rPr>
          <w:rFonts w:ascii="Gill Sans MT" w:hAnsi="Gill Sans MT" w:cs="Gill Sans MT"/>
          <w:i/>
          <w:szCs w:val="22"/>
          <w:lang w:val="en-US"/>
        </w:rPr>
        <w:t>night after night</w:t>
      </w:r>
    </w:p>
    <w:p w:rsidR="00742070" w:rsidRDefault="001E4DA0">
      <w:pPr>
        <w:rPr>
          <w:rFonts w:ascii="Gill Sans MT" w:hAnsi="Gill Sans MT" w:cs="Gill Sans MT"/>
          <w:b/>
          <w:sz w:val="22"/>
          <w:szCs w:val="22"/>
          <w:lang w:val="en-US"/>
        </w:rPr>
      </w:pPr>
      <w:r>
        <w:rPr>
          <w:rFonts w:ascii="Gill Sans MT" w:hAnsi="Gill Sans MT" w:cs="Gill Sans MT"/>
          <w:noProof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245110</wp:posOffset>
            </wp:positionV>
            <wp:extent cx="2968625" cy="2226945"/>
            <wp:effectExtent l="0" t="0" r="3175" b="0"/>
            <wp:wrapTight wrapText="bothSides">
              <wp:wrapPolygon edited="0">
                <wp:start x="0" y="0"/>
                <wp:lineTo x="0" y="21434"/>
                <wp:lineTo x="21531" y="21434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612_1319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070" w:rsidRDefault="00D852E3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" w:hAnsi="Gill Sans" w:cs="Gill Sans"/>
          <w:b/>
          <w:noProof/>
          <w:szCs w:val="24"/>
        </w:rPr>
        <w:t>Boston</w:t>
      </w:r>
      <w:r w:rsidR="00742070">
        <w:rPr>
          <w:rFonts w:ascii="Gill Sans" w:hAnsi="Gill Sans" w:cs="Gill Sans"/>
          <w:b/>
          <w:noProof/>
          <w:szCs w:val="24"/>
        </w:rPr>
        <w:t xml:space="preserve">, </w:t>
      </w:r>
      <w:r>
        <w:rPr>
          <w:rFonts w:ascii="Gill Sans" w:hAnsi="Gill Sans" w:cs="Gill Sans"/>
          <w:b/>
          <w:noProof/>
          <w:szCs w:val="24"/>
        </w:rPr>
        <w:t>MA</w:t>
      </w:r>
      <w:r w:rsidR="00742070" w:rsidRPr="00AA67DD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– </w:t>
      </w:r>
      <w:r>
        <w:rPr>
          <w:rFonts w:ascii="Gill Sans MT" w:hAnsi="Gill Sans MT" w:cs="Gill Sans MT"/>
          <w:b/>
          <w:szCs w:val="22"/>
          <w:lang w:val="en-US"/>
        </w:rPr>
        <w:t>June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FB4085">
        <w:rPr>
          <w:rFonts w:ascii="Gill Sans MT" w:hAnsi="Gill Sans MT" w:cs="Gill Sans MT"/>
          <w:b/>
          <w:szCs w:val="22"/>
          <w:lang w:val="en-US"/>
        </w:rPr>
        <w:t>18</w:t>
      </w:r>
      <w:r w:rsidR="00687B63">
        <w:rPr>
          <w:rFonts w:ascii="Gill Sans MT" w:hAnsi="Gill Sans MT" w:cs="Gill Sans MT"/>
          <w:b/>
          <w:szCs w:val="22"/>
          <w:lang w:val="en-US"/>
        </w:rPr>
        <w:t>,</w:t>
      </w:r>
      <w:r w:rsidR="00742070">
        <w:rPr>
          <w:rFonts w:ascii="Gill Sans MT" w:hAnsi="Gill Sans MT" w:cs="Gill Sans MT"/>
          <w:b/>
          <w:szCs w:val="22"/>
          <w:lang w:val="en-US"/>
        </w:rPr>
        <w:t xml:space="preserve"> 2018 – </w:t>
      </w:r>
      <w:r>
        <w:rPr>
          <w:rFonts w:ascii="Gill Sans MT" w:hAnsi="Gill Sans MT" w:cs="Gill Sans MT"/>
          <w:szCs w:val="22"/>
          <w:lang w:val="en-US"/>
        </w:rPr>
        <w:t>For the last six years, Dave</w:t>
      </w:r>
      <w:r w:rsidRPr="00D852E3">
        <w:rPr>
          <w:rFonts w:ascii="Gill Sans MT" w:hAnsi="Gill Sans MT" w:cs="Gill Sans MT"/>
          <w:szCs w:val="22"/>
          <w:lang w:val="en-US"/>
        </w:rPr>
        <w:t xml:space="preserve"> Weiser</w:t>
      </w:r>
      <w:r>
        <w:rPr>
          <w:rFonts w:ascii="Gill Sans MT" w:hAnsi="Gill Sans MT" w:cs="Gill Sans MT"/>
          <w:szCs w:val="22"/>
          <w:lang w:val="en-US"/>
        </w:rPr>
        <w:t xml:space="preserve"> has worked as a</w:t>
      </w:r>
      <w:r w:rsidR="008505EE">
        <w:rPr>
          <w:rFonts w:ascii="Gill Sans MT" w:hAnsi="Gill Sans MT" w:cs="Gill Sans MT"/>
          <w:szCs w:val="22"/>
          <w:lang w:val="en-US"/>
        </w:rPr>
        <w:t>n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467174">
        <w:rPr>
          <w:rFonts w:ascii="Gill Sans MT" w:hAnsi="Gill Sans MT" w:cs="Gill Sans MT"/>
          <w:szCs w:val="22"/>
          <w:lang w:val="en-US"/>
        </w:rPr>
        <w:t xml:space="preserve">associate </w:t>
      </w:r>
      <w:r>
        <w:rPr>
          <w:rFonts w:ascii="Gill Sans MT" w:hAnsi="Gill Sans MT" w:cs="Gill Sans MT"/>
          <w:szCs w:val="22"/>
          <w:lang w:val="en-US"/>
        </w:rPr>
        <w:t xml:space="preserve">keyboard programmer </w:t>
      </w:r>
      <w:r w:rsidR="00907171">
        <w:rPr>
          <w:rFonts w:ascii="Gill Sans MT" w:hAnsi="Gill Sans MT" w:cs="Gill Sans MT"/>
          <w:szCs w:val="22"/>
          <w:lang w:val="en-US"/>
        </w:rPr>
        <w:t>on</w:t>
      </w:r>
      <w:r>
        <w:rPr>
          <w:rFonts w:ascii="Gill Sans MT" w:hAnsi="Gill Sans MT" w:cs="Gill Sans MT"/>
          <w:szCs w:val="22"/>
          <w:lang w:val="en-US"/>
        </w:rPr>
        <w:t xml:space="preserve"> some of the biggest hit musicals on Broadway, including </w:t>
      </w:r>
      <w:r w:rsidR="00907171">
        <w:rPr>
          <w:rFonts w:ascii="Gill Sans MT" w:hAnsi="Gill Sans MT" w:cs="Gill Sans MT"/>
          <w:szCs w:val="22"/>
          <w:lang w:val="en-US"/>
        </w:rPr>
        <w:t>“</w:t>
      </w:r>
      <w:r>
        <w:rPr>
          <w:rFonts w:ascii="Gill Sans MT" w:hAnsi="Gill Sans MT" w:cs="Gill Sans MT"/>
          <w:szCs w:val="22"/>
          <w:lang w:val="en-US"/>
        </w:rPr>
        <w:t>Evita,</w:t>
      </w:r>
      <w:r w:rsidR="00907171">
        <w:rPr>
          <w:rFonts w:ascii="Gill Sans MT" w:hAnsi="Gill Sans MT" w:cs="Gill Sans MT"/>
          <w:szCs w:val="22"/>
          <w:lang w:val="en-US"/>
        </w:rPr>
        <w:t>”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907171">
        <w:rPr>
          <w:rFonts w:ascii="Gill Sans MT" w:hAnsi="Gill Sans MT" w:cs="Gill Sans MT"/>
          <w:szCs w:val="22"/>
          <w:lang w:val="en-US"/>
        </w:rPr>
        <w:t>“</w:t>
      </w:r>
      <w:r>
        <w:rPr>
          <w:rFonts w:ascii="Gill Sans MT" w:hAnsi="Gill Sans MT" w:cs="Gill Sans MT"/>
          <w:szCs w:val="22"/>
          <w:lang w:val="en-US"/>
        </w:rPr>
        <w:t xml:space="preserve">Le </w:t>
      </w:r>
      <w:proofErr w:type="spellStart"/>
      <w:r>
        <w:rPr>
          <w:rFonts w:ascii="Gill Sans MT" w:hAnsi="Gill Sans MT" w:cs="Gill Sans MT"/>
          <w:szCs w:val="22"/>
          <w:lang w:val="en-US"/>
        </w:rPr>
        <w:t>Mis</w:t>
      </w:r>
      <w:proofErr w:type="spellEnd"/>
      <w:r w:rsidR="00907171">
        <w:rPr>
          <w:rFonts w:ascii="Gill Sans MT" w:hAnsi="Gill Sans MT" w:cs="Gill Sans MT"/>
          <w:szCs w:val="22"/>
          <w:lang w:val="en-US"/>
        </w:rPr>
        <w:t>”</w:t>
      </w:r>
      <w:r>
        <w:rPr>
          <w:rFonts w:ascii="Gill Sans MT" w:hAnsi="Gill Sans MT" w:cs="Gill Sans MT"/>
          <w:szCs w:val="22"/>
          <w:lang w:val="en-US"/>
        </w:rPr>
        <w:t xml:space="preserve"> and </w:t>
      </w:r>
      <w:r w:rsidR="00907171">
        <w:rPr>
          <w:rFonts w:ascii="Gill Sans MT" w:hAnsi="Gill Sans MT" w:cs="Gill Sans MT"/>
          <w:szCs w:val="22"/>
          <w:lang w:val="en-US"/>
        </w:rPr>
        <w:t>“</w:t>
      </w:r>
      <w:r>
        <w:rPr>
          <w:rFonts w:ascii="Gill Sans MT" w:hAnsi="Gill Sans MT" w:cs="Gill Sans MT"/>
          <w:szCs w:val="22"/>
          <w:lang w:val="en-US"/>
        </w:rPr>
        <w:t>Phantom of the Opera</w:t>
      </w:r>
      <w:r w:rsidR="00907171">
        <w:rPr>
          <w:rFonts w:ascii="Gill Sans MT" w:hAnsi="Gill Sans MT" w:cs="Gill Sans MT"/>
          <w:szCs w:val="22"/>
          <w:lang w:val="en-US"/>
        </w:rPr>
        <w:t>”</w:t>
      </w:r>
      <w:r>
        <w:rPr>
          <w:rFonts w:ascii="Gill Sans MT" w:hAnsi="Gill Sans MT" w:cs="Gill Sans MT"/>
          <w:szCs w:val="22"/>
          <w:lang w:val="en-US"/>
        </w:rPr>
        <w:t xml:space="preserve"> as well as a number of worldwide and touring productions, including </w:t>
      </w:r>
      <w:r w:rsidR="00907171">
        <w:rPr>
          <w:rFonts w:ascii="Gill Sans MT" w:hAnsi="Gill Sans MT" w:cs="Gill Sans MT"/>
          <w:szCs w:val="22"/>
          <w:lang w:val="en-US"/>
        </w:rPr>
        <w:t>“</w:t>
      </w:r>
      <w:r>
        <w:rPr>
          <w:rFonts w:ascii="Gill Sans MT" w:hAnsi="Gill Sans MT" w:cs="Gill Sans MT"/>
          <w:szCs w:val="22"/>
          <w:lang w:val="en-US"/>
        </w:rPr>
        <w:t>Mary Poppins,</w:t>
      </w:r>
      <w:r w:rsidR="00907171">
        <w:rPr>
          <w:rFonts w:ascii="Gill Sans MT" w:hAnsi="Gill Sans MT" w:cs="Gill Sans MT"/>
          <w:szCs w:val="22"/>
          <w:lang w:val="en-US"/>
        </w:rPr>
        <w:t>”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907171">
        <w:rPr>
          <w:rFonts w:ascii="Gill Sans MT" w:hAnsi="Gill Sans MT" w:cs="Gill Sans MT"/>
          <w:szCs w:val="22"/>
          <w:lang w:val="en-US"/>
        </w:rPr>
        <w:t>“</w:t>
      </w:r>
      <w:r>
        <w:rPr>
          <w:rFonts w:ascii="Gill Sans MT" w:hAnsi="Gill Sans MT" w:cs="Gill Sans MT"/>
          <w:szCs w:val="22"/>
          <w:lang w:val="en-US"/>
        </w:rPr>
        <w:t>Jesus Christ Superstar</w:t>
      </w:r>
      <w:r w:rsidR="00907171">
        <w:rPr>
          <w:rFonts w:ascii="Gill Sans MT" w:hAnsi="Gill Sans MT" w:cs="Gill Sans MT"/>
          <w:szCs w:val="22"/>
          <w:lang w:val="en-US"/>
        </w:rPr>
        <w:t>”</w:t>
      </w:r>
      <w:r>
        <w:rPr>
          <w:rFonts w:ascii="Gill Sans MT" w:hAnsi="Gill Sans MT" w:cs="Gill Sans MT"/>
          <w:szCs w:val="22"/>
          <w:lang w:val="en-US"/>
        </w:rPr>
        <w:t xml:space="preserve"> and </w:t>
      </w:r>
      <w:r w:rsidR="00907171">
        <w:rPr>
          <w:rFonts w:ascii="Gill Sans MT" w:hAnsi="Gill Sans MT" w:cs="Gill Sans MT"/>
          <w:szCs w:val="22"/>
          <w:lang w:val="en-US"/>
        </w:rPr>
        <w:t>“</w:t>
      </w:r>
      <w:r>
        <w:rPr>
          <w:rFonts w:ascii="Gill Sans MT" w:hAnsi="Gill Sans MT" w:cs="Gill Sans MT"/>
          <w:szCs w:val="22"/>
          <w:lang w:val="en-US"/>
        </w:rPr>
        <w:t>The Wizard of Oz.</w:t>
      </w:r>
      <w:r w:rsidR="00907171">
        <w:rPr>
          <w:rFonts w:ascii="Gill Sans MT" w:hAnsi="Gill Sans MT" w:cs="Gill Sans MT"/>
          <w:szCs w:val="22"/>
          <w:lang w:val="en-US"/>
        </w:rPr>
        <w:t>”</w:t>
      </w:r>
      <w:r>
        <w:rPr>
          <w:rFonts w:ascii="Gill Sans MT" w:hAnsi="Gill Sans MT" w:cs="Gill Sans MT"/>
          <w:szCs w:val="22"/>
          <w:lang w:val="en-US"/>
        </w:rPr>
        <w:t xml:space="preserve">  </w:t>
      </w:r>
    </w:p>
    <w:p w:rsidR="00D852E3" w:rsidRDefault="00907171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With nearly 100 productions going on across the world at any given time,</w:t>
      </w:r>
      <w:r w:rsidR="004A5699">
        <w:rPr>
          <w:rFonts w:ascii="Gill Sans MT" w:hAnsi="Gill Sans MT" w:cs="Gill Sans MT"/>
          <w:szCs w:val="22"/>
          <w:lang w:val="en-US"/>
        </w:rPr>
        <w:t xml:space="preserve"> Weiser</w:t>
      </w:r>
      <w:r w:rsidR="00BD1175">
        <w:rPr>
          <w:rFonts w:ascii="Gill Sans MT" w:hAnsi="Gill Sans MT" w:cs="Gill Sans MT"/>
          <w:szCs w:val="22"/>
          <w:lang w:val="en-US"/>
        </w:rPr>
        <w:t xml:space="preserve"> and his team are responsible for providing hundreds of sounds from three keyboard rigs, including pianos, celeste, harp, strings, horns, winds and sound effects. To complete this task, Weiser</w:t>
      </w:r>
      <w:r w:rsidR="004A5699">
        <w:rPr>
          <w:rFonts w:ascii="Gill Sans MT" w:hAnsi="Gill Sans MT" w:cs="Gill Sans MT"/>
          <w:szCs w:val="22"/>
          <w:lang w:val="en-US"/>
        </w:rPr>
        <w:t xml:space="preserve"> employs RME’s </w:t>
      </w:r>
      <w:proofErr w:type="spellStart"/>
      <w:r w:rsidR="004A5699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="004A5699">
        <w:rPr>
          <w:rFonts w:ascii="Gill Sans MT" w:hAnsi="Gill Sans MT" w:cs="Gill Sans MT"/>
          <w:szCs w:val="22"/>
          <w:lang w:val="en-US"/>
        </w:rPr>
        <w:t xml:space="preserve"> 802 for quality performance and sound from his keyboard rigs, show after show.</w:t>
      </w:r>
      <w:r w:rsidR="00F43567">
        <w:rPr>
          <w:rFonts w:ascii="Gill Sans MT" w:hAnsi="Gill Sans MT" w:cs="Gill Sans MT"/>
          <w:szCs w:val="22"/>
          <w:lang w:val="en-US"/>
        </w:rPr>
        <w:t xml:space="preserve"> </w:t>
      </w:r>
    </w:p>
    <w:p w:rsidR="00F43567" w:rsidRDefault="00F43567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“In our business, everything has to sound perfect</w:t>
      </w:r>
      <w:r w:rsidR="00A4113A">
        <w:rPr>
          <w:rFonts w:ascii="Gill Sans MT" w:hAnsi="Gill Sans MT" w:cs="Gill Sans MT"/>
          <w:szCs w:val="22"/>
          <w:lang w:val="en-US"/>
        </w:rPr>
        <w:t xml:space="preserve"> during</w:t>
      </w:r>
      <w:r>
        <w:rPr>
          <w:rFonts w:ascii="Gill Sans MT" w:hAnsi="Gill Sans MT" w:cs="Gill Sans MT"/>
          <w:szCs w:val="22"/>
          <w:lang w:val="en-US"/>
        </w:rPr>
        <w:t xml:space="preserve"> every minute of every performance — once a day and twice on Saturday,” Weiser explains. “</w:t>
      </w:r>
      <w:r w:rsidR="00A4113A">
        <w:rPr>
          <w:rFonts w:ascii="Gill Sans MT" w:hAnsi="Gill Sans MT" w:cs="Gill Sans MT"/>
          <w:szCs w:val="22"/>
          <w:lang w:val="en-US"/>
        </w:rPr>
        <w:t xml:space="preserve">Both hardware- and software-wise, RME’s level of quality is something I can count on every single </w:t>
      </w:r>
      <w:r w:rsidR="00907171">
        <w:rPr>
          <w:rFonts w:ascii="Gill Sans MT" w:hAnsi="Gill Sans MT" w:cs="Gill Sans MT"/>
          <w:szCs w:val="22"/>
          <w:lang w:val="en-US"/>
        </w:rPr>
        <w:t>night</w:t>
      </w:r>
      <w:r w:rsidR="00100326">
        <w:rPr>
          <w:rFonts w:ascii="Gill Sans MT" w:hAnsi="Gill Sans MT" w:cs="Gill Sans MT"/>
          <w:szCs w:val="22"/>
          <w:lang w:val="en-US"/>
        </w:rPr>
        <w:t>.</w:t>
      </w:r>
      <w:r w:rsidR="00BD1175">
        <w:rPr>
          <w:rFonts w:ascii="Gill Sans MT" w:hAnsi="Gill Sans MT" w:cs="Gill Sans MT"/>
          <w:szCs w:val="22"/>
          <w:lang w:val="en-US"/>
        </w:rPr>
        <w:t xml:space="preserve"> I get top-notch sound, low latency and reliable operation.</w:t>
      </w:r>
      <w:r w:rsidR="00932A54">
        <w:rPr>
          <w:rFonts w:ascii="Gill Sans MT" w:hAnsi="Gill Sans MT" w:cs="Gill Sans MT"/>
          <w:szCs w:val="22"/>
          <w:lang w:val="en-US"/>
        </w:rPr>
        <w:t>”</w:t>
      </w:r>
      <w:bookmarkStart w:id="0" w:name="_GoBack"/>
      <w:bookmarkEnd w:id="0"/>
    </w:p>
    <w:p w:rsidR="00907171" w:rsidRDefault="00A12228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Robust &amp; Reliability</w:t>
      </w:r>
      <w:r w:rsidR="00742070">
        <w:rPr>
          <w:rFonts w:ascii="Gill Sans MT" w:hAnsi="Gill Sans MT" w:cs="Gill Sans MT"/>
          <w:b/>
          <w:szCs w:val="22"/>
          <w:lang w:val="en-US"/>
        </w:rPr>
        <w:br/>
      </w:r>
      <w:r w:rsidR="004A5699">
        <w:rPr>
          <w:rFonts w:ascii="Gill Sans MT" w:hAnsi="Gill Sans MT" w:cs="Gill Sans MT"/>
          <w:szCs w:val="22"/>
          <w:lang w:val="en-US"/>
        </w:rPr>
        <w:t>An avid user of RME products since 2013, Weiser</w:t>
      </w:r>
      <w:r w:rsidR="00BD1175">
        <w:rPr>
          <w:rFonts w:ascii="Gill Sans MT" w:hAnsi="Gill Sans MT" w:cs="Gill Sans MT"/>
          <w:szCs w:val="22"/>
          <w:lang w:val="en-US"/>
        </w:rPr>
        <w:t xml:space="preserve"> uses keyboards to augment a theatre pit ensemble of 10-15 musicians and make</w:t>
      </w:r>
      <w:r w:rsidR="00055190">
        <w:rPr>
          <w:rFonts w:ascii="Gill Sans MT" w:hAnsi="Gill Sans MT" w:cs="Gill Sans MT"/>
          <w:szCs w:val="22"/>
          <w:lang w:val="en-US"/>
        </w:rPr>
        <w:t xml:space="preserve"> it sound like 40-50. Weiser runs his software</w:t>
      </w:r>
      <w:r w:rsidR="004A5699">
        <w:rPr>
          <w:rFonts w:ascii="Gill Sans MT" w:hAnsi="Gill Sans MT" w:cs="Gill Sans MT"/>
          <w:szCs w:val="22"/>
          <w:lang w:val="en-US"/>
        </w:rPr>
        <w:t xml:space="preserve"> </w:t>
      </w:r>
      <w:r w:rsidR="00907171">
        <w:rPr>
          <w:rFonts w:ascii="Gill Sans MT" w:hAnsi="Gill Sans MT" w:cs="Gill Sans MT"/>
          <w:szCs w:val="22"/>
          <w:lang w:val="en-US"/>
        </w:rPr>
        <w:t xml:space="preserve">through </w:t>
      </w:r>
      <w:r w:rsidR="004A5699">
        <w:rPr>
          <w:rFonts w:ascii="Gill Sans MT" w:hAnsi="Gill Sans MT" w:cs="Gill Sans MT"/>
          <w:szCs w:val="22"/>
          <w:lang w:val="en-US"/>
        </w:rPr>
        <w:t>a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proofErr w:type="spellStart"/>
      <w:r>
        <w:rPr>
          <w:rFonts w:ascii="Gill Sans MT" w:hAnsi="Gill Sans MT" w:cs="Gill Sans MT"/>
          <w:szCs w:val="22"/>
          <w:lang w:val="en-US"/>
        </w:rPr>
        <w:t>Fireface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802</w:t>
      </w:r>
      <w:r w:rsidR="00055190">
        <w:rPr>
          <w:rFonts w:ascii="Gill Sans MT" w:hAnsi="Gill Sans MT" w:cs="Gill Sans MT"/>
          <w:szCs w:val="22"/>
          <w:lang w:val="en-US"/>
        </w:rPr>
        <w:t xml:space="preserve">, a </w:t>
      </w:r>
      <w:r w:rsidR="00907171">
        <w:rPr>
          <w:rFonts w:ascii="Gill Sans MT" w:hAnsi="Gill Sans MT" w:cs="Gill Sans MT"/>
          <w:szCs w:val="22"/>
          <w:lang w:val="en-US"/>
        </w:rPr>
        <w:t>60-channel</w:t>
      </w:r>
      <w:r w:rsidR="00941784">
        <w:rPr>
          <w:rFonts w:ascii="Gill Sans MT" w:hAnsi="Gill Sans MT" w:cs="Gill Sans MT"/>
          <w:szCs w:val="22"/>
          <w:lang w:val="en-US"/>
        </w:rPr>
        <w:t>,</w:t>
      </w:r>
      <w:r w:rsidR="00907171">
        <w:rPr>
          <w:rFonts w:ascii="Gill Sans MT" w:hAnsi="Gill Sans MT" w:cs="Gill Sans MT"/>
          <w:szCs w:val="22"/>
          <w:lang w:val="en-US"/>
        </w:rPr>
        <w:t xml:space="preserve"> high-end 192 kHz USB/FireWire audio interface</w:t>
      </w:r>
      <w:r w:rsidR="00055190">
        <w:rPr>
          <w:rFonts w:ascii="Gill Sans MT" w:hAnsi="Gill Sans MT" w:cs="Gill Sans MT"/>
          <w:szCs w:val="22"/>
          <w:lang w:val="en-US"/>
        </w:rPr>
        <w:t xml:space="preserve"> that</w:t>
      </w:r>
      <w:r w:rsidR="00907171">
        <w:rPr>
          <w:rFonts w:ascii="Gill Sans MT" w:hAnsi="Gill Sans MT" w:cs="Gill Sans MT"/>
          <w:szCs w:val="22"/>
          <w:lang w:val="en-US"/>
        </w:rPr>
        <w:t xml:space="preserve"> provides </w:t>
      </w:r>
      <w:r w:rsidR="00100326">
        <w:rPr>
          <w:rFonts w:ascii="Gill Sans MT" w:hAnsi="Gill Sans MT" w:cs="Gill Sans MT"/>
          <w:szCs w:val="22"/>
          <w:lang w:val="en-US"/>
        </w:rPr>
        <w:t>him</w:t>
      </w:r>
      <w:r w:rsidR="00907171">
        <w:rPr>
          <w:rFonts w:ascii="Gill Sans MT" w:hAnsi="Gill Sans MT" w:cs="Gill Sans MT"/>
          <w:szCs w:val="22"/>
          <w:lang w:val="en-US"/>
        </w:rPr>
        <w:t xml:space="preserve"> with a solution that is both robust and reliable.</w:t>
      </w:r>
    </w:p>
    <w:p w:rsidR="00907171" w:rsidRDefault="00907171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lastRenderedPageBreak/>
        <w:t>“</w:t>
      </w:r>
      <w:r w:rsidR="00941784">
        <w:rPr>
          <w:rFonts w:ascii="Gill Sans MT" w:hAnsi="Gill Sans MT" w:cs="Gill Sans MT"/>
          <w:szCs w:val="22"/>
          <w:lang w:val="en-US"/>
        </w:rPr>
        <w:t xml:space="preserve">The 802 checks all the boxes,” Weiser says. “Not only does it sound amazingly good, but just as importantly, it’s extremely robust and reliable. I need everything to work night after night with no </w:t>
      </w:r>
      <w:r w:rsidR="00467174">
        <w:rPr>
          <w:rFonts w:ascii="Gill Sans MT" w:hAnsi="Gill Sans MT" w:cs="Gill Sans MT"/>
          <w:szCs w:val="22"/>
          <w:lang w:val="en-US"/>
        </w:rPr>
        <w:t>exceptions</w:t>
      </w:r>
      <w:r w:rsidR="00941784">
        <w:rPr>
          <w:rFonts w:ascii="Gill Sans MT" w:hAnsi="Gill Sans MT" w:cs="Gill Sans MT"/>
          <w:szCs w:val="22"/>
          <w:lang w:val="en-US"/>
        </w:rPr>
        <w:t>. The software is completely dependable, and you can literally drop the unit off the back of a truck and it’ll still work.”</w:t>
      </w:r>
    </w:p>
    <w:p w:rsidR="00941784" w:rsidRDefault="00941784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 xml:space="preserve">Because the occurrence of random glitches is always a present threat for engineers working with computer audio, Weiser used to keep spare </w:t>
      </w:r>
      <w:r w:rsidR="00100326">
        <w:rPr>
          <w:rFonts w:ascii="Gill Sans MT" w:hAnsi="Gill Sans MT" w:cs="Gill Sans MT"/>
          <w:szCs w:val="22"/>
          <w:lang w:val="en-US"/>
        </w:rPr>
        <w:t>interface units on hand — u</w:t>
      </w:r>
      <w:r>
        <w:rPr>
          <w:rFonts w:ascii="Gill Sans MT" w:hAnsi="Gill Sans MT" w:cs="Gill Sans MT"/>
          <w:szCs w:val="22"/>
          <w:lang w:val="en-US"/>
        </w:rPr>
        <w:t>ntil he began working with RME.</w:t>
      </w:r>
    </w:p>
    <w:p w:rsidR="00907171" w:rsidRDefault="00941784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“We have three keyboard players at every show, so each player’s rig has an 802 and then there’s one spare per show,”</w:t>
      </w:r>
      <w:r w:rsidR="00BD1175">
        <w:rPr>
          <w:rFonts w:ascii="Gill Sans MT" w:hAnsi="Gill Sans MT" w:cs="Gill Sans MT"/>
          <w:szCs w:val="22"/>
          <w:lang w:val="en-US"/>
        </w:rPr>
        <w:t xml:space="preserve"> he explains</w:t>
      </w:r>
      <w:r>
        <w:rPr>
          <w:rFonts w:ascii="Gill Sans MT" w:hAnsi="Gill Sans MT" w:cs="Gill Sans MT"/>
          <w:szCs w:val="22"/>
          <w:lang w:val="en-US"/>
        </w:rPr>
        <w:t xml:space="preserve">. “Before we were on RME, we had one back up interface </w:t>
      </w:r>
      <w:r w:rsidR="00BD1175">
        <w:rPr>
          <w:rFonts w:ascii="Gill Sans MT" w:hAnsi="Gill Sans MT" w:cs="Gill Sans MT"/>
          <w:szCs w:val="22"/>
          <w:lang w:val="en-US"/>
        </w:rPr>
        <w:t xml:space="preserve">per rig, but </w:t>
      </w:r>
      <w:r w:rsidR="00A1440B">
        <w:rPr>
          <w:rFonts w:ascii="Gill Sans MT" w:hAnsi="Gill Sans MT" w:cs="Gill Sans MT"/>
          <w:szCs w:val="22"/>
          <w:lang w:val="en-US"/>
        </w:rPr>
        <w:t>after</w:t>
      </w:r>
      <w:r w:rsidR="00BD1175">
        <w:rPr>
          <w:rFonts w:ascii="Gill Sans MT" w:hAnsi="Gill Sans MT" w:cs="Gill Sans MT"/>
          <w:szCs w:val="22"/>
          <w:lang w:val="en-US"/>
        </w:rPr>
        <w:t xml:space="preserve"> RME we went down to one spare for the</w:t>
      </w:r>
      <w:r w:rsidR="00A1440B">
        <w:rPr>
          <w:rFonts w:ascii="Gill Sans MT" w:hAnsi="Gill Sans MT" w:cs="Gill Sans MT"/>
          <w:szCs w:val="22"/>
          <w:lang w:val="en-US"/>
        </w:rPr>
        <w:t xml:space="preserve"> whole</w:t>
      </w:r>
      <w:r w:rsidR="00BD1175">
        <w:rPr>
          <w:rFonts w:ascii="Gill Sans MT" w:hAnsi="Gill Sans MT" w:cs="Gill Sans MT"/>
          <w:szCs w:val="22"/>
          <w:lang w:val="en-US"/>
        </w:rPr>
        <w:t xml:space="preserve"> show. With RME, we just don’t need the same </w:t>
      </w:r>
      <w:proofErr w:type="gramStart"/>
      <w:r w:rsidR="00BD1175">
        <w:rPr>
          <w:rFonts w:ascii="Gill Sans MT" w:hAnsi="Gill Sans MT" w:cs="Gill Sans MT"/>
          <w:szCs w:val="22"/>
          <w:lang w:val="en-US"/>
        </w:rPr>
        <w:t>amount</w:t>
      </w:r>
      <w:proofErr w:type="gramEnd"/>
      <w:r w:rsidR="00BD1175">
        <w:rPr>
          <w:rFonts w:ascii="Gill Sans MT" w:hAnsi="Gill Sans MT" w:cs="Gill Sans MT"/>
          <w:szCs w:val="22"/>
          <w:lang w:val="en-US"/>
        </w:rPr>
        <w:t xml:space="preserve"> of spares.”</w:t>
      </w:r>
    </w:p>
    <w:p w:rsidR="00C25CE0" w:rsidRDefault="00C25CE0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‘Jesus Christ Superstar’ Live</w:t>
      </w:r>
      <w:r>
        <w:rPr>
          <w:rFonts w:ascii="Gill Sans MT" w:hAnsi="Gill Sans MT" w:cs="Gill Sans MT"/>
          <w:b/>
          <w:szCs w:val="22"/>
          <w:lang w:val="en-US"/>
        </w:rPr>
        <w:br/>
      </w:r>
      <w:r>
        <w:rPr>
          <w:rFonts w:ascii="Gill Sans MT" w:hAnsi="Gill Sans MT" w:cs="Gill Sans MT"/>
          <w:szCs w:val="22"/>
          <w:lang w:val="en-US"/>
        </w:rPr>
        <w:t xml:space="preserve">Weiser turned to his </w:t>
      </w:r>
      <w:proofErr w:type="spellStart"/>
      <w:r>
        <w:rPr>
          <w:rFonts w:ascii="Gill Sans MT" w:hAnsi="Gill Sans MT" w:cs="Gill Sans MT"/>
          <w:szCs w:val="22"/>
          <w:lang w:val="en-US"/>
        </w:rPr>
        <w:t>Fireface</w:t>
      </w:r>
      <w:proofErr w:type="spellEnd"/>
      <w:r>
        <w:rPr>
          <w:rFonts w:ascii="Gill Sans MT" w:hAnsi="Gill Sans MT" w:cs="Gill Sans MT"/>
          <w:szCs w:val="22"/>
          <w:lang w:val="en-US"/>
        </w:rPr>
        <w:t xml:space="preserve"> 802 once again while working </w:t>
      </w:r>
      <w:r w:rsidR="002751C7">
        <w:rPr>
          <w:rFonts w:ascii="Gill Sans MT" w:hAnsi="Gill Sans MT" w:cs="Gill Sans MT"/>
          <w:szCs w:val="22"/>
          <w:lang w:val="en-US"/>
        </w:rPr>
        <w:t>on</w:t>
      </w:r>
      <w:r>
        <w:rPr>
          <w:rFonts w:ascii="Gill Sans MT" w:hAnsi="Gill Sans MT" w:cs="Gill Sans MT"/>
          <w:szCs w:val="22"/>
          <w:lang w:val="en-US"/>
        </w:rPr>
        <w:t xml:space="preserve"> the live, televised production of “Jesus Christ Superstar Live in Concert” on </w:t>
      </w:r>
      <w:r w:rsidR="001D4CC5">
        <w:rPr>
          <w:rFonts w:ascii="Gill Sans MT" w:hAnsi="Gill Sans MT" w:cs="Gill Sans MT"/>
          <w:szCs w:val="22"/>
          <w:lang w:val="en-US"/>
        </w:rPr>
        <w:t>network TV</w:t>
      </w:r>
      <w:r>
        <w:rPr>
          <w:rFonts w:ascii="Gill Sans MT" w:hAnsi="Gill Sans MT" w:cs="Gill Sans MT"/>
          <w:szCs w:val="22"/>
          <w:lang w:val="en-US"/>
        </w:rPr>
        <w:t xml:space="preserve"> back in April 2018. Posing similar demands as the Broadway productions, Weiser needed a unit that he could rely on to offer quality sound and low latency</w:t>
      </w:r>
      <w:r w:rsidR="00BD4404">
        <w:rPr>
          <w:rFonts w:ascii="Gill Sans MT" w:hAnsi="Gill Sans MT" w:cs="Gill Sans MT"/>
          <w:szCs w:val="22"/>
          <w:lang w:val="en-US"/>
        </w:rPr>
        <w:t xml:space="preserve"> for the program that featured musical acts</w:t>
      </w:r>
      <w:r w:rsidR="008505EE">
        <w:rPr>
          <w:rFonts w:ascii="Gill Sans MT" w:hAnsi="Gill Sans MT" w:cs="Gill Sans MT"/>
          <w:szCs w:val="22"/>
          <w:lang w:val="en-US"/>
        </w:rPr>
        <w:t xml:space="preserve"> such as</w:t>
      </w:r>
      <w:r w:rsidR="00BD4404">
        <w:rPr>
          <w:rFonts w:ascii="Gill Sans MT" w:hAnsi="Gill Sans MT" w:cs="Gill Sans MT"/>
          <w:szCs w:val="22"/>
          <w:lang w:val="en-US"/>
        </w:rPr>
        <w:t xml:space="preserve"> John Legend and Alice Cooper</w:t>
      </w:r>
      <w:r>
        <w:rPr>
          <w:rFonts w:ascii="Gill Sans MT" w:hAnsi="Gill Sans MT" w:cs="Gill Sans MT"/>
          <w:szCs w:val="22"/>
          <w:lang w:val="en-US"/>
        </w:rPr>
        <w:t>.</w:t>
      </w:r>
    </w:p>
    <w:p w:rsidR="00C25CE0" w:rsidRDefault="00C25CE0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“</w:t>
      </w:r>
      <w:r w:rsidR="00D44BF0">
        <w:rPr>
          <w:rFonts w:ascii="Gill Sans MT" w:hAnsi="Gill Sans MT" w:cs="Gill Sans MT"/>
          <w:szCs w:val="22"/>
          <w:lang w:val="en-US"/>
        </w:rPr>
        <w:t xml:space="preserve">The </w:t>
      </w:r>
      <w:proofErr w:type="spellStart"/>
      <w:r w:rsidR="00D44BF0">
        <w:rPr>
          <w:rFonts w:ascii="Gill Sans MT" w:hAnsi="Gill Sans MT" w:cs="Gill Sans MT"/>
          <w:szCs w:val="22"/>
          <w:lang w:val="en-US"/>
        </w:rPr>
        <w:t>Fireface</w:t>
      </w:r>
      <w:proofErr w:type="spellEnd"/>
      <w:r w:rsidR="00D44BF0">
        <w:rPr>
          <w:rFonts w:ascii="Gill Sans MT" w:hAnsi="Gill Sans MT" w:cs="Gill Sans MT"/>
          <w:szCs w:val="22"/>
          <w:lang w:val="en-US"/>
        </w:rPr>
        <w:t xml:space="preserve"> 802’s sound quality</w:t>
      </w:r>
      <w:r>
        <w:rPr>
          <w:rFonts w:ascii="Gill Sans MT" w:hAnsi="Gill Sans MT" w:cs="Gill Sans MT"/>
          <w:szCs w:val="22"/>
          <w:lang w:val="en-US"/>
        </w:rPr>
        <w:t>,</w:t>
      </w:r>
      <w:r w:rsidR="00D44BF0">
        <w:rPr>
          <w:rFonts w:ascii="Gill Sans MT" w:hAnsi="Gill Sans MT" w:cs="Gill Sans MT"/>
          <w:szCs w:val="22"/>
          <w:lang w:val="en-US"/>
        </w:rPr>
        <w:t xml:space="preserve"> lightning-fast performance and unwavering reliability are simply unmatched</w:t>
      </w:r>
      <w:r w:rsidR="002751C7">
        <w:rPr>
          <w:rFonts w:ascii="Gill Sans MT" w:hAnsi="Gill Sans MT" w:cs="Gill Sans MT"/>
          <w:szCs w:val="22"/>
          <w:lang w:val="en-US"/>
        </w:rPr>
        <w:t>,</w:t>
      </w:r>
      <w:r>
        <w:rPr>
          <w:rFonts w:ascii="Gill Sans MT" w:hAnsi="Gill Sans MT" w:cs="Gill Sans MT"/>
          <w:szCs w:val="22"/>
          <w:lang w:val="en-US"/>
        </w:rPr>
        <w:t>” Weiser said. “</w:t>
      </w:r>
      <w:r w:rsidR="00D44BF0">
        <w:rPr>
          <w:rFonts w:ascii="Gill Sans MT" w:hAnsi="Gill Sans MT" w:cs="Gill Sans MT"/>
          <w:szCs w:val="22"/>
          <w:lang w:val="en-US"/>
        </w:rPr>
        <w:t>Those things are absolutely critical for a live TV product</w:t>
      </w:r>
      <w:r w:rsidR="000F2D87">
        <w:rPr>
          <w:rFonts w:ascii="Gill Sans MT" w:hAnsi="Gill Sans MT" w:cs="Gill Sans MT"/>
          <w:szCs w:val="22"/>
          <w:lang w:val="en-US"/>
        </w:rPr>
        <w:t>ion like ‘Jesus Christ Superstar’ where everything has to be flawless. On a pressure-cooker show like that</w:t>
      </w:r>
      <w:r w:rsidR="00CF7250">
        <w:rPr>
          <w:rFonts w:ascii="Gill Sans MT" w:hAnsi="Gill Sans MT" w:cs="Gill Sans MT"/>
          <w:szCs w:val="22"/>
          <w:lang w:val="en-US"/>
        </w:rPr>
        <w:t>,</w:t>
      </w:r>
      <w:r w:rsidR="000F2D87">
        <w:rPr>
          <w:rFonts w:ascii="Gill Sans MT" w:hAnsi="Gill Sans MT" w:cs="Gill Sans MT"/>
          <w:szCs w:val="22"/>
          <w:lang w:val="en-US"/>
        </w:rPr>
        <w:t xml:space="preserve"> we’re endlessly thankful for the peace of mind that RME interfaces provide.”</w:t>
      </w:r>
    </w:p>
    <w:p w:rsidR="00A12228" w:rsidRDefault="00454569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b/>
          <w:szCs w:val="22"/>
          <w:lang w:val="en-US"/>
        </w:rPr>
        <w:t>Lifelong Recording</w:t>
      </w:r>
      <w:r w:rsidR="00BD1175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907171">
        <w:rPr>
          <w:rFonts w:ascii="Gill Sans MT" w:hAnsi="Gill Sans MT" w:cs="Gill Sans MT"/>
          <w:b/>
          <w:szCs w:val="22"/>
          <w:lang w:val="en-US"/>
        </w:rPr>
        <w:t>Experience</w:t>
      </w:r>
      <w:r w:rsidR="00A12228">
        <w:rPr>
          <w:rFonts w:ascii="Gill Sans MT" w:hAnsi="Gill Sans MT" w:cs="Gill Sans MT"/>
          <w:b/>
          <w:szCs w:val="22"/>
          <w:lang w:val="en-US"/>
        </w:rPr>
        <w:br/>
      </w:r>
      <w:r w:rsidR="00BD1175">
        <w:rPr>
          <w:rFonts w:ascii="Gill Sans MT" w:hAnsi="Gill Sans MT" w:cs="Gill Sans MT"/>
          <w:szCs w:val="22"/>
          <w:lang w:val="en-US"/>
        </w:rPr>
        <w:t>Before working as a keyboard programmer on Broadway, W</w:t>
      </w:r>
      <w:r w:rsidR="00A1440B">
        <w:rPr>
          <w:rFonts w:ascii="Gill Sans MT" w:hAnsi="Gill Sans MT" w:cs="Gill Sans MT"/>
          <w:szCs w:val="22"/>
          <w:lang w:val="en-US"/>
        </w:rPr>
        <w:t>eiser began his sound programming</w:t>
      </w:r>
      <w:r w:rsidR="00BD1175">
        <w:rPr>
          <w:rFonts w:ascii="Gill Sans MT" w:hAnsi="Gill Sans MT" w:cs="Gill Sans MT"/>
          <w:szCs w:val="22"/>
          <w:lang w:val="en-US"/>
        </w:rPr>
        <w:t xml:space="preserve"> career at Kurzweil Music Systems where over the course of 13 years he was lead sound designer and product manager.</w:t>
      </w:r>
    </w:p>
    <w:p w:rsidR="00BD1175" w:rsidRDefault="00BD1175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t>As a former manufacturer — and someone who still consults for Kurzweil — Weiser has an extra appreciation for quality-made recording gear.</w:t>
      </w:r>
    </w:p>
    <w:p w:rsidR="00BD1175" w:rsidRDefault="00BD1175" w:rsidP="00742070">
      <w:pPr>
        <w:spacing w:line="336" w:lineRule="auto"/>
        <w:rPr>
          <w:rFonts w:ascii="Gill Sans MT" w:hAnsi="Gill Sans MT" w:cs="Gill Sans MT"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lastRenderedPageBreak/>
        <w:t xml:space="preserve">“It’s very satisfying as a guy who used to manufacturer musical gear to use RME products. I used to fight and argue and drive myself crazy with the lofty goal of trying to imitate RME’s level of quality when I worked for a manufacturer,” </w:t>
      </w:r>
      <w:r w:rsidR="009F6253">
        <w:rPr>
          <w:rFonts w:ascii="Gill Sans MT" w:hAnsi="Gill Sans MT" w:cs="Gill Sans MT"/>
          <w:szCs w:val="22"/>
          <w:lang w:val="en-US"/>
        </w:rPr>
        <w:t>Weiser</w:t>
      </w:r>
      <w:r>
        <w:rPr>
          <w:rFonts w:ascii="Gill Sans MT" w:hAnsi="Gill Sans MT" w:cs="Gill Sans MT"/>
          <w:szCs w:val="22"/>
          <w:lang w:val="en-US"/>
        </w:rPr>
        <w:t xml:space="preserve"> </w:t>
      </w:r>
      <w:r w:rsidR="009F6253">
        <w:rPr>
          <w:rFonts w:ascii="Gill Sans MT" w:hAnsi="Gill Sans MT" w:cs="Gill Sans MT"/>
          <w:szCs w:val="22"/>
          <w:lang w:val="en-US"/>
        </w:rPr>
        <w:t>says</w:t>
      </w:r>
      <w:r>
        <w:rPr>
          <w:rFonts w:ascii="Gill Sans MT" w:hAnsi="Gill Sans MT" w:cs="Gill Sans MT"/>
          <w:szCs w:val="22"/>
          <w:lang w:val="en-US"/>
        </w:rPr>
        <w:t>. “I’m just thrilled</w:t>
      </w:r>
      <w:r w:rsidR="00495C3D">
        <w:rPr>
          <w:rFonts w:ascii="Gill Sans MT" w:hAnsi="Gill Sans MT" w:cs="Gill Sans MT"/>
          <w:szCs w:val="22"/>
          <w:lang w:val="en-US"/>
        </w:rPr>
        <w:t xml:space="preserve"> now</w:t>
      </w:r>
      <w:r>
        <w:rPr>
          <w:rFonts w:ascii="Gill Sans MT" w:hAnsi="Gill Sans MT" w:cs="Gill Sans MT"/>
          <w:szCs w:val="22"/>
          <w:lang w:val="en-US"/>
        </w:rPr>
        <w:t xml:space="preserve"> to be able to use RME on a daily basis.”</w:t>
      </w:r>
    </w:p>
    <w:p w:rsidR="00687B63" w:rsidRDefault="00687B63" w:rsidP="00687B63">
      <w:pPr>
        <w:pStyle w:val="Normal1"/>
        <w:rPr>
          <w:rFonts w:ascii="Cabin" w:eastAsia="Arial Unicode MS" w:hAnsi="Cabin" w:cs="Arial Unicode MS"/>
          <w:b/>
        </w:rPr>
      </w:pPr>
      <w:r w:rsidRPr="00687B63">
        <w:rPr>
          <w:rFonts w:ascii="Cabin" w:eastAsia="Arial Unicode MS" w:hAnsi="Cabin" w:cs="Arial Unicode MS"/>
        </w:rPr>
        <w:t>For more on RME, visit</w:t>
      </w:r>
      <w:r>
        <w:rPr>
          <w:rFonts w:ascii="Cabin" w:eastAsia="Arial Unicode MS" w:hAnsi="Cabin" w:cs="Arial Unicode MS"/>
          <w:b/>
        </w:rPr>
        <w:t xml:space="preserve"> </w:t>
      </w:r>
      <w:hyperlink r:id="rId7" w:history="1">
        <w:r w:rsidRPr="00687B63">
          <w:rPr>
            <w:rStyle w:val="Hyperlink"/>
            <w:rFonts w:ascii="Cabin" w:eastAsia="Arial Unicode MS" w:hAnsi="Cabin" w:cs="Arial Unicode MS"/>
            <w:b/>
          </w:rPr>
          <w:t>rme-usa.com</w:t>
        </w:r>
      </w:hyperlink>
    </w:p>
    <w:p w:rsidR="00687B63" w:rsidRDefault="00687B63" w:rsidP="00687B63">
      <w:pPr>
        <w:pStyle w:val="Normal1"/>
        <w:rPr>
          <w:rFonts w:ascii="Cabin" w:eastAsia="Arial Unicode MS" w:hAnsi="Cabin" w:cs="Arial Unicode MS"/>
          <w:b/>
        </w:rPr>
      </w:pPr>
    </w:p>
    <w:p w:rsidR="00742070" w:rsidRPr="00E859E3" w:rsidRDefault="00687B63" w:rsidP="00E859E3">
      <w:pPr>
        <w:pStyle w:val="Normal1"/>
        <w:rPr>
          <w:rFonts w:ascii="Cabin" w:eastAsia="Arial Unicode MS" w:hAnsi="Cabin" w:cs="Arial Unicode MS"/>
        </w:rPr>
      </w:pPr>
      <w:r w:rsidRPr="0069201F">
        <w:rPr>
          <w:rFonts w:ascii="Cabin" w:eastAsia="Arial Unicode MS" w:hAnsi="Cabin" w:cs="Arial Unicode MS"/>
          <w:b/>
        </w:rPr>
        <w:t xml:space="preserve">About </w:t>
      </w:r>
      <w:proofErr w:type="spellStart"/>
      <w:r w:rsidRPr="0069201F">
        <w:rPr>
          <w:rFonts w:ascii="Cabin" w:eastAsia="Arial Unicode MS" w:hAnsi="Cabin" w:cs="Arial Unicode MS"/>
          <w:b/>
        </w:rPr>
        <w:t>Synthax</w:t>
      </w:r>
      <w:proofErr w:type="spellEnd"/>
      <w:r w:rsidRPr="0069201F">
        <w:rPr>
          <w:rFonts w:ascii="Cabin" w:eastAsia="Arial Unicode MS" w:hAnsi="Cabin" w:cs="Arial Unicode MS"/>
          <w:b/>
        </w:rPr>
        <w:t>, Incorporated</w:t>
      </w:r>
      <w:r w:rsidRPr="0069201F">
        <w:rPr>
          <w:rFonts w:ascii="Cabin" w:eastAsia="Arial Unicode MS" w:hAnsi="Cabin" w:cs="Arial Unicode MS"/>
        </w:rPr>
        <w:br/>
      </w:r>
      <w:proofErr w:type="spellStart"/>
      <w:r w:rsidRPr="0069201F">
        <w:rPr>
          <w:rFonts w:ascii="Cabin" w:eastAsia="Arial Unicode MS" w:hAnsi="Cabin" w:cs="Arial Unicode MS"/>
        </w:rPr>
        <w:t>Synthax</w:t>
      </w:r>
      <w:proofErr w:type="spellEnd"/>
      <w:r w:rsidRPr="0069201F">
        <w:rPr>
          <w:rFonts w:ascii="Cabin" w:eastAsia="Arial Unicode MS" w:hAnsi="Cabin" w:cs="Arial Unicode MS"/>
        </w:rPr>
        <w:t xml:space="preserve"> Inc. is the exclusive USA distributor for RME digital audio solutions, </w:t>
      </w:r>
      <w:proofErr w:type="spellStart"/>
      <w:r w:rsidRPr="0069201F">
        <w:rPr>
          <w:rFonts w:ascii="Cabin" w:eastAsia="Arial Unicode MS" w:hAnsi="Cabin" w:cs="Arial Unicode MS"/>
        </w:rPr>
        <w:t>Ferrofish</w:t>
      </w:r>
      <w:proofErr w:type="spellEnd"/>
      <w:r w:rsidRPr="0069201F">
        <w:rPr>
          <w:rFonts w:ascii="Cabin" w:eastAsia="Arial Unicode MS" w:hAnsi="Cabin" w:cs="Arial Unicode MS"/>
        </w:rPr>
        <w:t xml:space="preserve"> advanced audio applications, </w:t>
      </w:r>
      <w:proofErr w:type="spellStart"/>
      <w:r w:rsidRPr="0069201F">
        <w:rPr>
          <w:rFonts w:ascii="Cabin" w:eastAsia="Arial Unicode MS" w:hAnsi="Cabin" w:cs="Arial Unicode MS"/>
        </w:rPr>
        <w:t>myMix</w:t>
      </w:r>
      <w:proofErr w:type="spellEnd"/>
      <w:r w:rsidRPr="0069201F">
        <w:rPr>
          <w:rFonts w:ascii="Cabin" w:eastAsia="Arial Unicode MS" w:hAnsi="Cabin" w:cs="Arial Unicode MS"/>
        </w:rPr>
        <w:t xml:space="preserve"> audio products, and ALVA </w:t>
      </w:r>
      <w:proofErr w:type="spellStart"/>
      <w:r w:rsidRPr="0069201F">
        <w:rPr>
          <w:rFonts w:ascii="Cabin" w:eastAsia="Arial Unicode MS" w:hAnsi="Cabin" w:cs="Arial Unicode MS"/>
        </w:rPr>
        <w:t>cableware</w:t>
      </w:r>
      <w:proofErr w:type="spellEnd"/>
      <w:r w:rsidRPr="0069201F">
        <w:rPr>
          <w:rFonts w:ascii="Cabin" w:eastAsia="Arial Unicode MS" w:hAnsi="Cabin" w:cs="Arial Unicode MS"/>
        </w:rPr>
        <w:t>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8">
        <w:r w:rsidRPr="0069201F">
          <w:rPr>
            <w:rFonts w:ascii="Cabin" w:eastAsia="Arial Unicode MS" w:hAnsi="Cabin" w:cs="Arial Unicode MS"/>
            <w:color w:val="0000FF"/>
            <w:u w:val="single"/>
          </w:rPr>
          <w:t>http://www.synthax.com</w:t>
        </w:r>
      </w:hyperlink>
      <w:r w:rsidR="00E859E3">
        <w:rPr>
          <w:rFonts w:ascii="Cabin" w:eastAsia="Arial Unicode MS" w:hAnsi="Cabin" w:cs="Arial Unicode MS"/>
        </w:rPr>
        <w:t>.</w:t>
      </w:r>
      <w:r w:rsidR="00742070">
        <w:rPr>
          <w:rFonts w:ascii="Gill Sans MT" w:hAnsi="Gill Sans MT" w:cs="Gill Sans MT"/>
          <w:sz w:val="22"/>
        </w:rPr>
        <w:br/>
      </w:r>
    </w:p>
    <w:p w:rsidR="00742070" w:rsidRDefault="00687B63" w:rsidP="00742070">
      <w:pPr>
        <w:spacing w:before="2" w:after="2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Fonts w:ascii="Gill Sans MT" w:hAnsi="Gill Sans MT" w:cs="Gill Sans MT"/>
          <w:b/>
          <w:sz w:val="22"/>
          <w:lang w:val="en-US"/>
        </w:rPr>
        <w:t>Media C</w:t>
      </w:r>
      <w:r w:rsidR="00742070">
        <w:rPr>
          <w:rFonts w:ascii="Gill Sans MT" w:hAnsi="Gill Sans MT" w:cs="Gill Sans MT"/>
          <w:b/>
          <w:sz w:val="22"/>
          <w:lang w:val="en-US"/>
        </w:rPr>
        <w:t>ontact</w:t>
      </w:r>
      <w:r w:rsidR="00E859E3">
        <w:rPr>
          <w:rFonts w:ascii="Gill Sans MT" w:hAnsi="Gill Sans MT" w:cs="Gill Sans MT"/>
          <w:b/>
          <w:sz w:val="22"/>
          <w:lang w:val="en-US"/>
        </w:rPr>
        <w:t>s:</w:t>
      </w:r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:rsidR="00742070" w:rsidRDefault="00742070" w:rsidP="00742070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:rsidR="00742070" w:rsidRDefault="00092D9E" w:rsidP="00742070">
      <w:pPr>
        <w:spacing w:before="2" w:after="2"/>
      </w:pPr>
      <w:hyperlink r:id="rId9" w:history="1">
        <w:r w:rsidR="00742070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:rsidR="00742070" w:rsidRDefault="00742070" w:rsidP="00742070">
      <w:pPr>
        <w:spacing w:before="1" w:after="1"/>
        <w:rPr>
          <w:rStyle w:val="usercontent"/>
          <w:rFonts w:ascii="Gill Sans MT" w:hAnsi="Gill Sans MT" w:cs="Gill Sans MT"/>
          <w:sz w:val="22"/>
          <w:szCs w:val="22"/>
          <w:lang w:val="en-US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:rsidR="00742070" w:rsidRDefault="00742070" w:rsidP="00742070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:rsidR="00742070" w:rsidRDefault="00092D9E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0" w:history="1">
        <w:r w:rsidR="00742070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:rsidR="00742070" w:rsidRDefault="00742070" w:rsidP="00742070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</w:p>
    <w:sectPr w:rsidR="00742070" w:rsidSect="007420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D9E" w:rsidRDefault="00092D9E">
      <w:pPr>
        <w:spacing w:after="0"/>
      </w:pPr>
      <w:r>
        <w:separator/>
      </w:r>
    </w:p>
  </w:endnote>
  <w:endnote w:type="continuationSeparator" w:id="0">
    <w:p w:rsidR="00092D9E" w:rsidRDefault="00092D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bin">
    <w:altName w:val="Calibri"/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D9E" w:rsidRDefault="00092D9E">
      <w:pPr>
        <w:spacing w:after="0"/>
      </w:pPr>
      <w:r>
        <w:separator/>
      </w:r>
    </w:p>
  </w:footnote>
  <w:footnote w:type="continuationSeparator" w:id="0">
    <w:p w:rsidR="00092D9E" w:rsidRDefault="00092D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0" w:rsidRDefault="00EB36D4" w:rsidP="00742070">
    <w:r>
      <w:rPr>
        <w:noProof/>
      </w:rPr>
      <w:drawing>
        <wp:inline distT="0" distB="0" distL="0" distR="0">
          <wp:extent cx="2509520" cy="871855"/>
          <wp:effectExtent l="0" t="0" r="0" b="0"/>
          <wp:docPr id="6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2070">
      <w:br/>
    </w:r>
    <w:r w:rsidR="00742070">
      <w:rPr>
        <w:b/>
      </w:rPr>
      <w:t xml:space="preserve">                                                                                                                </w:t>
    </w:r>
    <w:r w:rsidR="00742070" w:rsidRPr="00713311">
      <w:rPr>
        <w:b/>
      </w:rPr>
      <w:t>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B63" w:rsidRDefault="00687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10"/>
    <w:rsid w:val="00031014"/>
    <w:rsid w:val="00055190"/>
    <w:rsid w:val="00092D9E"/>
    <w:rsid w:val="000F2D87"/>
    <w:rsid w:val="00100326"/>
    <w:rsid w:val="001D4CC5"/>
    <w:rsid w:val="001E4DA0"/>
    <w:rsid w:val="002751C7"/>
    <w:rsid w:val="00302710"/>
    <w:rsid w:val="00407EBE"/>
    <w:rsid w:val="00416788"/>
    <w:rsid w:val="00454569"/>
    <w:rsid w:val="00467174"/>
    <w:rsid w:val="004819C5"/>
    <w:rsid w:val="004929F1"/>
    <w:rsid w:val="00495C3D"/>
    <w:rsid w:val="004A5699"/>
    <w:rsid w:val="004C472D"/>
    <w:rsid w:val="004D3A0E"/>
    <w:rsid w:val="0055315E"/>
    <w:rsid w:val="00581861"/>
    <w:rsid w:val="00687B63"/>
    <w:rsid w:val="006A4AC4"/>
    <w:rsid w:val="006D25E7"/>
    <w:rsid w:val="006E46AE"/>
    <w:rsid w:val="00742070"/>
    <w:rsid w:val="00763667"/>
    <w:rsid w:val="008505EE"/>
    <w:rsid w:val="00853DCB"/>
    <w:rsid w:val="00867E26"/>
    <w:rsid w:val="008B06AC"/>
    <w:rsid w:val="00907171"/>
    <w:rsid w:val="00932A54"/>
    <w:rsid w:val="00941784"/>
    <w:rsid w:val="009F6253"/>
    <w:rsid w:val="00A044AD"/>
    <w:rsid w:val="00A12228"/>
    <w:rsid w:val="00A1440B"/>
    <w:rsid w:val="00A2384C"/>
    <w:rsid w:val="00A4113A"/>
    <w:rsid w:val="00A5000B"/>
    <w:rsid w:val="00AF5774"/>
    <w:rsid w:val="00BD1175"/>
    <w:rsid w:val="00BD4404"/>
    <w:rsid w:val="00C25CE0"/>
    <w:rsid w:val="00CF5913"/>
    <w:rsid w:val="00CF7250"/>
    <w:rsid w:val="00D44BF0"/>
    <w:rsid w:val="00D852E3"/>
    <w:rsid w:val="00DF5044"/>
    <w:rsid w:val="00E32A33"/>
    <w:rsid w:val="00E859E3"/>
    <w:rsid w:val="00EB36D4"/>
    <w:rsid w:val="00F43567"/>
    <w:rsid w:val="00FB4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C983E6"/>
  <w15:chartTrackingRefBased/>
  <w15:docId w15:val="{561E16D6-8638-994F-94B0-59AAA9D4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Arial" w:hAnsi="Arial" w:cs="Arial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eastAsia="Times New Roman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notranslate">
    <w:name w:val="notranslate"/>
    <w:basedOn w:val="DefaultParagraphFont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hps">
    <w:name w:val="hp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plainlinks">
    <w:name w:val="plainlinks"/>
    <w:basedOn w:val="DefaultParagraphFont"/>
  </w:style>
  <w:style w:type="character" w:customStyle="1" w:styleId="geo-dec">
    <w:name w:val="geo-dec"/>
    <w:basedOn w:val="DefaultParagraphFont"/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CommentSubjectChar">
    <w:name w:val="Comment Subject Char"/>
    <w:rPr>
      <w:rFonts w:ascii="Arial" w:hAnsi="Arial" w:cs="Arial"/>
      <w:b/>
      <w:bCs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apple-style-span">
    <w:name w:val="apple-style-span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il">
    <w:name w:val="il"/>
    <w:basedOn w:val="DefaultParagraphFont"/>
  </w:style>
  <w:style w:type="character" w:customStyle="1" w:styleId="gd">
    <w:name w:val="g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customStyle="1" w:styleId="textetitrepage">
    <w:name w:val="texte_titre_pag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CommentText">
    <w:name w:val="annotation text"/>
    <w:basedOn w:val="Normal"/>
    <w:rPr>
      <w:sz w:val="20"/>
      <w:lang w:val="x-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MediumGrid21">
    <w:name w:val="Medium Grid 21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spacing w:after="0"/>
    </w:pPr>
    <w:rPr>
      <w:lang w:val="x-none"/>
    </w:rPr>
  </w:style>
  <w:style w:type="paragraph" w:styleId="Footer">
    <w:name w:val="footer"/>
    <w:basedOn w:val="Normal"/>
    <w:pPr>
      <w:spacing w:after="0"/>
    </w:pPr>
    <w:rPr>
      <w:lang w:val="x-none"/>
    </w:rPr>
  </w:style>
  <w:style w:type="paragraph" w:customStyle="1" w:styleId="western">
    <w:name w:val="western"/>
    <w:basedOn w:val="Normal"/>
    <w:pPr>
      <w:spacing w:before="280" w:after="115"/>
    </w:pPr>
    <w:rPr>
      <w:rFonts w:ascii="Times New Roman" w:hAnsi="Times New Roman" w:cs="Times New Roman"/>
      <w:color w:val="000000"/>
      <w:szCs w:val="24"/>
      <w:lang w:val="it-IT"/>
    </w:rPr>
  </w:style>
  <w:style w:type="paragraph" w:customStyle="1" w:styleId="introduction">
    <w:name w:val="introduction"/>
    <w:basedOn w:val="Normal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pPr>
      <w:suppressAutoHyphens/>
    </w:pPr>
    <w:rPr>
      <w:rFonts w:ascii="Arial" w:hAnsi="Arial" w:cs="Arial"/>
      <w:sz w:val="24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87B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nthax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me-usa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lipoff.alexi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poff.alexis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4846</CharactersWithSpaces>
  <SharedDoc>false</SharedDoc>
  <HLinks>
    <vt:vector size="36" baseType="variant">
      <vt:variant>
        <vt:i4>3473474</vt:i4>
      </vt:variant>
      <vt:variant>
        <vt:i4>15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12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2621565</vt:i4>
      </vt:variant>
      <vt:variant>
        <vt:i4>9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1245261</vt:i4>
      </vt:variant>
      <vt:variant>
        <vt:i4>3</vt:i4>
      </vt:variant>
      <vt:variant>
        <vt:i4>0</vt:i4>
      </vt:variant>
      <vt:variant>
        <vt:i4>5</vt:i4>
      </vt:variant>
      <vt:variant>
        <vt:lpwstr>https://www.rme-usa.com/babyface-pro.html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http://www.theluxembourgsignal.com/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33</cp:revision>
  <cp:lastPrinted>2016-11-18T03:19:00Z</cp:lastPrinted>
  <dcterms:created xsi:type="dcterms:W3CDTF">2018-04-18T18:57:00Z</dcterms:created>
  <dcterms:modified xsi:type="dcterms:W3CDTF">2018-06-18T17:36:00Z</dcterms:modified>
</cp:coreProperties>
</file>