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64" w:rsidRPr="00B95899" w:rsidRDefault="00CD4A9A">
      <w:pPr>
        <w:rPr>
          <w:lang w:val="en-GB"/>
        </w:rPr>
      </w:pPr>
      <w:r w:rsidRPr="00B95899">
        <w:rPr>
          <w:b/>
          <w:lang w:val="en-GB"/>
        </w:rPr>
        <w:t xml:space="preserve">Mega </w:t>
      </w:r>
      <w:r w:rsidR="00B95899" w:rsidRPr="00B95899">
        <w:rPr>
          <w:b/>
          <w:lang w:val="en-GB"/>
        </w:rPr>
        <w:t xml:space="preserve">investment </w:t>
      </w:r>
      <w:r w:rsidR="00E275AA" w:rsidRPr="00B95899">
        <w:rPr>
          <w:b/>
          <w:lang w:val="en-GB"/>
        </w:rPr>
        <w:t xml:space="preserve">in Nooteboom special trailers </w:t>
      </w:r>
      <w:r w:rsidR="00B95899" w:rsidRPr="00B95899">
        <w:rPr>
          <w:b/>
          <w:lang w:val="en-GB"/>
        </w:rPr>
        <w:t>by</w:t>
      </w:r>
      <w:r w:rsidRPr="00B95899">
        <w:rPr>
          <w:b/>
          <w:lang w:val="en-GB"/>
        </w:rPr>
        <w:t xml:space="preserve"> </w:t>
      </w:r>
      <w:proofErr w:type="spellStart"/>
      <w:r w:rsidRPr="00B95899">
        <w:rPr>
          <w:b/>
          <w:lang w:val="en-GB"/>
        </w:rPr>
        <w:t>Hegmann</w:t>
      </w:r>
      <w:proofErr w:type="spellEnd"/>
      <w:r w:rsidRPr="00B95899">
        <w:rPr>
          <w:b/>
          <w:lang w:val="en-GB"/>
        </w:rPr>
        <w:t xml:space="preserve"> Transit </w:t>
      </w:r>
    </w:p>
    <w:p w:rsidR="00022164" w:rsidRPr="00B95899" w:rsidRDefault="00022164" w:rsidP="00F245CE">
      <w:pPr>
        <w:rPr>
          <w:lang w:val="en-GB"/>
        </w:rPr>
      </w:pPr>
      <w:r w:rsidRPr="00B95899">
        <w:rPr>
          <w:lang w:val="en-GB"/>
        </w:rPr>
        <w:t xml:space="preserve">Hegmann Transit GmbH &amp; Co. KG </w:t>
      </w:r>
      <w:r w:rsidR="00B95899" w:rsidRPr="00B95899">
        <w:rPr>
          <w:lang w:val="en-GB"/>
        </w:rPr>
        <w:t>from</w:t>
      </w:r>
      <w:r w:rsidRPr="00B95899">
        <w:rPr>
          <w:lang w:val="en-GB"/>
        </w:rPr>
        <w:t xml:space="preserve"> Sonsbeck</w:t>
      </w:r>
      <w:r w:rsidR="00B95899" w:rsidRPr="00B95899">
        <w:rPr>
          <w:lang w:val="en-GB"/>
        </w:rPr>
        <w:t xml:space="preserve"> in Germany</w:t>
      </w:r>
      <w:r w:rsidRPr="00B95899">
        <w:rPr>
          <w:lang w:val="en-GB"/>
        </w:rPr>
        <w:t xml:space="preserve">, partner </w:t>
      </w:r>
      <w:r w:rsidR="00B95899" w:rsidRPr="00B95899">
        <w:rPr>
          <w:lang w:val="en-GB"/>
        </w:rPr>
        <w:t>of the Bigmove grou</w:t>
      </w:r>
      <w:r w:rsidRPr="00B95899">
        <w:rPr>
          <w:lang w:val="en-GB"/>
        </w:rPr>
        <w:t xml:space="preserve">p, </w:t>
      </w:r>
      <w:r w:rsidR="00B95899" w:rsidRPr="00B95899">
        <w:rPr>
          <w:lang w:val="en-GB"/>
        </w:rPr>
        <w:t xml:space="preserve">has extended their fleet with a large number of </w:t>
      </w:r>
      <w:r w:rsidRPr="00B95899">
        <w:rPr>
          <w:lang w:val="en-GB"/>
        </w:rPr>
        <w:t xml:space="preserve">Nooteboom </w:t>
      </w:r>
      <w:r w:rsidR="00B95899" w:rsidRPr="00B95899">
        <w:rPr>
          <w:lang w:val="en-GB"/>
        </w:rPr>
        <w:t>low-loaders</w:t>
      </w:r>
      <w:r w:rsidRPr="00B95899">
        <w:rPr>
          <w:lang w:val="en-GB"/>
        </w:rPr>
        <w:t xml:space="preserve"> </w:t>
      </w:r>
      <w:r w:rsidR="00B95899" w:rsidRPr="00B95899">
        <w:rPr>
          <w:lang w:val="en-GB"/>
        </w:rPr>
        <w:t>and</w:t>
      </w:r>
      <w:r w:rsidRPr="00B95899">
        <w:rPr>
          <w:lang w:val="en-GB"/>
        </w:rPr>
        <w:t xml:space="preserve"> Manoovr semi</w:t>
      </w:r>
      <w:r w:rsidR="00B95899" w:rsidRPr="00B95899">
        <w:rPr>
          <w:lang w:val="en-GB"/>
        </w:rPr>
        <w:t xml:space="preserve"> low-loaders.</w:t>
      </w:r>
      <w:r w:rsidR="00B95899">
        <w:rPr>
          <w:lang w:val="en-GB"/>
        </w:rPr>
        <w:t xml:space="preserve"> Hegmann already has dozens of </w:t>
      </w:r>
      <w:r w:rsidRPr="00B95899">
        <w:rPr>
          <w:lang w:val="en-GB"/>
        </w:rPr>
        <w:t xml:space="preserve">Nooteboom </w:t>
      </w:r>
      <w:r w:rsidR="009A3193">
        <w:rPr>
          <w:lang w:val="en-GB"/>
        </w:rPr>
        <w:t>trailers</w:t>
      </w:r>
      <w:r w:rsidRPr="00B95899">
        <w:rPr>
          <w:lang w:val="en-GB"/>
        </w:rPr>
        <w:t xml:space="preserve">. </w:t>
      </w:r>
      <w:r w:rsidR="00B95899">
        <w:rPr>
          <w:lang w:val="en-GB"/>
        </w:rPr>
        <w:t>The</w:t>
      </w:r>
      <w:r w:rsidR="007B429F">
        <w:rPr>
          <w:lang w:val="en-GB"/>
        </w:rPr>
        <w:t>se</w:t>
      </w:r>
      <w:r w:rsidR="00B95899">
        <w:rPr>
          <w:lang w:val="en-GB"/>
        </w:rPr>
        <w:t xml:space="preserve"> latest additions are specifically intended to be used for the transport of heavy</w:t>
      </w:r>
      <w:r w:rsidR="009A3193">
        <w:rPr>
          <w:lang w:val="en-GB"/>
        </w:rPr>
        <w:t xml:space="preserve"> machinery. The investment </w:t>
      </w:r>
      <w:r w:rsidR="00E275AA">
        <w:rPr>
          <w:lang w:val="en-GB"/>
        </w:rPr>
        <w:t>consists of</w:t>
      </w:r>
      <w:r w:rsidR="009A3193">
        <w:rPr>
          <w:lang w:val="en-GB"/>
        </w:rPr>
        <w:t xml:space="preserve"> </w:t>
      </w:r>
      <w:r w:rsidR="0011189C">
        <w:rPr>
          <w:lang w:val="en-GB"/>
        </w:rPr>
        <w:t>various</w:t>
      </w:r>
      <w:bookmarkStart w:id="0" w:name="_GoBack"/>
      <w:bookmarkEnd w:id="0"/>
      <w:r w:rsidR="009A3193">
        <w:rPr>
          <w:lang w:val="en-GB"/>
        </w:rPr>
        <w:t xml:space="preserve"> vehicles, including several</w:t>
      </w:r>
      <w:r w:rsidR="00B44CBB">
        <w:rPr>
          <w:lang w:val="en-GB"/>
        </w:rPr>
        <w:t xml:space="preserve"> 4-axle</w:t>
      </w:r>
      <w:r w:rsidR="009A3193">
        <w:rPr>
          <w:lang w:val="en-GB"/>
        </w:rPr>
        <w:t xml:space="preserve"> </w:t>
      </w:r>
      <w:r w:rsidR="00F245CE" w:rsidRPr="00B95899">
        <w:rPr>
          <w:lang w:val="en-GB"/>
        </w:rPr>
        <w:t xml:space="preserve">EURO-PX </w:t>
      </w:r>
      <w:r w:rsidR="009A3193">
        <w:rPr>
          <w:lang w:val="en-GB"/>
        </w:rPr>
        <w:t>low-loaders</w:t>
      </w:r>
      <w:r w:rsidR="00F245CE" w:rsidRPr="00B95899">
        <w:rPr>
          <w:lang w:val="en-GB"/>
        </w:rPr>
        <w:t xml:space="preserve"> </w:t>
      </w:r>
      <w:r w:rsidR="007B429F">
        <w:rPr>
          <w:lang w:val="en-GB"/>
        </w:rPr>
        <w:t>with</w:t>
      </w:r>
      <w:r w:rsidR="009A3193">
        <w:rPr>
          <w:lang w:val="en-GB"/>
        </w:rPr>
        <w:t xml:space="preserve"> </w:t>
      </w:r>
      <w:r w:rsidR="00B44CBB">
        <w:rPr>
          <w:lang w:val="en-GB"/>
        </w:rPr>
        <w:t xml:space="preserve">2-axle </w:t>
      </w:r>
      <w:r w:rsidR="00F245CE" w:rsidRPr="00B95899">
        <w:rPr>
          <w:lang w:val="en-GB"/>
        </w:rPr>
        <w:t xml:space="preserve">Interdolly, type EURO-95-24ICP </w:t>
      </w:r>
      <w:r w:rsidR="009A3193">
        <w:rPr>
          <w:lang w:val="en-GB"/>
        </w:rPr>
        <w:t>and</w:t>
      </w:r>
      <w:r w:rsidR="00F245CE" w:rsidRPr="00B95899">
        <w:rPr>
          <w:lang w:val="en-GB"/>
        </w:rPr>
        <w:t xml:space="preserve"> 5-</w:t>
      </w:r>
      <w:r w:rsidR="009A3193">
        <w:rPr>
          <w:lang w:val="en-GB"/>
        </w:rPr>
        <w:t>axle</w:t>
      </w:r>
      <w:r w:rsidR="00F245CE" w:rsidRPr="00B95899">
        <w:rPr>
          <w:lang w:val="en-GB"/>
        </w:rPr>
        <w:t xml:space="preserve"> Manoovr </w:t>
      </w:r>
      <w:r w:rsidR="009A3193">
        <w:rPr>
          <w:lang w:val="en-GB"/>
        </w:rPr>
        <w:t>extendible</w:t>
      </w:r>
      <w:r w:rsidR="00F245CE" w:rsidRPr="00B95899">
        <w:rPr>
          <w:lang w:val="en-GB"/>
        </w:rPr>
        <w:t xml:space="preserve"> semi</w:t>
      </w:r>
      <w:r w:rsidR="009A3193">
        <w:rPr>
          <w:lang w:val="en-GB"/>
        </w:rPr>
        <w:t xml:space="preserve"> low-loaders</w:t>
      </w:r>
      <w:r w:rsidR="00F245CE" w:rsidRPr="00B95899">
        <w:rPr>
          <w:lang w:val="en-GB"/>
        </w:rPr>
        <w:t xml:space="preserve">, type MPL-85-05(V) </w:t>
      </w:r>
      <w:r w:rsidR="009A3193">
        <w:rPr>
          <w:lang w:val="en-GB"/>
        </w:rPr>
        <w:t>with excavator trough</w:t>
      </w:r>
      <w:r w:rsidR="00F245CE" w:rsidRPr="00B95899">
        <w:rPr>
          <w:lang w:val="en-GB"/>
        </w:rPr>
        <w:t xml:space="preserve"> </w:t>
      </w:r>
      <w:r w:rsidR="009A3193">
        <w:rPr>
          <w:lang w:val="en-GB"/>
        </w:rPr>
        <w:t>and</w:t>
      </w:r>
      <w:r w:rsidR="00F245CE" w:rsidRPr="00B95899">
        <w:rPr>
          <w:lang w:val="en-GB"/>
        </w:rPr>
        <w:t xml:space="preserve"> </w:t>
      </w:r>
      <w:r w:rsidR="00B44CBB">
        <w:rPr>
          <w:lang w:val="en-GB"/>
        </w:rPr>
        <w:t>80-</w:t>
      </w:r>
      <w:r w:rsidR="00F245CE" w:rsidRPr="00B95899">
        <w:rPr>
          <w:lang w:val="en-GB"/>
        </w:rPr>
        <w:t>ton</w:t>
      </w:r>
      <w:r w:rsidR="009A3193">
        <w:rPr>
          <w:lang w:val="en-GB"/>
        </w:rPr>
        <w:t>ne</w:t>
      </w:r>
      <w:r w:rsidR="00F245CE" w:rsidRPr="00B95899">
        <w:rPr>
          <w:lang w:val="en-GB"/>
        </w:rPr>
        <w:t xml:space="preserve"> </w:t>
      </w:r>
      <w:r w:rsidR="009A3193">
        <w:rPr>
          <w:lang w:val="en-GB"/>
        </w:rPr>
        <w:t>ramps</w:t>
      </w:r>
      <w:r w:rsidR="00F245CE" w:rsidRPr="00B95899">
        <w:rPr>
          <w:lang w:val="en-GB"/>
        </w:rPr>
        <w:t>.</w:t>
      </w:r>
      <w:r w:rsidRPr="00B95899">
        <w:rPr>
          <w:lang w:val="en-GB"/>
        </w:rPr>
        <w:t xml:space="preserve"> </w:t>
      </w:r>
      <w:r w:rsidR="00B44CBB">
        <w:rPr>
          <w:lang w:val="en-GB"/>
        </w:rPr>
        <w:t>For</w:t>
      </w:r>
      <w:r w:rsidR="00F245CE" w:rsidRPr="00B95899">
        <w:rPr>
          <w:lang w:val="en-GB"/>
        </w:rPr>
        <w:t xml:space="preserve"> Hegmann i</w:t>
      </w:r>
      <w:r w:rsidR="00B44CBB">
        <w:rPr>
          <w:lang w:val="en-GB"/>
        </w:rPr>
        <w:t xml:space="preserve">t is the first time they invest in the </w:t>
      </w:r>
      <w:r w:rsidR="00F245CE" w:rsidRPr="00B95899">
        <w:rPr>
          <w:lang w:val="en-GB"/>
        </w:rPr>
        <w:t>Manoovr semi</w:t>
      </w:r>
      <w:r w:rsidR="00B44CBB">
        <w:rPr>
          <w:lang w:val="en-GB"/>
        </w:rPr>
        <w:t xml:space="preserve"> low-loaders</w:t>
      </w:r>
      <w:r w:rsidR="00F245CE" w:rsidRPr="00B95899">
        <w:rPr>
          <w:lang w:val="en-GB"/>
        </w:rPr>
        <w:t xml:space="preserve">. </w:t>
      </w:r>
      <w:r w:rsidR="00B44CBB">
        <w:rPr>
          <w:lang w:val="en-GB"/>
        </w:rPr>
        <w:t>The important economic advantages</w:t>
      </w:r>
      <w:r w:rsidR="00F245CE" w:rsidRPr="00B95899">
        <w:rPr>
          <w:lang w:val="en-GB"/>
        </w:rPr>
        <w:t xml:space="preserve"> </w:t>
      </w:r>
      <w:r w:rsidR="00B44CBB">
        <w:rPr>
          <w:lang w:val="en-GB"/>
        </w:rPr>
        <w:t xml:space="preserve">the </w:t>
      </w:r>
      <w:r w:rsidR="00F245CE" w:rsidRPr="00B95899">
        <w:rPr>
          <w:lang w:val="en-GB"/>
        </w:rPr>
        <w:t>Manoo</w:t>
      </w:r>
      <w:r w:rsidR="00C91758" w:rsidRPr="00B95899">
        <w:rPr>
          <w:lang w:val="en-GB"/>
        </w:rPr>
        <w:t>vr semi</w:t>
      </w:r>
      <w:r w:rsidR="00B44CBB">
        <w:rPr>
          <w:lang w:val="en-GB"/>
        </w:rPr>
        <w:t xml:space="preserve"> low-loader offers</w:t>
      </w:r>
      <w:r w:rsidR="00C91758" w:rsidRPr="00B95899">
        <w:rPr>
          <w:lang w:val="en-GB"/>
        </w:rPr>
        <w:t xml:space="preserve"> Hegmann</w:t>
      </w:r>
      <w:r w:rsidR="00B44CBB">
        <w:rPr>
          <w:lang w:val="en-GB"/>
        </w:rPr>
        <w:t xml:space="preserve"> were the basis for this significant investment in the </w:t>
      </w:r>
      <w:r w:rsidR="00C91758" w:rsidRPr="00B95899">
        <w:rPr>
          <w:lang w:val="en-GB"/>
        </w:rPr>
        <w:t>Manoovr semi</w:t>
      </w:r>
      <w:r w:rsidR="00B44CBB">
        <w:rPr>
          <w:lang w:val="en-GB"/>
        </w:rPr>
        <w:t xml:space="preserve"> low-loaders. The combination of </w:t>
      </w:r>
      <w:r w:rsidR="00E275AA">
        <w:rPr>
          <w:lang w:val="en-GB"/>
        </w:rPr>
        <w:t>the</w:t>
      </w:r>
      <w:r w:rsidR="00B44CBB">
        <w:rPr>
          <w:lang w:val="en-GB"/>
        </w:rPr>
        <w:t xml:space="preserve"> extremely low load floor of the </w:t>
      </w:r>
      <w:r w:rsidR="00C91758" w:rsidRPr="00B95899">
        <w:rPr>
          <w:lang w:val="en-GB"/>
        </w:rPr>
        <w:t xml:space="preserve">Manoovr </w:t>
      </w:r>
      <w:r w:rsidR="00B44CBB">
        <w:rPr>
          <w:lang w:val="en-GB"/>
        </w:rPr>
        <w:t xml:space="preserve">with excavator trough and special 80-tonne ramps </w:t>
      </w:r>
      <w:r w:rsidR="00215032">
        <w:rPr>
          <w:lang w:val="en-GB"/>
        </w:rPr>
        <w:t>makes it possible for</w:t>
      </w:r>
      <w:r w:rsidR="00C91758" w:rsidRPr="00B95899">
        <w:rPr>
          <w:lang w:val="en-GB"/>
        </w:rPr>
        <w:t xml:space="preserve"> Hegmann</w:t>
      </w:r>
      <w:r w:rsidR="00B44CBB">
        <w:rPr>
          <w:lang w:val="en-GB"/>
        </w:rPr>
        <w:t xml:space="preserve"> to transport </w:t>
      </w:r>
      <w:r w:rsidR="007B429F">
        <w:rPr>
          <w:lang w:val="en-GB"/>
        </w:rPr>
        <w:t>most</w:t>
      </w:r>
      <w:r w:rsidR="00B44CBB">
        <w:rPr>
          <w:lang w:val="en-GB"/>
        </w:rPr>
        <w:t xml:space="preserve"> of the heavy construction machinery with this semi low-loader, where before they had to use </w:t>
      </w:r>
      <w:r w:rsidR="00215032">
        <w:rPr>
          <w:lang w:val="en-GB"/>
        </w:rPr>
        <w:t xml:space="preserve">a </w:t>
      </w:r>
      <w:r w:rsidR="00215032" w:rsidRPr="00B95899">
        <w:rPr>
          <w:lang w:val="en-GB"/>
        </w:rPr>
        <w:t>2</w:t>
      </w:r>
      <w:r w:rsidR="00E50182">
        <w:rPr>
          <w:lang w:val="en-GB"/>
        </w:rPr>
        <w:t xml:space="preserve">bed4 </w:t>
      </w:r>
      <w:r w:rsidR="00215032">
        <w:rPr>
          <w:lang w:val="en-GB"/>
        </w:rPr>
        <w:t>low-loader.</w:t>
      </w:r>
      <w:r w:rsidR="00E50182">
        <w:rPr>
          <w:lang w:val="en-GB"/>
        </w:rPr>
        <w:t xml:space="preserve"> </w:t>
      </w:r>
      <w:r w:rsidR="00215032">
        <w:rPr>
          <w:lang w:val="en-GB"/>
        </w:rPr>
        <w:t xml:space="preserve"> In addition to the </w:t>
      </w:r>
      <w:r w:rsidR="00822DB8">
        <w:rPr>
          <w:lang w:val="en-GB"/>
        </w:rPr>
        <w:t>lower purchase price and the extremely high load capacity these</w:t>
      </w:r>
      <w:r w:rsidR="00C91758" w:rsidRPr="00B95899">
        <w:rPr>
          <w:lang w:val="en-GB"/>
        </w:rPr>
        <w:t xml:space="preserve"> Manoovr semi</w:t>
      </w:r>
      <w:r w:rsidR="00822DB8">
        <w:rPr>
          <w:lang w:val="en-GB"/>
        </w:rPr>
        <w:t xml:space="preserve"> loaders also offer important advantages when it comes to exemptions, manoeuvrability and </w:t>
      </w:r>
      <w:r w:rsidR="00C91758" w:rsidRPr="00B95899">
        <w:rPr>
          <w:lang w:val="en-GB"/>
        </w:rPr>
        <w:t>transport</w:t>
      </w:r>
      <w:r w:rsidR="00822DB8">
        <w:rPr>
          <w:lang w:val="en-GB"/>
        </w:rPr>
        <w:t xml:space="preserve"> </w:t>
      </w:r>
      <w:r w:rsidR="00C91758" w:rsidRPr="00B95899">
        <w:rPr>
          <w:lang w:val="en-GB"/>
        </w:rPr>
        <w:t xml:space="preserve">efficiency </w:t>
      </w:r>
      <w:r w:rsidR="00822DB8">
        <w:rPr>
          <w:lang w:val="en-GB"/>
        </w:rPr>
        <w:t xml:space="preserve">due to their shorter combination length. </w:t>
      </w:r>
      <w:r w:rsidR="00C91758" w:rsidRPr="00B95899">
        <w:rPr>
          <w:lang w:val="en-GB"/>
        </w:rPr>
        <w:t xml:space="preserve"> </w:t>
      </w:r>
      <w:r w:rsidR="00822DB8">
        <w:rPr>
          <w:lang w:val="en-GB"/>
        </w:rPr>
        <w:t xml:space="preserve">And </w:t>
      </w:r>
      <w:r w:rsidR="00E275AA">
        <w:rPr>
          <w:lang w:val="en-GB"/>
        </w:rPr>
        <w:t>the</w:t>
      </w:r>
      <w:r w:rsidR="00822DB8">
        <w:rPr>
          <w:lang w:val="en-GB"/>
        </w:rPr>
        <w:t xml:space="preserve"> construction machines that are too high for the </w:t>
      </w:r>
      <w:r w:rsidR="00C91758" w:rsidRPr="00B95899">
        <w:rPr>
          <w:lang w:val="en-GB"/>
        </w:rPr>
        <w:t>MPL semi</w:t>
      </w:r>
      <w:r w:rsidR="00822DB8">
        <w:rPr>
          <w:lang w:val="en-GB"/>
        </w:rPr>
        <w:t xml:space="preserve"> low-loader can be transported with the </w:t>
      </w:r>
      <w:r w:rsidR="00C91758" w:rsidRPr="00B95899">
        <w:rPr>
          <w:lang w:val="en-GB"/>
        </w:rPr>
        <w:t xml:space="preserve">EURO-PX </w:t>
      </w:r>
      <w:r w:rsidR="00822DB8">
        <w:rPr>
          <w:lang w:val="en-GB"/>
        </w:rPr>
        <w:t>low-loaders</w:t>
      </w:r>
      <w:r w:rsidR="00C91758" w:rsidRPr="00B95899">
        <w:rPr>
          <w:lang w:val="en-GB"/>
        </w:rPr>
        <w:t xml:space="preserve">. </w:t>
      </w:r>
      <w:r w:rsidR="00822DB8">
        <w:rPr>
          <w:lang w:val="en-GB"/>
        </w:rPr>
        <w:t>At the coming</w:t>
      </w:r>
      <w:r w:rsidR="00C91758" w:rsidRPr="00B95899">
        <w:rPr>
          <w:lang w:val="en-GB"/>
        </w:rPr>
        <w:t xml:space="preserve"> BAUMA, </w:t>
      </w:r>
      <w:r w:rsidR="00822DB8">
        <w:rPr>
          <w:lang w:val="en-GB"/>
        </w:rPr>
        <w:t>taking place in Munich from 8 to 14 April, th</w:t>
      </w:r>
      <w:r w:rsidR="00C91758" w:rsidRPr="00B95899">
        <w:rPr>
          <w:lang w:val="en-GB"/>
        </w:rPr>
        <w:t xml:space="preserve">e Manoovr </w:t>
      </w:r>
      <w:r w:rsidR="00822DB8">
        <w:rPr>
          <w:lang w:val="en-GB"/>
        </w:rPr>
        <w:t>of</w:t>
      </w:r>
      <w:r w:rsidR="00C91758" w:rsidRPr="00B95899">
        <w:rPr>
          <w:lang w:val="en-GB"/>
        </w:rPr>
        <w:t xml:space="preserve"> Hegmann </w:t>
      </w:r>
      <w:r w:rsidR="00822DB8">
        <w:rPr>
          <w:lang w:val="en-GB"/>
        </w:rPr>
        <w:t xml:space="preserve">will be one of the eye-catching exhibits at the </w:t>
      </w:r>
      <w:r w:rsidR="00C91758" w:rsidRPr="00B95899">
        <w:rPr>
          <w:lang w:val="en-GB"/>
        </w:rPr>
        <w:t>Nooteboom stand FN721-10.</w:t>
      </w:r>
    </w:p>
    <w:sectPr w:rsidR="00022164" w:rsidRPr="00B9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64"/>
    <w:rsid w:val="00022164"/>
    <w:rsid w:val="0011189C"/>
    <w:rsid w:val="00215032"/>
    <w:rsid w:val="007B429F"/>
    <w:rsid w:val="00822DB8"/>
    <w:rsid w:val="009A3193"/>
    <w:rsid w:val="00B44CBB"/>
    <w:rsid w:val="00B47E4E"/>
    <w:rsid w:val="00B95899"/>
    <w:rsid w:val="00BC0D38"/>
    <w:rsid w:val="00C91758"/>
    <w:rsid w:val="00CD4A9A"/>
    <w:rsid w:val="00E275AA"/>
    <w:rsid w:val="00E50182"/>
    <w:rsid w:val="00E766D1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75FC"/>
  <w15:docId w15:val="{421A8A16-DADF-4A05-B4EA-972B069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de Water</dc:creator>
  <cp:lastModifiedBy>Johan van de Water</cp:lastModifiedBy>
  <cp:revision>2</cp:revision>
  <dcterms:created xsi:type="dcterms:W3CDTF">2019-03-15T06:06:00Z</dcterms:created>
  <dcterms:modified xsi:type="dcterms:W3CDTF">2019-03-15T06:06:00Z</dcterms:modified>
</cp:coreProperties>
</file>