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C1386" w14:textId="409D0C98" w:rsidR="00AF54EB" w:rsidRPr="00AF54EB" w:rsidRDefault="000F431A" w:rsidP="00AF54EB">
      <w:pPr>
        <w:ind w:right="-715"/>
        <w:rPr>
          <w:rFonts w:eastAsia="Times New Roman" w:cs="Arial"/>
          <w:b/>
          <w:sz w:val="28"/>
          <w:szCs w:val="28"/>
          <w:lang w:val="fr-FR" w:eastAsia="de-DE"/>
        </w:rPr>
      </w:pPr>
      <w:bookmarkStart w:id="0" w:name="_Hlk4489961"/>
      <w:bookmarkEnd w:id="0"/>
      <w:r w:rsidRPr="00044F65">
        <w:rPr>
          <w:rFonts w:eastAsia="Times New Roman" w:cs="Arial"/>
          <w:b/>
          <w:i/>
          <w:sz w:val="28"/>
          <w:szCs w:val="28"/>
          <w:lang w:val="fr-FR" w:eastAsia="de-DE"/>
        </w:rPr>
        <w:t>Case</w:t>
      </w:r>
      <w:r>
        <w:rPr>
          <w:rFonts w:eastAsia="Times New Roman" w:cs="Arial"/>
          <w:b/>
          <w:sz w:val="28"/>
          <w:szCs w:val="28"/>
          <w:lang w:val="fr-FR" w:eastAsia="de-DE"/>
        </w:rPr>
        <w:t> : u</w:t>
      </w:r>
      <w:r w:rsidR="00AF54EB" w:rsidRPr="00AF54EB">
        <w:rPr>
          <w:rFonts w:eastAsia="Times New Roman" w:cs="Arial"/>
          <w:b/>
          <w:sz w:val="28"/>
          <w:szCs w:val="28"/>
          <w:lang w:val="fr-FR" w:eastAsia="de-DE"/>
        </w:rPr>
        <w:t xml:space="preserve">ne douche à l’italienne carrelée en un temps record </w:t>
      </w:r>
    </w:p>
    <w:p w14:paraId="3F15E34E" w14:textId="77777777" w:rsidR="002C6FD1" w:rsidRPr="008D2FDF" w:rsidRDefault="002C6FD1" w:rsidP="004D7137">
      <w:pPr>
        <w:spacing w:line="360" w:lineRule="auto"/>
        <w:ind w:right="1784"/>
        <w:rPr>
          <w:rFonts w:eastAsia="Times New Roman" w:cs="Arial"/>
          <w:b/>
          <w:lang w:val="fr-FR" w:eastAsia="de-DE"/>
        </w:rPr>
      </w:pPr>
    </w:p>
    <w:p w14:paraId="45BE0931" w14:textId="204F96C9" w:rsidR="00AF54EB" w:rsidRPr="00AF54EB" w:rsidRDefault="007E212A" w:rsidP="00AF54EB">
      <w:pPr>
        <w:ind w:right="1784"/>
        <w:rPr>
          <w:rFonts w:cs="Arial"/>
          <w:b/>
          <w:color w:val="000000"/>
          <w:lang w:val="fr-FR"/>
        </w:rPr>
      </w:pPr>
      <w:r>
        <w:rPr>
          <w:rFonts w:cs="Arial"/>
          <w:b/>
          <w:color w:val="000000"/>
          <w:lang w:val="fr-FR"/>
        </w:rPr>
        <w:t xml:space="preserve">Transformer une chambre </w:t>
      </w:r>
      <w:r w:rsidR="00940F74">
        <w:rPr>
          <w:rFonts w:cs="Arial"/>
          <w:b/>
          <w:color w:val="000000"/>
          <w:lang w:val="fr-FR"/>
        </w:rPr>
        <w:t>de 7,5 m²</w:t>
      </w:r>
      <w:r w:rsidR="00395478">
        <w:rPr>
          <w:rFonts w:cs="Arial"/>
          <w:b/>
          <w:color w:val="000000"/>
          <w:lang w:val="fr-FR"/>
        </w:rPr>
        <w:t xml:space="preserve"> </w:t>
      </w:r>
      <w:r>
        <w:rPr>
          <w:rFonts w:cs="Arial"/>
          <w:b/>
          <w:color w:val="000000"/>
          <w:lang w:val="fr-FR"/>
        </w:rPr>
        <w:t>en salle de bains moderne, voilà le défi qu</w:t>
      </w:r>
      <w:r w:rsidR="005B5FDB">
        <w:rPr>
          <w:rFonts w:cs="Arial"/>
          <w:b/>
          <w:color w:val="000000"/>
          <w:lang w:val="fr-FR"/>
        </w:rPr>
        <w:t>e s’est</w:t>
      </w:r>
      <w:r>
        <w:rPr>
          <w:rFonts w:cs="Arial"/>
          <w:b/>
          <w:color w:val="000000"/>
          <w:lang w:val="fr-FR"/>
        </w:rPr>
        <w:t xml:space="preserve"> </w:t>
      </w:r>
      <w:r w:rsidR="00940F74">
        <w:rPr>
          <w:rFonts w:cs="Arial"/>
          <w:b/>
          <w:color w:val="000000"/>
          <w:lang w:val="fr-FR"/>
        </w:rPr>
        <w:t xml:space="preserve">lancé </w:t>
      </w:r>
      <w:r w:rsidR="00055541">
        <w:rPr>
          <w:rFonts w:cs="Arial"/>
          <w:b/>
          <w:color w:val="000000"/>
          <w:lang w:val="fr-FR"/>
        </w:rPr>
        <w:t xml:space="preserve">M. </w:t>
      </w:r>
      <w:proofErr w:type="spellStart"/>
      <w:r w:rsidR="00055541">
        <w:rPr>
          <w:rFonts w:cs="Arial"/>
          <w:b/>
          <w:color w:val="000000"/>
          <w:lang w:val="fr-FR"/>
        </w:rPr>
        <w:t>Halama</w:t>
      </w:r>
      <w:proofErr w:type="spellEnd"/>
      <w:r w:rsidR="00055541">
        <w:rPr>
          <w:rFonts w:cs="Arial"/>
          <w:b/>
          <w:color w:val="000000"/>
          <w:lang w:val="fr-FR"/>
        </w:rPr>
        <w:t xml:space="preserve">, </w:t>
      </w:r>
      <w:r w:rsidR="00940F74">
        <w:rPr>
          <w:rFonts w:cs="Arial"/>
          <w:b/>
          <w:color w:val="000000"/>
          <w:lang w:val="fr-FR"/>
        </w:rPr>
        <w:t xml:space="preserve">le propriétaire d’une maison </w:t>
      </w:r>
      <w:r w:rsidR="00055541">
        <w:rPr>
          <w:rFonts w:cs="Arial"/>
          <w:b/>
          <w:color w:val="000000"/>
          <w:lang w:val="fr-FR"/>
        </w:rPr>
        <w:t>située à</w:t>
      </w:r>
      <w:r w:rsidR="00940F74">
        <w:rPr>
          <w:rFonts w:cs="Arial"/>
          <w:b/>
          <w:color w:val="000000"/>
          <w:lang w:val="fr-FR"/>
        </w:rPr>
        <w:t xml:space="preserve"> Lille. </w:t>
      </w:r>
      <w:r w:rsidR="00AF54EB" w:rsidRPr="00AF54EB">
        <w:rPr>
          <w:rFonts w:cs="Arial"/>
          <w:b/>
          <w:color w:val="000000"/>
          <w:lang w:val="fr-FR"/>
        </w:rPr>
        <w:t>Créer l’intégralité d’une salle de bain</w:t>
      </w:r>
      <w:r w:rsidR="001C3AB9">
        <w:rPr>
          <w:rFonts w:cs="Arial"/>
          <w:b/>
          <w:color w:val="000000"/>
          <w:lang w:val="fr-FR"/>
        </w:rPr>
        <w:t>s</w:t>
      </w:r>
      <w:r w:rsidR="00AF54EB" w:rsidRPr="00AF54EB">
        <w:rPr>
          <w:rFonts w:cs="Arial"/>
          <w:b/>
          <w:color w:val="000000"/>
          <w:lang w:val="fr-FR"/>
        </w:rPr>
        <w:t xml:space="preserve">, dans un style actuel, avec une mise en œuvre facile, rapide et garantissant une étanchéité absolue, a été rendu possible </w:t>
      </w:r>
      <w:r w:rsidR="000F431A">
        <w:rPr>
          <w:rFonts w:cs="Arial"/>
          <w:b/>
          <w:color w:val="000000"/>
          <w:lang w:val="fr-FR"/>
        </w:rPr>
        <w:t>grâce au</w:t>
      </w:r>
      <w:r w:rsidR="00AF54EB" w:rsidRPr="00AF54EB">
        <w:rPr>
          <w:rFonts w:cs="Arial"/>
          <w:b/>
          <w:color w:val="000000"/>
          <w:lang w:val="fr-FR"/>
        </w:rPr>
        <w:t xml:space="preserve"> concept JACKOBOARD</w:t>
      </w:r>
      <w:r w:rsidR="00AF54EB" w:rsidRPr="00AF54EB">
        <w:rPr>
          <w:rFonts w:cs="Arial"/>
          <w:b/>
          <w:color w:val="000000"/>
          <w:vertAlign w:val="superscript"/>
          <w:lang w:val="fr-FR"/>
        </w:rPr>
        <w:t>®</w:t>
      </w:r>
      <w:r w:rsidR="00AF54EB" w:rsidRPr="00AF54EB">
        <w:rPr>
          <w:rFonts w:cs="Arial"/>
          <w:b/>
          <w:color w:val="000000"/>
          <w:lang w:val="fr-FR"/>
        </w:rPr>
        <w:t xml:space="preserve"> de </w:t>
      </w:r>
      <w:proofErr w:type="spellStart"/>
      <w:r w:rsidR="00AF54EB" w:rsidRPr="00AF54EB">
        <w:rPr>
          <w:rFonts w:cs="Arial"/>
          <w:b/>
          <w:color w:val="000000"/>
          <w:lang w:val="fr-FR"/>
        </w:rPr>
        <w:t>Jackon</w:t>
      </w:r>
      <w:proofErr w:type="spellEnd"/>
      <w:r w:rsidR="00AF54EB" w:rsidRPr="00AF54EB">
        <w:rPr>
          <w:rFonts w:cs="Arial"/>
          <w:b/>
          <w:color w:val="000000"/>
          <w:lang w:val="fr-FR"/>
        </w:rPr>
        <w:t xml:space="preserve"> Insulation. Marche à suivre.</w:t>
      </w:r>
    </w:p>
    <w:p w14:paraId="26737F2F" w14:textId="77777777" w:rsidR="00EB3862" w:rsidRDefault="00EB3862" w:rsidP="004D7137">
      <w:pPr>
        <w:spacing w:line="360" w:lineRule="auto"/>
        <w:ind w:right="1784"/>
        <w:rPr>
          <w:rFonts w:cs="Arial"/>
          <w:b/>
          <w:color w:val="000000"/>
          <w:lang w:val="fr-FR"/>
        </w:rPr>
      </w:pPr>
    </w:p>
    <w:p w14:paraId="37E2F482" w14:textId="61FCDB06" w:rsidR="00AF54EB" w:rsidRDefault="003B15F4" w:rsidP="00AF54EB">
      <w:pPr>
        <w:ind w:right="-715"/>
        <w:rPr>
          <w:b/>
          <w:lang w:val="fr-FR"/>
        </w:rPr>
      </w:pPr>
      <w:r>
        <w:rPr>
          <w:b/>
          <w:lang w:val="fr-FR"/>
        </w:rPr>
        <w:t>Un propriétaire ambitieux</w:t>
      </w:r>
    </w:p>
    <w:p w14:paraId="18CAEF2E" w14:textId="77777777" w:rsidR="00AF54EB" w:rsidRPr="00AF54EB" w:rsidRDefault="00AF54EB" w:rsidP="00AF54EB">
      <w:pPr>
        <w:ind w:right="-715"/>
        <w:rPr>
          <w:b/>
          <w:lang w:val="fr-FR"/>
        </w:rPr>
      </w:pPr>
    </w:p>
    <w:p w14:paraId="3C4663EB" w14:textId="71AC2AF8" w:rsidR="00AF54EB" w:rsidRPr="00AF54EB" w:rsidRDefault="000E1BBB" w:rsidP="00AF54EB">
      <w:pPr>
        <w:spacing w:line="276" w:lineRule="auto"/>
        <w:ind w:right="1786"/>
        <w:rPr>
          <w:lang w:val="fr-FR"/>
        </w:rPr>
      </w:pPr>
      <w:r>
        <w:rPr>
          <w:lang w:val="fr-FR"/>
        </w:rPr>
        <w:t xml:space="preserve">M. </w:t>
      </w:r>
      <w:proofErr w:type="spellStart"/>
      <w:r>
        <w:rPr>
          <w:lang w:val="fr-FR"/>
        </w:rPr>
        <w:t>Halama</w:t>
      </w:r>
      <w:proofErr w:type="spellEnd"/>
      <w:r>
        <w:rPr>
          <w:lang w:val="fr-FR"/>
        </w:rPr>
        <w:t xml:space="preserve">, </w:t>
      </w:r>
      <w:r w:rsidR="00AF54EB" w:rsidRPr="00AF54EB">
        <w:rPr>
          <w:lang w:val="fr-FR"/>
        </w:rPr>
        <w:t>propriétaire d’une maison à Lille</w:t>
      </w:r>
      <w:r>
        <w:rPr>
          <w:lang w:val="fr-FR"/>
        </w:rPr>
        <w:t>,</w:t>
      </w:r>
      <w:r w:rsidR="00AF54EB" w:rsidRPr="00AF54EB">
        <w:rPr>
          <w:lang w:val="fr-FR"/>
        </w:rPr>
        <w:t xml:space="preserve"> a souhaité transformer une chambre en </w:t>
      </w:r>
      <w:r w:rsidR="00C850DE">
        <w:rPr>
          <w:lang w:val="fr-FR"/>
        </w:rPr>
        <w:t xml:space="preserve">une </w:t>
      </w:r>
      <w:r w:rsidR="00AF54EB" w:rsidRPr="00AF54EB">
        <w:rPr>
          <w:lang w:val="fr-FR"/>
        </w:rPr>
        <w:t xml:space="preserve">salle de bains moderne. </w:t>
      </w:r>
      <w:r w:rsidR="00643682">
        <w:rPr>
          <w:lang w:val="fr-FR"/>
        </w:rPr>
        <w:t>« </w:t>
      </w:r>
      <w:r w:rsidR="00AF54EB" w:rsidRPr="00044F65">
        <w:rPr>
          <w:i/>
          <w:lang w:val="fr-FR"/>
        </w:rPr>
        <w:t>Dans ce projet d’une surface de 7,5</w:t>
      </w:r>
      <w:r w:rsidR="00643682" w:rsidRPr="00044F65">
        <w:rPr>
          <w:i/>
          <w:lang w:val="fr-FR"/>
        </w:rPr>
        <w:t> </w:t>
      </w:r>
      <w:r w:rsidR="00AF54EB" w:rsidRPr="00044F65">
        <w:rPr>
          <w:i/>
          <w:lang w:val="fr-FR"/>
        </w:rPr>
        <w:t>m</w:t>
      </w:r>
      <w:r w:rsidR="00AF54EB" w:rsidRPr="00044F65">
        <w:rPr>
          <w:i/>
          <w:vertAlign w:val="superscript"/>
          <w:lang w:val="fr-FR"/>
        </w:rPr>
        <w:t>2</w:t>
      </w:r>
      <w:r w:rsidR="00AF54EB" w:rsidRPr="00044F65">
        <w:rPr>
          <w:i/>
          <w:lang w:val="fr-FR"/>
        </w:rPr>
        <w:t xml:space="preserve">, </w:t>
      </w:r>
      <w:r w:rsidR="00643682" w:rsidRPr="00044F65">
        <w:rPr>
          <w:i/>
          <w:lang w:val="fr-FR"/>
        </w:rPr>
        <w:t>mon</w:t>
      </w:r>
      <w:r w:rsidR="00CE2F81" w:rsidRPr="00044F65">
        <w:rPr>
          <w:i/>
          <w:lang w:val="fr-FR"/>
        </w:rPr>
        <w:t xml:space="preserve"> souhait était d’</w:t>
      </w:r>
      <w:r w:rsidR="00AF54EB" w:rsidRPr="00044F65">
        <w:rPr>
          <w:i/>
          <w:lang w:val="fr-FR"/>
        </w:rPr>
        <w:t>installer une douche à l’italienne, une baignoire, une vasque, un WC suspendu et un meuble de rangement</w:t>
      </w:r>
      <w:r w:rsidR="00667711">
        <w:rPr>
          <w:lang w:val="fr-FR"/>
        </w:rPr>
        <w:t xml:space="preserve"> », explique </w:t>
      </w:r>
      <w:r w:rsidR="008C7D88">
        <w:rPr>
          <w:lang w:val="fr-FR"/>
        </w:rPr>
        <w:t>M.</w:t>
      </w:r>
      <w:r w:rsidR="00667711">
        <w:rPr>
          <w:lang w:val="fr-FR"/>
        </w:rPr>
        <w:t xml:space="preserve"> </w:t>
      </w:r>
      <w:proofErr w:type="spellStart"/>
      <w:r w:rsidR="00667711">
        <w:rPr>
          <w:lang w:val="fr-FR"/>
        </w:rPr>
        <w:t>Halama</w:t>
      </w:r>
      <w:proofErr w:type="spellEnd"/>
      <w:r w:rsidR="00667711">
        <w:rPr>
          <w:lang w:val="fr-FR"/>
        </w:rPr>
        <w:t>.</w:t>
      </w:r>
      <w:r w:rsidR="00AF54EB" w:rsidRPr="00AF54EB">
        <w:rPr>
          <w:lang w:val="fr-FR"/>
        </w:rPr>
        <w:t xml:space="preserve"> </w:t>
      </w:r>
      <w:r w:rsidR="0053757C">
        <w:rPr>
          <w:lang w:val="fr-FR"/>
        </w:rPr>
        <w:t>Son exigence : l</w:t>
      </w:r>
      <w:r w:rsidR="00AF54EB" w:rsidRPr="00AF54EB">
        <w:rPr>
          <w:lang w:val="fr-FR"/>
        </w:rPr>
        <w:t>e receveur</w:t>
      </w:r>
      <w:r w:rsidR="0053757C">
        <w:rPr>
          <w:lang w:val="fr-FR"/>
        </w:rPr>
        <w:t xml:space="preserve"> de douche</w:t>
      </w:r>
      <w:r w:rsidR="00AF54EB" w:rsidRPr="00AF54EB">
        <w:rPr>
          <w:lang w:val="fr-FR"/>
        </w:rPr>
        <w:t xml:space="preserve"> devait être très fin, pour créer une douche moderne sans marche et d’une parfaite accessibilité.</w:t>
      </w:r>
      <w:r w:rsidR="00AF54EB">
        <w:rPr>
          <w:lang w:val="fr-FR"/>
        </w:rPr>
        <w:t xml:space="preserve"> </w:t>
      </w:r>
      <w:r w:rsidR="0064513F">
        <w:rPr>
          <w:lang w:val="fr-FR"/>
        </w:rPr>
        <w:t>« </w:t>
      </w:r>
      <w:r w:rsidR="0064513F" w:rsidRPr="00044F65">
        <w:rPr>
          <w:i/>
          <w:lang w:val="fr-FR"/>
        </w:rPr>
        <w:t xml:space="preserve">Je souhaitais absolument une douche à l’italienne étanche et moderne. </w:t>
      </w:r>
      <w:r w:rsidR="00CB2743" w:rsidRPr="00044F65">
        <w:rPr>
          <w:i/>
          <w:lang w:val="fr-FR"/>
        </w:rPr>
        <w:t>Le challenge du chantier </w:t>
      </w:r>
      <w:r w:rsidR="0064513F" w:rsidRPr="00044F65">
        <w:rPr>
          <w:i/>
          <w:lang w:val="fr-FR"/>
        </w:rPr>
        <w:t xml:space="preserve">s’est </w:t>
      </w:r>
      <w:r w:rsidR="00623158">
        <w:rPr>
          <w:i/>
          <w:lang w:val="fr-FR"/>
        </w:rPr>
        <w:t xml:space="preserve">également </w:t>
      </w:r>
      <w:r w:rsidR="0064513F" w:rsidRPr="00044F65">
        <w:rPr>
          <w:i/>
          <w:lang w:val="fr-FR"/>
        </w:rPr>
        <w:t>porté sur le timing des travaux. En effet, ils devaien</w:t>
      </w:r>
      <w:r w:rsidR="00AF54EB" w:rsidRPr="00044F65">
        <w:rPr>
          <w:i/>
          <w:lang w:val="fr-FR"/>
        </w:rPr>
        <w:t>t être réalisé</w:t>
      </w:r>
      <w:r w:rsidR="0064513F" w:rsidRPr="00044F65">
        <w:rPr>
          <w:i/>
          <w:lang w:val="fr-FR"/>
        </w:rPr>
        <w:t>s</w:t>
      </w:r>
      <w:r w:rsidR="00AF54EB" w:rsidRPr="00044F65">
        <w:rPr>
          <w:i/>
          <w:lang w:val="fr-FR"/>
        </w:rPr>
        <w:t xml:space="preserve"> en un mois maximum </w:t>
      </w:r>
      <w:r w:rsidR="00F324BD" w:rsidRPr="00044F65">
        <w:rPr>
          <w:i/>
          <w:lang w:val="fr-FR"/>
        </w:rPr>
        <w:t xml:space="preserve">et s’inscrire </w:t>
      </w:r>
      <w:r w:rsidR="00AF54EB" w:rsidRPr="00044F65">
        <w:rPr>
          <w:i/>
          <w:lang w:val="fr-FR"/>
        </w:rPr>
        <w:t>dans le cadre de la rénovation intégrale de la maison de 110</w:t>
      </w:r>
      <w:r w:rsidR="00CB2743" w:rsidRPr="00044F65">
        <w:rPr>
          <w:i/>
          <w:lang w:val="fr-FR"/>
        </w:rPr>
        <w:t> </w:t>
      </w:r>
      <w:r w:rsidR="00AF54EB" w:rsidRPr="00044F65">
        <w:rPr>
          <w:i/>
          <w:lang w:val="fr-FR"/>
        </w:rPr>
        <w:t>m</w:t>
      </w:r>
      <w:r w:rsidR="00AF54EB" w:rsidRPr="00044F65">
        <w:rPr>
          <w:i/>
          <w:vertAlign w:val="superscript"/>
          <w:lang w:val="fr-FR"/>
        </w:rPr>
        <w:t>2</w:t>
      </w:r>
      <w:r w:rsidR="00F324BD">
        <w:rPr>
          <w:lang w:val="fr-FR"/>
        </w:rPr>
        <w:t> »</w:t>
      </w:r>
      <w:r w:rsidR="00452951">
        <w:rPr>
          <w:lang w:val="fr-FR"/>
        </w:rPr>
        <w:t>,</w:t>
      </w:r>
      <w:r w:rsidR="00F324BD">
        <w:rPr>
          <w:lang w:val="fr-FR"/>
        </w:rPr>
        <w:t xml:space="preserve"> rajoute le propriétaire.</w:t>
      </w:r>
    </w:p>
    <w:p w14:paraId="73740EA7" w14:textId="77777777" w:rsidR="00AF54EB" w:rsidRDefault="00AF54EB" w:rsidP="004D7137">
      <w:pPr>
        <w:spacing w:line="360" w:lineRule="auto"/>
        <w:ind w:right="1784"/>
        <w:rPr>
          <w:rFonts w:cs="Arial"/>
          <w:b/>
          <w:color w:val="000000"/>
          <w:lang w:val="fr-FR"/>
        </w:rPr>
      </w:pPr>
    </w:p>
    <w:p w14:paraId="4663062B" w14:textId="74F96C85" w:rsidR="00AF54EB" w:rsidRDefault="007A6A53" w:rsidP="00AF54EB">
      <w:pPr>
        <w:spacing w:line="276" w:lineRule="auto"/>
        <w:ind w:right="1786"/>
        <w:rPr>
          <w:b/>
          <w:lang w:val="fr-FR"/>
        </w:rPr>
      </w:pPr>
      <w:r>
        <w:rPr>
          <w:b/>
          <w:lang w:val="fr-FR"/>
        </w:rPr>
        <w:t>Un choix pour des matériaux de qualité</w:t>
      </w:r>
    </w:p>
    <w:p w14:paraId="5FF06FDE" w14:textId="77777777" w:rsidR="00AF54EB" w:rsidRPr="00AF54EB" w:rsidRDefault="00AF54EB" w:rsidP="00AF54EB">
      <w:pPr>
        <w:spacing w:line="276" w:lineRule="auto"/>
        <w:ind w:right="1786"/>
        <w:rPr>
          <w:b/>
          <w:lang w:val="fr-FR"/>
        </w:rPr>
      </w:pPr>
    </w:p>
    <w:p w14:paraId="26008618" w14:textId="61CC8A83" w:rsidR="00AF54EB" w:rsidRDefault="00AF54EB" w:rsidP="00AF54EB">
      <w:pPr>
        <w:spacing w:line="276" w:lineRule="auto"/>
        <w:ind w:right="1786"/>
        <w:rPr>
          <w:lang w:val="fr-FR"/>
        </w:rPr>
      </w:pPr>
      <w:r w:rsidRPr="00AF54EB">
        <w:rPr>
          <w:lang w:val="fr-FR"/>
        </w:rPr>
        <w:t>C’est le procédé de construction par panneaux JACKOBOARD</w:t>
      </w:r>
      <w:r w:rsidRPr="00FF4AFE">
        <w:rPr>
          <w:vertAlign w:val="superscript"/>
          <w:lang w:val="fr-FR"/>
        </w:rPr>
        <w:t>®</w:t>
      </w:r>
      <w:r w:rsidRPr="00AF54EB">
        <w:rPr>
          <w:lang w:val="fr-FR"/>
        </w:rPr>
        <w:t xml:space="preserve"> </w:t>
      </w:r>
      <w:r w:rsidR="00D81520">
        <w:rPr>
          <w:lang w:val="fr-FR"/>
        </w:rPr>
        <w:t xml:space="preserve">développé par JACKON Insulation </w:t>
      </w:r>
      <w:r w:rsidRPr="00AF54EB">
        <w:rPr>
          <w:lang w:val="fr-FR"/>
        </w:rPr>
        <w:t xml:space="preserve">qui a été </w:t>
      </w:r>
      <w:r w:rsidR="0019356D">
        <w:rPr>
          <w:lang w:val="fr-FR"/>
        </w:rPr>
        <w:t xml:space="preserve">choisi </w:t>
      </w:r>
      <w:r w:rsidRPr="00AF54EB">
        <w:rPr>
          <w:lang w:val="fr-FR"/>
        </w:rPr>
        <w:t xml:space="preserve">pour </w:t>
      </w:r>
      <w:r w:rsidR="00704E30">
        <w:rPr>
          <w:lang w:val="fr-FR"/>
        </w:rPr>
        <w:t>relev</w:t>
      </w:r>
      <w:r w:rsidR="00870E1B">
        <w:rPr>
          <w:lang w:val="fr-FR"/>
        </w:rPr>
        <w:t>er</w:t>
      </w:r>
      <w:r w:rsidR="00704E30">
        <w:rPr>
          <w:lang w:val="fr-FR"/>
        </w:rPr>
        <w:t xml:space="preserve"> l</w:t>
      </w:r>
      <w:r w:rsidR="00870E1B">
        <w:rPr>
          <w:lang w:val="fr-FR"/>
        </w:rPr>
        <w:t xml:space="preserve">e défi et </w:t>
      </w:r>
      <w:r w:rsidR="00305AAF">
        <w:rPr>
          <w:lang w:val="fr-FR"/>
        </w:rPr>
        <w:t xml:space="preserve">créer </w:t>
      </w:r>
      <w:r w:rsidRPr="00AF54EB">
        <w:rPr>
          <w:lang w:val="fr-FR"/>
        </w:rPr>
        <w:t xml:space="preserve">la </w:t>
      </w:r>
      <w:r w:rsidR="00D06C65">
        <w:rPr>
          <w:lang w:val="fr-FR"/>
        </w:rPr>
        <w:t xml:space="preserve">nouvelle </w:t>
      </w:r>
      <w:r w:rsidRPr="00AF54EB">
        <w:rPr>
          <w:lang w:val="fr-FR"/>
        </w:rPr>
        <w:t>salle de bain</w:t>
      </w:r>
      <w:r w:rsidR="00EA3D6A">
        <w:rPr>
          <w:lang w:val="fr-FR"/>
        </w:rPr>
        <w:t>s</w:t>
      </w:r>
      <w:r w:rsidRPr="00AF54EB">
        <w:rPr>
          <w:lang w:val="fr-FR"/>
        </w:rPr>
        <w:t xml:space="preserve"> entière.</w:t>
      </w:r>
      <w:r>
        <w:rPr>
          <w:lang w:val="fr-FR"/>
        </w:rPr>
        <w:t xml:space="preserve"> </w:t>
      </w:r>
      <w:r w:rsidRPr="00AF54EB">
        <w:rPr>
          <w:lang w:val="fr-FR"/>
        </w:rPr>
        <w:t>La cloison entre la douche et les toilettes</w:t>
      </w:r>
      <w:r w:rsidR="00E570A7">
        <w:rPr>
          <w:lang w:val="fr-FR"/>
        </w:rPr>
        <w:t xml:space="preserve"> ainsi que</w:t>
      </w:r>
      <w:r w:rsidR="00E570A7" w:rsidRPr="00AF54EB">
        <w:rPr>
          <w:lang w:val="fr-FR"/>
        </w:rPr>
        <w:t xml:space="preserve"> </w:t>
      </w:r>
      <w:r w:rsidRPr="00AF54EB">
        <w:rPr>
          <w:lang w:val="fr-FR"/>
        </w:rPr>
        <w:t xml:space="preserve">l’habillage de la baignoire et </w:t>
      </w:r>
      <w:r w:rsidR="00E570A7">
        <w:rPr>
          <w:lang w:val="fr-FR"/>
        </w:rPr>
        <w:t xml:space="preserve">de </w:t>
      </w:r>
      <w:r w:rsidRPr="00AF54EB">
        <w:rPr>
          <w:lang w:val="fr-FR"/>
        </w:rPr>
        <w:t xml:space="preserve">la vasque ont été réalisés avec </w:t>
      </w:r>
      <w:r w:rsidR="00E2151A">
        <w:rPr>
          <w:lang w:val="fr-FR"/>
        </w:rPr>
        <w:t>c</w:t>
      </w:r>
      <w:r w:rsidR="00E570A7" w:rsidRPr="00AF54EB">
        <w:rPr>
          <w:lang w:val="fr-FR"/>
        </w:rPr>
        <w:t>e</w:t>
      </w:r>
      <w:r w:rsidR="002807AC">
        <w:rPr>
          <w:lang w:val="fr-FR"/>
        </w:rPr>
        <w:t xml:space="preserve"> système innovant JACKOBOARD</w:t>
      </w:r>
      <w:r w:rsidR="002807AC" w:rsidRPr="00044F65">
        <w:rPr>
          <w:vertAlign w:val="superscript"/>
          <w:lang w:val="fr-FR"/>
        </w:rPr>
        <w:t>®</w:t>
      </w:r>
      <w:r w:rsidR="002349F3">
        <w:rPr>
          <w:lang w:val="fr-FR"/>
        </w:rPr>
        <w:t> : c</w:t>
      </w:r>
      <w:r w:rsidR="002807AC">
        <w:rPr>
          <w:lang w:val="fr-FR"/>
        </w:rPr>
        <w:t>e</w:t>
      </w:r>
      <w:r w:rsidR="00E570A7" w:rsidRPr="00AF54EB">
        <w:rPr>
          <w:lang w:val="fr-FR"/>
        </w:rPr>
        <w:t xml:space="preserve">s </w:t>
      </w:r>
      <w:r w:rsidRPr="00AF54EB">
        <w:rPr>
          <w:lang w:val="fr-FR"/>
        </w:rPr>
        <w:t xml:space="preserve">panneaux en polystyrène extrudé (XPS) très légers et hydrofuges </w:t>
      </w:r>
      <w:r w:rsidR="002349F3">
        <w:rPr>
          <w:lang w:val="fr-FR"/>
        </w:rPr>
        <w:t>ont assuré</w:t>
      </w:r>
      <w:r w:rsidRPr="00AF54EB">
        <w:rPr>
          <w:lang w:val="fr-FR"/>
        </w:rPr>
        <w:t xml:space="preserve"> l’étanchéité de la douche, du sol et des murs. </w:t>
      </w:r>
      <w:r w:rsidRPr="00AF54EB">
        <w:rPr>
          <w:rFonts w:cs="Arial"/>
          <w:lang w:val="fr-FR"/>
        </w:rPr>
        <w:t xml:space="preserve">Avant de carreler, et pour éviter que l’eau ne s’infiltre, tous les joints </w:t>
      </w:r>
      <w:r w:rsidR="00D14F29">
        <w:rPr>
          <w:rFonts w:cs="Arial"/>
          <w:lang w:val="fr-FR"/>
        </w:rPr>
        <w:t>ont été</w:t>
      </w:r>
      <w:r w:rsidR="00D14F29" w:rsidRPr="00AF54EB">
        <w:rPr>
          <w:rFonts w:cs="Arial"/>
          <w:lang w:val="fr-FR"/>
        </w:rPr>
        <w:t xml:space="preserve"> </w:t>
      </w:r>
      <w:r w:rsidRPr="00AF54EB">
        <w:rPr>
          <w:rFonts w:cs="Arial"/>
          <w:lang w:val="fr-FR"/>
        </w:rPr>
        <w:t xml:space="preserve">recouverts d’une bande d’étanchéité </w:t>
      </w:r>
      <w:r w:rsidRPr="00AF54EB">
        <w:rPr>
          <w:lang w:val="fr-FR"/>
        </w:rPr>
        <w:t>JACKOBOARD</w:t>
      </w:r>
      <w:r w:rsidRPr="00FF4AFE">
        <w:rPr>
          <w:vertAlign w:val="superscript"/>
          <w:lang w:val="fr-FR"/>
        </w:rPr>
        <w:t>®</w:t>
      </w:r>
      <w:r w:rsidRPr="00AF54EB">
        <w:rPr>
          <w:rFonts w:cs="Arial"/>
          <w:lang w:val="fr-FR"/>
        </w:rPr>
        <w:t>.</w:t>
      </w:r>
      <w:r>
        <w:rPr>
          <w:rFonts w:cs="Arial"/>
          <w:lang w:val="fr-FR"/>
        </w:rPr>
        <w:t xml:space="preserve"> </w:t>
      </w:r>
      <w:r w:rsidRPr="00AF54EB">
        <w:rPr>
          <w:lang w:val="fr-FR"/>
        </w:rPr>
        <w:t>Le sol (anciennement en parquet) a également été renforcé par des panneaux de construction JACKOBOARD</w:t>
      </w:r>
      <w:r w:rsidRPr="00FF4AFE">
        <w:rPr>
          <w:vertAlign w:val="superscript"/>
          <w:lang w:val="fr-FR"/>
        </w:rPr>
        <w:t>®</w:t>
      </w:r>
      <w:r w:rsidRPr="00AF54EB">
        <w:rPr>
          <w:lang w:val="fr-FR"/>
        </w:rPr>
        <w:t xml:space="preserve"> de 1 cm d’épaisseur</w:t>
      </w:r>
      <w:r w:rsidR="00C850DE">
        <w:rPr>
          <w:lang w:val="fr-FR"/>
        </w:rPr>
        <w:t>, l</w:t>
      </w:r>
      <w:r w:rsidRPr="00AF54EB">
        <w:rPr>
          <w:lang w:val="fr-FR"/>
        </w:rPr>
        <w:t>a finition étant prévue avec un carrelage en pierre naturelle anthracite.</w:t>
      </w:r>
    </w:p>
    <w:p w14:paraId="7D251684" w14:textId="77777777" w:rsidR="00AF54EB" w:rsidRPr="00AF54EB" w:rsidRDefault="00AF54EB" w:rsidP="00AF54EB">
      <w:pPr>
        <w:spacing w:line="276" w:lineRule="auto"/>
        <w:ind w:right="1786"/>
        <w:rPr>
          <w:lang w:val="fr-FR"/>
        </w:rPr>
      </w:pPr>
    </w:p>
    <w:p w14:paraId="12DDB0F4" w14:textId="099AD727" w:rsidR="00AF54EB" w:rsidRPr="006D647A" w:rsidRDefault="00AF54EB" w:rsidP="00AF54EB">
      <w:pPr>
        <w:spacing w:line="276" w:lineRule="auto"/>
        <w:ind w:right="1786"/>
        <w:rPr>
          <w:lang w:val="fr-FR"/>
        </w:rPr>
      </w:pPr>
      <w:r w:rsidRPr="00AF54EB">
        <w:rPr>
          <w:lang w:val="fr-FR"/>
        </w:rPr>
        <w:t>Pour le WC suspendu, le kit de montage JACKOBOARD</w:t>
      </w:r>
      <w:r w:rsidRPr="00FF4AFE">
        <w:rPr>
          <w:vertAlign w:val="superscript"/>
          <w:lang w:val="fr-FR"/>
        </w:rPr>
        <w:t>®</w:t>
      </w:r>
      <w:r w:rsidRPr="00AF54EB">
        <w:rPr>
          <w:lang w:val="fr-FR"/>
        </w:rPr>
        <w:t xml:space="preserve"> Sabo </w:t>
      </w:r>
      <w:r w:rsidR="00A30AAF">
        <w:rPr>
          <w:lang w:val="fr-FR"/>
        </w:rPr>
        <w:t xml:space="preserve">qui </w:t>
      </w:r>
      <w:r w:rsidR="00A30AAF" w:rsidRPr="00AF54EB">
        <w:rPr>
          <w:lang w:val="fr-FR"/>
        </w:rPr>
        <w:t>p</w:t>
      </w:r>
      <w:r w:rsidR="00A30AAF" w:rsidRPr="00AF54EB">
        <w:rPr>
          <w:rStyle w:val="introtext"/>
          <w:rFonts w:eastAsia="Times New Roman"/>
          <w:lang w:val="fr-FR"/>
        </w:rPr>
        <w:t>ermet d’habiller rapidement et simplement tous les bâti-supports</w:t>
      </w:r>
      <w:r w:rsidR="00A30AAF" w:rsidRPr="00AF54EB">
        <w:rPr>
          <w:lang w:val="fr-FR"/>
        </w:rPr>
        <w:t xml:space="preserve"> </w:t>
      </w:r>
      <w:r w:rsidRPr="00AF54EB">
        <w:rPr>
          <w:lang w:val="fr-FR"/>
        </w:rPr>
        <w:t xml:space="preserve">a été </w:t>
      </w:r>
      <w:r w:rsidR="00B337EC">
        <w:rPr>
          <w:lang w:val="fr-FR"/>
        </w:rPr>
        <w:t>placé</w:t>
      </w:r>
      <w:r w:rsidRPr="00AF54EB">
        <w:rPr>
          <w:lang w:val="fr-FR"/>
        </w:rPr>
        <w:t xml:space="preserve">. </w:t>
      </w:r>
      <w:r w:rsidR="006A4D16" w:rsidRPr="0023268A">
        <w:rPr>
          <w:lang w:val="fr-FR"/>
        </w:rPr>
        <w:t>L’avantage réside dans l’</w:t>
      </w:r>
      <w:r w:rsidRPr="0023268A">
        <w:rPr>
          <w:rStyle w:val="introtext"/>
          <w:rFonts w:eastAsia="Times New Roman"/>
          <w:lang w:val="fr-FR"/>
        </w:rPr>
        <w:t>élément spécial composé de 2 panneaux fabriqués en mousse rigide de polystyrène extrudé de 2 cm d’épaisseur prédécoupé</w:t>
      </w:r>
      <w:r w:rsidR="00C850DE" w:rsidRPr="0023268A">
        <w:rPr>
          <w:rStyle w:val="introtext"/>
          <w:rFonts w:eastAsia="Times New Roman"/>
          <w:lang w:val="fr-FR"/>
        </w:rPr>
        <w:t>s,</w:t>
      </w:r>
      <w:r w:rsidRPr="0023268A">
        <w:rPr>
          <w:rStyle w:val="introtext"/>
          <w:rFonts w:eastAsia="Times New Roman"/>
          <w:lang w:val="fr-FR"/>
        </w:rPr>
        <w:t xml:space="preserve"> de sorte à convenir pour tous les raccordements de WC courants. </w:t>
      </w:r>
      <w:r w:rsidR="005A0E3C" w:rsidRPr="0023268A">
        <w:rPr>
          <w:rStyle w:val="introtext"/>
          <w:rFonts w:eastAsia="Times New Roman"/>
          <w:lang w:val="fr-FR"/>
        </w:rPr>
        <w:t xml:space="preserve">En outre, il </w:t>
      </w:r>
      <w:r w:rsidRPr="0023268A">
        <w:rPr>
          <w:rStyle w:val="introtext"/>
          <w:rFonts w:eastAsia="Times New Roman"/>
          <w:lang w:val="fr-FR"/>
        </w:rPr>
        <w:t>est extrêmement résistant à la compression et peut être directement et rapidement carrelé grâce au revêtement spécial sur les deux faces</w:t>
      </w:r>
      <w:r w:rsidR="006D647A" w:rsidRPr="006D647A">
        <w:rPr>
          <w:rStyle w:val="introtext"/>
          <w:rFonts w:eastAsia="Times New Roman"/>
          <w:lang w:val="fr-FR"/>
        </w:rPr>
        <w:t>.</w:t>
      </w:r>
    </w:p>
    <w:p w14:paraId="5DDA42CD" w14:textId="77777777" w:rsidR="00AF54EB" w:rsidRPr="00AF54EB" w:rsidRDefault="00AF54EB" w:rsidP="00AF54EB">
      <w:pPr>
        <w:spacing w:line="276" w:lineRule="auto"/>
        <w:ind w:right="1786"/>
        <w:rPr>
          <w:lang w:val="fr-FR"/>
        </w:rPr>
      </w:pPr>
    </w:p>
    <w:p w14:paraId="19419B3A" w14:textId="29E1A77A" w:rsidR="00AF54EB" w:rsidRDefault="006B07AB" w:rsidP="00AF54EB">
      <w:pPr>
        <w:spacing w:line="276" w:lineRule="auto"/>
        <w:ind w:right="1786"/>
        <w:rPr>
          <w:b/>
          <w:lang w:val="fr-FR"/>
        </w:rPr>
      </w:pPr>
      <w:r>
        <w:rPr>
          <w:b/>
          <w:lang w:val="fr-FR"/>
        </w:rPr>
        <w:lastRenderedPageBreak/>
        <w:t>Un</w:t>
      </w:r>
      <w:r w:rsidRPr="00AF54EB">
        <w:rPr>
          <w:b/>
          <w:lang w:val="fr-FR"/>
        </w:rPr>
        <w:t xml:space="preserve"> </w:t>
      </w:r>
      <w:r w:rsidR="00AF54EB" w:rsidRPr="00AF54EB">
        <w:rPr>
          <w:b/>
          <w:lang w:val="fr-FR"/>
        </w:rPr>
        <w:t xml:space="preserve">receveur </w:t>
      </w:r>
      <w:r>
        <w:rPr>
          <w:b/>
          <w:lang w:val="fr-FR"/>
        </w:rPr>
        <w:t xml:space="preserve">de douche </w:t>
      </w:r>
      <w:r w:rsidR="00AF54EB" w:rsidRPr="00AF54EB">
        <w:rPr>
          <w:b/>
          <w:lang w:val="fr-FR"/>
        </w:rPr>
        <w:t>prêt à poser</w:t>
      </w:r>
    </w:p>
    <w:p w14:paraId="04ECB101" w14:textId="77777777" w:rsidR="00AF54EB" w:rsidRPr="00AF54EB" w:rsidRDefault="00AF54EB" w:rsidP="00AF54EB">
      <w:pPr>
        <w:spacing w:line="276" w:lineRule="auto"/>
        <w:ind w:right="1786"/>
        <w:rPr>
          <w:b/>
          <w:lang w:val="fr-FR"/>
        </w:rPr>
      </w:pPr>
    </w:p>
    <w:p w14:paraId="0055D184" w14:textId="7F0D09C2" w:rsidR="00AF54EB" w:rsidRDefault="006B07AB" w:rsidP="00AF54EB">
      <w:pPr>
        <w:spacing w:line="276" w:lineRule="auto"/>
        <w:ind w:right="1786"/>
        <w:rPr>
          <w:lang w:val="fr-FR"/>
        </w:rPr>
      </w:pPr>
      <w:r>
        <w:rPr>
          <w:lang w:val="fr-FR"/>
        </w:rPr>
        <w:t>Pour l</w:t>
      </w:r>
      <w:r w:rsidR="00E71822">
        <w:rPr>
          <w:lang w:val="fr-FR"/>
        </w:rPr>
        <w:t>a</w:t>
      </w:r>
      <w:r>
        <w:rPr>
          <w:lang w:val="fr-FR"/>
        </w:rPr>
        <w:t xml:space="preserve"> douche</w:t>
      </w:r>
      <w:r w:rsidR="00E71822">
        <w:rPr>
          <w:lang w:val="fr-FR"/>
        </w:rPr>
        <w:t xml:space="preserve"> à l’italienne</w:t>
      </w:r>
      <w:r>
        <w:rPr>
          <w:lang w:val="fr-FR"/>
        </w:rPr>
        <w:t>, l</w:t>
      </w:r>
      <w:r w:rsidR="00AF54EB" w:rsidRPr="00AF54EB">
        <w:rPr>
          <w:lang w:val="fr-FR"/>
        </w:rPr>
        <w:t>e choix s’est porté sur un receveur en mousse rigide de polystyrène extrudé de 120 x 90 cm, stable, étanche et intégrant une pente d’évacuation pour éviter tout risque de dégât des eaux.</w:t>
      </w:r>
      <w:r w:rsidR="00044F65">
        <w:rPr>
          <w:lang w:val="fr-FR"/>
        </w:rPr>
        <w:t xml:space="preserve"> </w:t>
      </w:r>
      <w:r w:rsidR="004D7DFA">
        <w:rPr>
          <w:lang w:val="fr-FR"/>
        </w:rPr>
        <w:t>« </w:t>
      </w:r>
      <w:r w:rsidR="00FC33E9">
        <w:rPr>
          <w:i/>
          <w:lang w:val="fr-FR"/>
        </w:rPr>
        <w:t xml:space="preserve">L’avantage de </w:t>
      </w:r>
      <w:r w:rsidR="00AF54EB" w:rsidRPr="00044F65">
        <w:rPr>
          <w:i/>
          <w:lang w:val="fr-FR"/>
        </w:rPr>
        <w:t xml:space="preserve">ce procédé </w:t>
      </w:r>
      <w:r w:rsidR="00E71822" w:rsidRPr="00044F65">
        <w:rPr>
          <w:i/>
          <w:lang w:val="fr-FR"/>
        </w:rPr>
        <w:t>du</w:t>
      </w:r>
      <w:r w:rsidR="00AF54EB" w:rsidRPr="00044F65">
        <w:rPr>
          <w:i/>
          <w:lang w:val="fr-FR"/>
        </w:rPr>
        <w:t xml:space="preserve"> JACKOBOARD</w:t>
      </w:r>
      <w:r w:rsidR="00AF54EB" w:rsidRPr="00044F65">
        <w:rPr>
          <w:i/>
          <w:vertAlign w:val="superscript"/>
          <w:lang w:val="fr-FR"/>
        </w:rPr>
        <w:t>®</w:t>
      </w:r>
      <w:r w:rsidR="00AF54EB" w:rsidRPr="00044F65">
        <w:rPr>
          <w:i/>
          <w:lang w:val="fr-FR"/>
        </w:rPr>
        <w:t xml:space="preserve"> Aqua </w:t>
      </w:r>
      <w:proofErr w:type="spellStart"/>
      <w:r w:rsidR="00AF54EB" w:rsidRPr="00044F65">
        <w:rPr>
          <w:i/>
          <w:lang w:val="fr-FR"/>
        </w:rPr>
        <w:t>Cera</w:t>
      </w:r>
      <w:proofErr w:type="spellEnd"/>
      <w:r w:rsidR="00AF54EB" w:rsidRPr="00044F65">
        <w:rPr>
          <w:i/>
          <w:lang w:val="fr-FR"/>
        </w:rPr>
        <w:t xml:space="preserve"> Premium</w:t>
      </w:r>
      <w:r w:rsidR="00E71822" w:rsidRPr="00044F65">
        <w:rPr>
          <w:i/>
          <w:lang w:val="fr-FR"/>
        </w:rPr>
        <w:t>,</w:t>
      </w:r>
      <w:r w:rsidR="00FC33E9">
        <w:rPr>
          <w:i/>
          <w:lang w:val="fr-FR"/>
        </w:rPr>
        <w:t xml:space="preserve"> c’est qu’il n’y a</w:t>
      </w:r>
      <w:r w:rsidR="00AF54EB" w:rsidRPr="00044F65">
        <w:rPr>
          <w:i/>
          <w:lang w:val="fr-FR"/>
        </w:rPr>
        <w:t xml:space="preserve"> plus </w:t>
      </w:r>
      <w:r w:rsidR="00040B63">
        <w:rPr>
          <w:i/>
          <w:lang w:val="fr-FR"/>
        </w:rPr>
        <w:t xml:space="preserve">eu </w:t>
      </w:r>
      <w:r w:rsidR="00AF54EB" w:rsidRPr="00044F65">
        <w:rPr>
          <w:i/>
          <w:lang w:val="fr-FR"/>
        </w:rPr>
        <w:t xml:space="preserve">besoin de </w:t>
      </w:r>
      <w:r w:rsidR="00040B63">
        <w:rPr>
          <w:i/>
          <w:lang w:val="fr-FR"/>
        </w:rPr>
        <w:t>prendre</w:t>
      </w:r>
      <w:r w:rsidR="00040B63" w:rsidRPr="00044F65">
        <w:rPr>
          <w:i/>
          <w:lang w:val="fr-FR"/>
        </w:rPr>
        <w:t xml:space="preserve"> </w:t>
      </w:r>
      <w:r w:rsidR="00040B63">
        <w:rPr>
          <w:i/>
          <w:lang w:val="fr-FR"/>
        </w:rPr>
        <w:t>les</w:t>
      </w:r>
      <w:r w:rsidR="00AF54EB" w:rsidRPr="00044F65">
        <w:rPr>
          <w:i/>
          <w:lang w:val="fr-FR"/>
        </w:rPr>
        <w:t xml:space="preserve"> </w:t>
      </w:r>
      <w:r w:rsidR="004D7DFA">
        <w:rPr>
          <w:i/>
          <w:lang w:val="fr-FR"/>
        </w:rPr>
        <w:t>dimensions</w:t>
      </w:r>
      <w:r w:rsidR="004D7DFA" w:rsidRPr="00044F65">
        <w:rPr>
          <w:i/>
          <w:lang w:val="fr-FR"/>
        </w:rPr>
        <w:t xml:space="preserve"> </w:t>
      </w:r>
      <w:r w:rsidR="00AF54EB" w:rsidRPr="00044F65">
        <w:rPr>
          <w:i/>
          <w:lang w:val="fr-FR"/>
        </w:rPr>
        <w:t>et de découpe</w:t>
      </w:r>
      <w:r w:rsidR="00040B63">
        <w:rPr>
          <w:i/>
          <w:lang w:val="fr-FR"/>
        </w:rPr>
        <w:t>r de manière</w:t>
      </w:r>
      <w:r w:rsidR="00AF54EB" w:rsidRPr="00044F65">
        <w:rPr>
          <w:i/>
          <w:lang w:val="fr-FR"/>
        </w:rPr>
        <w:t xml:space="preserve"> fastidieuse </w:t>
      </w:r>
      <w:r w:rsidR="00040B63">
        <w:rPr>
          <w:i/>
          <w:lang w:val="fr-FR"/>
        </w:rPr>
        <w:t>le</w:t>
      </w:r>
      <w:r w:rsidR="00040B63" w:rsidRPr="00044F65">
        <w:rPr>
          <w:i/>
          <w:lang w:val="fr-FR"/>
        </w:rPr>
        <w:t xml:space="preserve"> </w:t>
      </w:r>
      <w:r w:rsidR="00AF54EB" w:rsidRPr="00044F65">
        <w:rPr>
          <w:i/>
          <w:lang w:val="fr-FR"/>
        </w:rPr>
        <w:t xml:space="preserve">revêtement puisque celui-ci </w:t>
      </w:r>
      <w:r w:rsidR="00040B63">
        <w:rPr>
          <w:i/>
          <w:lang w:val="fr-FR"/>
        </w:rPr>
        <w:t>a été</w:t>
      </w:r>
      <w:r w:rsidR="00040B63" w:rsidRPr="00044F65">
        <w:rPr>
          <w:i/>
          <w:lang w:val="fr-FR"/>
        </w:rPr>
        <w:t xml:space="preserve"> </w:t>
      </w:r>
      <w:r w:rsidR="00AF54EB" w:rsidRPr="00044F65">
        <w:rPr>
          <w:i/>
          <w:lang w:val="fr-FR"/>
        </w:rPr>
        <w:t xml:space="preserve">livré </w:t>
      </w:r>
      <w:proofErr w:type="gramStart"/>
      <w:r w:rsidR="00A26EA9" w:rsidRPr="004D7DFA">
        <w:rPr>
          <w:i/>
          <w:lang w:val="fr-FR"/>
        </w:rPr>
        <w:t>prédécoupé</w:t>
      </w:r>
      <w:proofErr w:type="gramEnd"/>
      <w:r w:rsidR="00AF54EB" w:rsidRPr="00044F65">
        <w:rPr>
          <w:i/>
          <w:lang w:val="fr-FR"/>
        </w:rPr>
        <w:t xml:space="preserve"> aux dimensions exactes du receveur.</w:t>
      </w:r>
      <w:r w:rsidR="00040B63">
        <w:rPr>
          <w:i/>
          <w:lang w:val="fr-FR"/>
        </w:rPr>
        <w:t> </w:t>
      </w:r>
      <w:r w:rsidR="00040B63" w:rsidRPr="0023268A">
        <w:rPr>
          <w:lang w:val="fr-FR"/>
        </w:rPr>
        <w:t xml:space="preserve">» explique M. </w:t>
      </w:r>
      <w:proofErr w:type="spellStart"/>
      <w:r w:rsidR="00040B63" w:rsidRPr="0023268A">
        <w:rPr>
          <w:lang w:val="fr-FR"/>
        </w:rPr>
        <w:t>Halama</w:t>
      </w:r>
      <w:proofErr w:type="spellEnd"/>
      <w:r w:rsidR="00040B63" w:rsidRPr="0023268A">
        <w:rPr>
          <w:lang w:val="fr-FR"/>
        </w:rPr>
        <w:t>.</w:t>
      </w:r>
      <w:r w:rsidR="00AF54EB" w:rsidRPr="00044F65">
        <w:rPr>
          <w:i/>
          <w:lang w:val="fr-FR"/>
        </w:rPr>
        <w:t xml:space="preserve"> </w:t>
      </w:r>
      <w:r w:rsidR="005A09F7">
        <w:rPr>
          <w:i/>
          <w:lang w:val="fr-FR"/>
        </w:rPr>
        <w:t>« </w:t>
      </w:r>
      <w:r w:rsidR="00AF54EB" w:rsidRPr="00044F65">
        <w:rPr>
          <w:i/>
          <w:lang w:val="fr-FR"/>
        </w:rPr>
        <w:t xml:space="preserve">Il </w:t>
      </w:r>
      <w:r w:rsidR="005A09F7">
        <w:rPr>
          <w:i/>
          <w:lang w:val="fr-FR"/>
        </w:rPr>
        <w:t xml:space="preserve">a simplement </w:t>
      </w:r>
      <w:r w:rsidR="00AF54EB" w:rsidRPr="00044F65">
        <w:rPr>
          <w:i/>
          <w:lang w:val="fr-FR"/>
        </w:rPr>
        <w:t>suffit de venir coller les diverses pièces de carrelage sur le receveur grâce à un mortier-colle</w:t>
      </w:r>
      <w:r w:rsidR="005A09F7">
        <w:rPr>
          <w:i/>
          <w:lang w:val="fr-FR"/>
        </w:rPr>
        <w:t>.</w:t>
      </w:r>
      <w:r w:rsidR="004D7DFA">
        <w:rPr>
          <w:lang w:val="fr-FR"/>
        </w:rPr>
        <w:t> »</w:t>
      </w:r>
      <w:r w:rsidR="00D823CF" w:rsidRPr="00D823CF">
        <w:rPr>
          <w:lang w:val="fr-FR"/>
        </w:rPr>
        <w:t xml:space="preserve"> </w:t>
      </w:r>
      <w:r w:rsidR="00903E92">
        <w:rPr>
          <w:lang w:val="fr-FR"/>
        </w:rPr>
        <w:t>En outre, c</w:t>
      </w:r>
      <w:r w:rsidR="00D823CF" w:rsidRPr="00AF54EB">
        <w:rPr>
          <w:lang w:val="fr-FR"/>
        </w:rPr>
        <w:t xml:space="preserve">onçu pour un montage en neuf ou en rénovation, </w:t>
      </w:r>
      <w:r w:rsidR="00D823CF">
        <w:rPr>
          <w:lang w:val="fr-FR"/>
        </w:rPr>
        <w:t>l</w:t>
      </w:r>
      <w:r w:rsidR="00D823CF" w:rsidRPr="00AF54EB">
        <w:rPr>
          <w:lang w:val="fr-FR"/>
        </w:rPr>
        <w:t xml:space="preserve">e receveur </w:t>
      </w:r>
      <w:r w:rsidR="00D823CF">
        <w:rPr>
          <w:lang w:val="fr-FR"/>
        </w:rPr>
        <w:t>JACKOBOARD</w:t>
      </w:r>
      <w:r w:rsidR="00D823CF" w:rsidRPr="002D480B">
        <w:rPr>
          <w:vertAlign w:val="superscript"/>
          <w:lang w:val="fr-FR"/>
        </w:rPr>
        <w:t>®</w:t>
      </w:r>
      <w:r w:rsidR="00D823CF">
        <w:rPr>
          <w:lang w:val="fr-FR"/>
        </w:rPr>
        <w:t xml:space="preserve"> Aqua </w:t>
      </w:r>
      <w:proofErr w:type="spellStart"/>
      <w:r w:rsidR="00D823CF">
        <w:rPr>
          <w:lang w:val="fr-FR"/>
        </w:rPr>
        <w:t>Cera</w:t>
      </w:r>
      <w:proofErr w:type="spellEnd"/>
      <w:r w:rsidR="00D823CF">
        <w:rPr>
          <w:lang w:val="fr-FR"/>
        </w:rPr>
        <w:t xml:space="preserve"> Premium </w:t>
      </w:r>
      <w:r w:rsidR="00D823CF" w:rsidRPr="00AF54EB">
        <w:rPr>
          <w:lang w:val="fr-FR"/>
        </w:rPr>
        <w:t>évite également la gestion des joints : un système de bande d’étanchéité pérennise l’installation en évitant l’infiltration d’eau entre le receveur, les murs et les sols.</w:t>
      </w:r>
    </w:p>
    <w:p w14:paraId="42AB25B8" w14:textId="77777777" w:rsidR="00BC4BD5" w:rsidRDefault="00BC4BD5" w:rsidP="00BC4BD5">
      <w:pPr>
        <w:spacing w:line="276" w:lineRule="auto"/>
        <w:ind w:right="1786"/>
        <w:rPr>
          <w:rFonts w:eastAsia="Times New Roman"/>
          <w:lang w:val="fr-FR"/>
        </w:rPr>
      </w:pPr>
    </w:p>
    <w:p w14:paraId="79F792B4" w14:textId="6915A95F" w:rsidR="00AF54EB" w:rsidRDefault="004A281C">
      <w:pPr>
        <w:spacing w:line="276" w:lineRule="auto"/>
        <w:ind w:right="1786"/>
        <w:rPr>
          <w:lang w:val="fr-FR"/>
        </w:rPr>
      </w:pPr>
      <w:r>
        <w:rPr>
          <w:lang w:val="fr-FR"/>
        </w:rPr>
        <w:t>Pour personnaliser son espace douche</w:t>
      </w:r>
      <w:r w:rsidR="00FA10D6">
        <w:rPr>
          <w:lang w:val="fr-FR"/>
        </w:rPr>
        <w:t xml:space="preserve"> jusque dans les moindres détails</w:t>
      </w:r>
      <w:r>
        <w:rPr>
          <w:lang w:val="fr-FR"/>
        </w:rPr>
        <w:t>, le propriétaire a eu u</w:t>
      </w:r>
      <w:r w:rsidRPr="00AF54EB">
        <w:rPr>
          <w:lang w:val="fr-FR"/>
        </w:rPr>
        <w:t xml:space="preserve">n </w:t>
      </w:r>
      <w:r>
        <w:rPr>
          <w:lang w:val="fr-FR"/>
        </w:rPr>
        <w:t>large</w:t>
      </w:r>
      <w:r w:rsidRPr="00AF54EB">
        <w:rPr>
          <w:lang w:val="fr-FR"/>
        </w:rPr>
        <w:t xml:space="preserve"> </w:t>
      </w:r>
      <w:r w:rsidR="00AF54EB" w:rsidRPr="00AF54EB">
        <w:rPr>
          <w:lang w:val="fr-FR"/>
        </w:rPr>
        <w:t xml:space="preserve">choix de couleurs et de matériaux, du carrelage à la pierre naturelle. </w:t>
      </w:r>
      <w:r w:rsidR="00E97A0C">
        <w:rPr>
          <w:lang w:val="fr-FR"/>
        </w:rPr>
        <w:t>« </w:t>
      </w:r>
      <w:r w:rsidR="00E97A0C" w:rsidRPr="00044F65">
        <w:rPr>
          <w:i/>
          <w:lang w:val="fr-FR"/>
        </w:rPr>
        <w:t>J’ai</w:t>
      </w:r>
      <w:r w:rsidR="00FA10D6" w:rsidRPr="00044F65">
        <w:rPr>
          <w:i/>
          <w:lang w:val="fr-FR"/>
        </w:rPr>
        <w:t xml:space="preserve"> préféré le</w:t>
      </w:r>
      <w:r w:rsidR="00AF54EB" w:rsidRPr="00044F65">
        <w:rPr>
          <w:i/>
          <w:lang w:val="fr-FR"/>
        </w:rPr>
        <w:t xml:space="preserve"> carrelage anthracite en pierre naturelle. Il s’agit du même que celui utilisé pour le sol de la salle de bain</w:t>
      </w:r>
      <w:r w:rsidR="00E97A0C" w:rsidRPr="00044F65">
        <w:rPr>
          <w:i/>
          <w:lang w:val="fr-FR"/>
        </w:rPr>
        <w:t>s</w:t>
      </w:r>
      <w:r w:rsidR="00AF54EB" w:rsidRPr="00044F65">
        <w:rPr>
          <w:i/>
          <w:lang w:val="fr-FR"/>
        </w:rPr>
        <w:t>, afin d’assurer une parfaite harmonie de réalisation</w:t>
      </w:r>
      <w:r w:rsidR="002F7517" w:rsidRPr="00044F65">
        <w:rPr>
          <w:i/>
          <w:lang w:val="fr-FR"/>
        </w:rPr>
        <w:t xml:space="preserve"> dans l’ensemble de la nouvelle pièce</w:t>
      </w:r>
      <w:r w:rsidR="00E97A0C">
        <w:rPr>
          <w:lang w:val="fr-FR"/>
        </w:rPr>
        <w:t xml:space="preserve"> », </w:t>
      </w:r>
      <w:r w:rsidR="002F7517">
        <w:rPr>
          <w:lang w:val="fr-FR"/>
        </w:rPr>
        <w:t>explique</w:t>
      </w:r>
      <w:r w:rsidR="00E97A0C">
        <w:rPr>
          <w:lang w:val="fr-FR"/>
        </w:rPr>
        <w:t xml:space="preserve"> </w:t>
      </w:r>
      <w:r w:rsidR="002F7517">
        <w:rPr>
          <w:lang w:val="fr-FR"/>
        </w:rPr>
        <w:t xml:space="preserve">M. </w:t>
      </w:r>
      <w:proofErr w:type="spellStart"/>
      <w:r w:rsidR="002F7517">
        <w:rPr>
          <w:lang w:val="fr-FR"/>
        </w:rPr>
        <w:t>Halama</w:t>
      </w:r>
      <w:proofErr w:type="spellEnd"/>
      <w:r w:rsidR="00E97A0C">
        <w:rPr>
          <w:lang w:val="fr-FR"/>
        </w:rPr>
        <w:t>.</w:t>
      </w:r>
      <w:r w:rsidR="00AF54EB" w:rsidRPr="00AF54EB">
        <w:rPr>
          <w:lang w:val="fr-FR"/>
        </w:rPr>
        <w:t xml:space="preserve"> </w:t>
      </w:r>
    </w:p>
    <w:p w14:paraId="141434D2" w14:textId="77777777" w:rsidR="00AF54EB" w:rsidRDefault="00AF54EB" w:rsidP="004D7137">
      <w:pPr>
        <w:spacing w:line="360" w:lineRule="auto"/>
        <w:ind w:right="1784"/>
        <w:rPr>
          <w:rFonts w:cs="Arial"/>
          <w:b/>
          <w:color w:val="000000"/>
          <w:lang w:val="fr-FR"/>
        </w:rPr>
      </w:pPr>
    </w:p>
    <w:p w14:paraId="663B0FFD" w14:textId="77777777" w:rsidR="00FF4AFE" w:rsidRPr="00FF4AFE" w:rsidRDefault="00FF4AFE" w:rsidP="004A3D23">
      <w:pPr>
        <w:pBdr>
          <w:top w:val="single" w:sz="4" w:space="1" w:color="auto"/>
          <w:left w:val="single" w:sz="4" w:space="4" w:color="auto"/>
          <w:bottom w:val="single" w:sz="4" w:space="1" w:color="auto"/>
          <w:right w:val="single" w:sz="4" w:space="4" w:color="auto"/>
        </w:pBdr>
        <w:ind w:right="1784"/>
        <w:rPr>
          <w:lang w:val="fr-FR"/>
        </w:rPr>
      </w:pPr>
      <w:r w:rsidRPr="00FF4AFE">
        <w:rPr>
          <w:b/>
          <w:lang w:val="fr-FR"/>
        </w:rPr>
        <w:t>Les atouts du receveur</w:t>
      </w:r>
    </w:p>
    <w:p w14:paraId="02E1437E" w14:textId="77777777" w:rsidR="00FF4AFE" w:rsidRPr="00FF4AFE" w:rsidRDefault="00FF4AFE" w:rsidP="00FF4AFE">
      <w:pPr>
        <w:pBdr>
          <w:top w:val="single" w:sz="4" w:space="1" w:color="auto"/>
          <w:left w:val="single" w:sz="4" w:space="4" w:color="auto"/>
          <w:bottom w:val="single" w:sz="4" w:space="1" w:color="auto"/>
          <w:right w:val="single" w:sz="4" w:space="4" w:color="auto"/>
        </w:pBdr>
        <w:ind w:right="1784"/>
        <w:rPr>
          <w:lang w:val="fr-FR"/>
        </w:rPr>
      </w:pPr>
    </w:p>
    <w:p w14:paraId="16E6DF70" w14:textId="77777777" w:rsidR="00FF4AFE" w:rsidRPr="00FF4AFE" w:rsidRDefault="00FF4AFE" w:rsidP="004A3D23">
      <w:pPr>
        <w:pBdr>
          <w:top w:val="single" w:sz="4" w:space="1" w:color="auto"/>
          <w:left w:val="single" w:sz="4" w:space="4" w:color="auto"/>
          <w:bottom w:val="single" w:sz="4" w:space="1" w:color="auto"/>
          <w:right w:val="single" w:sz="4" w:space="4" w:color="auto"/>
        </w:pBdr>
        <w:ind w:right="1784"/>
        <w:rPr>
          <w:lang w:val="fr-FR"/>
        </w:rPr>
      </w:pPr>
      <w:r w:rsidRPr="00FF4AFE">
        <w:rPr>
          <w:lang w:val="fr-FR"/>
        </w:rPr>
        <w:t>- Des panneaux en mousse rigide de polystyrène extra plats, avec revêtement spécial sur les deux faces et un cadre étanche intégré</w:t>
      </w:r>
    </w:p>
    <w:p w14:paraId="32169B0A" w14:textId="77777777" w:rsidR="00FF4AFE" w:rsidRPr="00FF4AFE" w:rsidRDefault="00FF4AFE" w:rsidP="004A3D23">
      <w:pPr>
        <w:pBdr>
          <w:top w:val="single" w:sz="4" w:space="1" w:color="auto"/>
          <w:left w:val="single" w:sz="4" w:space="4" w:color="auto"/>
          <w:bottom w:val="single" w:sz="4" w:space="1" w:color="auto"/>
          <w:right w:val="single" w:sz="4" w:space="4" w:color="auto"/>
        </w:pBdr>
        <w:ind w:right="1784"/>
        <w:rPr>
          <w:lang w:val="fr-FR"/>
        </w:rPr>
      </w:pPr>
      <w:r w:rsidRPr="00FF4AFE">
        <w:rPr>
          <w:lang w:val="fr-FR"/>
        </w:rPr>
        <w:t>- Une grande légèreté et une haute résistance à la compression (&gt;300 kPa)</w:t>
      </w:r>
    </w:p>
    <w:p w14:paraId="2846A6D3" w14:textId="097CCEF1" w:rsidR="00FF4AFE" w:rsidRPr="00FF4AFE" w:rsidRDefault="00FF4AFE" w:rsidP="004A3D23">
      <w:pPr>
        <w:pBdr>
          <w:top w:val="single" w:sz="4" w:space="1" w:color="auto"/>
          <w:left w:val="single" w:sz="4" w:space="4" w:color="auto"/>
          <w:bottom w:val="single" w:sz="4" w:space="1" w:color="auto"/>
          <w:right w:val="single" w:sz="4" w:space="4" w:color="auto"/>
        </w:pBdr>
        <w:ind w:right="1784"/>
        <w:rPr>
          <w:lang w:val="fr-FR"/>
        </w:rPr>
      </w:pPr>
      <w:r w:rsidRPr="00FF4AFE">
        <w:rPr>
          <w:lang w:val="fr-FR"/>
        </w:rPr>
        <w:t xml:space="preserve">- Une totale étanchéité </w:t>
      </w:r>
    </w:p>
    <w:p w14:paraId="397ABE7A" w14:textId="77777777" w:rsidR="00FF4AFE" w:rsidRPr="00FF4AFE" w:rsidRDefault="00FF4AFE" w:rsidP="004A3D23">
      <w:pPr>
        <w:pBdr>
          <w:top w:val="single" w:sz="4" w:space="1" w:color="auto"/>
          <w:left w:val="single" w:sz="4" w:space="4" w:color="auto"/>
          <w:bottom w:val="single" w:sz="4" w:space="1" w:color="auto"/>
          <w:right w:val="single" w:sz="4" w:space="4" w:color="auto"/>
        </w:pBdr>
        <w:ind w:right="1784"/>
        <w:rPr>
          <w:lang w:val="fr-FR"/>
        </w:rPr>
      </w:pPr>
      <w:r w:rsidRPr="00FF4AFE">
        <w:rPr>
          <w:lang w:val="fr-FR"/>
        </w:rPr>
        <w:t xml:space="preserve">- Une installation de plain-pied et à même le sol grâce à sa faible épaisseur </w:t>
      </w:r>
    </w:p>
    <w:p w14:paraId="34EA0F49" w14:textId="12C6B162" w:rsidR="00FF4AFE" w:rsidRPr="00FF4AFE" w:rsidRDefault="00FF4AFE" w:rsidP="004A3D23">
      <w:pPr>
        <w:pBdr>
          <w:top w:val="single" w:sz="4" w:space="1" w:color="auto"/>
          <w:left w:val="single" w:sz="4" w:space="4" w:color="auto"/>
          <w:bottom w:val="single" w:sz="4" w:space="1" w:color="auto"/>
          <w:right w:val="single" w:sz="4" w:space="4" w:color="auto"/>
        </w:pBdr>
        <w:ind w:right="1784"/>
        <w:rPr>
          <w:rFonts w:eastAsia="Times New Roman"/>
          <w:lang w:val="fr-FR"/>
        </w:rPr>
      </w:pPr>
      <w:r w:rsidRPr="00FF4AFE">
        <w:rPr>
          <w:rFonts w:eastAsia="Times New Roman"/>
          <w:lang w:val="fr-FR"/>
        </w:rPr>
        <w:t xml:space="preserve">- Un large choix </w:t>
      </w:r>
      <w:r w:rsidR="00B479CA">
        <w:rPr>
          <w:rFonts w:eastAsia="Times New Roman"/>
          <w:lang w:val="fr-FR"/>
        </w:rPr>
        <w:t xml:space="preserve">de </w:t>
      </w:r>
      <w:r w:rsidRPr="00FF4AFE">
        <w:rPr>
          <w:rFonts w:eastAsia="Times New Roman"/>
          <w:lang w:val="fr-FR"/>
        </w:rPr>
        <w:t>dimensions des receveurs : 900 x 900, 1 200 x 900 et 1 400 x 900 mm (version JACKOBOARD</w:t>
      </w:r>
      <w:r w:rsidRPr="00044F65">
        <w:rPr>
          <w:rFonts w:eastAsia="Times New Roman"/>
          <w:vertAlign w:val="superscript"/>
          <w:lang w:val="fr-FR"/>
        </w:rPr>
        <w:t>®</w:t>
      </w:r>
      <w:r w:rsidRPr="00FF4AFE">
        <w:rPr>
          <w:rFonts w:eastAsia="Times New Roman"/>
          <w:lang w:val="fr-FR"/>
        </w:rPr>
        <w:t xml:space="preserve"> Aqua, avec bonde siphoïde), 1 400 x 900 et 1 800 x 900 mm (version JACKOBOARD</w:t>
      </w:r>
      <w:r w:rsidRPr="00044F65">
        <w:rPr>
          <w:rFonts w:eastAsia="Times New Roman"/>
          <w:vertAlign w:val="superscript"/>
          <w:lang w:val="fr-FR"/>
        </w:rPr>
        <w:t>®</w:t>
      </w:r>
      <w:r w:rsidRPr="00FF4AFE">
        <w:rPr>
          <w:rFonts w:eastAsia="Times New Roman"/>
          <w:lang w:val="fr-FR"/>
        </w:rPr>
        <w:t xml:space="preserve"> Aqua Line pro, avec caniveau), et toutes dimensions et formats sur mesure.</w:t>
      </w:r>
    </w:p>
    <w:p w14:paraId="12592981" w14:textId="77777777" w:rsidR="00FF4AFE" w:rsidRPr="00AF54EB" w:rsidRDefault="00FF4AFE" w:rsidP="004D7137">
      <w:pPr>
        <w:spacing w:line="360" w:lineRule="auto"/>
        <w:ind w:right="1784"/>
        <w:rPr>
          <w:rFonts w:cs="Arial"/>
          <w:b/>
          <w:color w:val="000000"/>
          <w:lang w:val="fr-FR"/>
        </w:rPr>
      </w:pPr>
    </w:p>
    <w:p w14:paraId="019A065F" w14:textId="77777777" w:rsidR="00A413DC" w:rsidRPr="00374B71" w:rsidRDefault="00A413DC" w:rsidP="00654C48">
      <w:pPr>
        <w:spacing w:line="240" w:lineRule="exact"/>
        <w:ind w:right="1843"/>
        <w:rPr>
          <w:rFonts w:cs="Arial"/>
          <w:lang w:val="fr-FR"/>
        </w:rPr>
      </w:pPr>
    </w:p>
    <w:p w14:paraId="0CF30916" w14:textId="141BB09F" w:rsidR="00D10CFF" w:rsidRPr="00374B71" w:rsidRDefault="00D37A38" w:rsidP="00D10CFF">
      <w:pPr>
        <w:rPr>
          <w:rFonts w:cs="Arial"/>
          <w:lang w:val="fr-FR"/>
        </w:rPr>
      </w:pPr>
      <w:r w:rsidRPr="00374B71">
        <w:rPr>
          <w:rFonts w:cs="Arial"/>
          <w:lang w:val="fr-FR"/>
        </w:rPr>
        <w:t>Pour plus d’informations sur les produits</w:t>
      </w:r>
      <w:r w:rsidR="002558B1" w:rsidRPr="00374B71">
        <w:rPr>
          <w:rFonts w:cs="Arial"/>
          <w:lang w:val="fr-FR"/>
        </w:rPr>
        <w:t xml:space="preserve"> JACKOBOARD</w:t>
      </w:r>
      <w:r w:rsidR="00D10CFF" w:rsidRPr="00374B71">
        <w:rPr>
          <w:vertAlign w:val="superscript"/>
          <w:lang w:val="fr-FR"/>
        </w:rPr>
        <w:t>®</w:t>
      </w:r>
      <w:r w:rsidRPr="00374B71">
        <w:rPr>
          <w:rFonts w:cs="Arial"/>
          <w:lang w:val="fr-FR"/>
        </w:rPr>
        <w:t>, consulte</w:t>
      </w:r>
      <w:r w:rsidR="00C850DE">
        <w:rPr>
          <w:rFonts w:cs="Arial"/>
          <w:lang w:val="fr-FR"/>
        </w:rPr>
        <w:t>z</w:t>
      </w:r>
      <w:r w:rsidR="00D10CFF" w:rsidRPr="00374B71">
        <w:rPr>
          <w:rFonts w:cs="Arial"/>
          <w:lang w:val="fr-FR"/>
        </w:rPr>
        <w:t xml:space="preserve"> </w:t>
      </w:r>
    </w:p>
    <w:p w14:paraId="183FB167" w14:textId="5FECE78D" w:rsidR="00AF54EB" w:rsidRDefault="008D2FDF" w:rsidP="006F5F9A">
      <w:pPr>
        <w:ind w:right="-2"/>
        <w:rPr>
          <w:rFonts w:cs="Arial"/>
          <w:lang w:val="fr-FR"/>
        </w:rPr>
      </w:pPr>
      <w:r>
        <w:rPr>
          <w:rStyle w:val="Lienhypertexte"/>
          <w:rFonts w:cs="Arial"/>
          <w:lang w:val="fr-FR"/>
        </w:rPr>
        <w:t>www.jackon-insulation.</w:t>
      </w:r>
      <w:r w:rsidR="00B479CA">
        <w:rPr>
          <w:rStyle w:val="Lienhypertexte"/>
          <w:rFonts w:cs="Arial"/>
          <w:lang w:val="fr-FR"/>
        </w:rPr>
        <w:t>be</w:t>
      </w:r>
      <w:r w:rsidR="00D10CFF" w:rsidRPr="00374B71">
        <w:rPr>
          <w:rFonts w:cs="Arial"/>
          <w:lang w:val="fr-FR"/>
        </w:rPr>
        <w:t xml:space="preserve">. </w:t>
      </w:r>
    </w:p>
    <w:p w14:paraId="5E856879" w14:textId="77777777" w:rsidR="00AF54EB" w:rsidRDefault="00AF54EB" w:rsidP="006F5F9A">
      <w:pPr>
        <w:ind w:right="-2"/>
        <w:rPr>
          <w:rFonts w:cs="Arial"/>
          <w:lang w:val="fr-FR"/>
        </w:rPr>
      </w:pPr>
    </w:p>
    <w:p w14:paraId="52368220" w14:textId="77777777" w:rsidR="00AF54EB" w:rsidRDefault="00AF54EB" w:rsidP="006F5F9A">
      <w:pPr>
        <w:ind w:right="-2"/>
        <w:rPr>
          <w:rFonts w:cs="Arial"/>
          <w:lang w:val="fr-FR"/>
        </w:rPr>
      </w:pPr>
    </w:p>
    <w:p w14:paraId="102AD846" w14:textId="77777777" w:rsidR="00AF54EB" w:rsidRDefault="00AF54EB" w:rsidP="006F5F9A">
      <w:pPr>
        <w:ind w:right="-2"/>
        <w:rPr>
          <w:rFonts w:cs="Arial"/>
          <w:lang w:val="fr-FR"/>
        </w:rPr>
      </w:pPr>
      <w:bookmarkStart w:id="1" w:name="_GoBack"/>
      <w:bookmarkEnd w:id="1"/>
    </w:p>
    <w:p w14:paraId="7F3D90AB" w14:textId="45E2705D" w:rsidR="00B111D1" w:rsidRDefault="00B111D1" w:rsidP="00AF54EB">
      <w:pPr>
        <w:tabs>
          <w:tab w:val="left" w:pos="284"/>
          <w:tab w:val="left" w:pos="7088"/>
          <w:tab w:val="left" w:pos="7797"/>
        </w:tabs>
        <w:spacing w:line="360" w:lineRule="auto"/>
        <w:ind w:right="-142"/>
        <w:rPr>
          <w:b/>
          <w:i/>
          <w:sz w:val="20"/>
          <w:szCs w:val="20"/>
          <w:lang w:val="fr-FR"/>
        </w:rPr>
      </w:pPr>
      <w:r>
        <w:rPr>
          <w:rFonts w:cs="Arial"/>
          <w:b/>
          <w:noProof/>
          <w:sz w:val="24"/>
          <w:szCs w:val="24"/>
          <w:lang w:eastAsia="de-DE"/>
        </w:rPr>
        <w:lastRenderedPageBreak/>
        <w:drawing>
          <wp:anchor distT="0" distB="0" distL="114300" distR="114300" simplePos="0" relativeHeight="251660288" behindDoc="0" locked="0" layoutInCell="1" allowOverlap="1" wp14:anchorId="0DC83AB2" wp14:editId="55807330">
            <wp:simplePos x="0" y="0"/>
            <wp:positionH relativeFrom="margin">
              <wp:posOffset>2540</wp:posOffset>
            </wp:positionH>
            <wp:positionV relativeFrom="margin">
              <wp:posOffset>-38735</wp:posOffset>
            </wp:positionV>
            <wp:extent cx="1397635" cy="209804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205.jpg"/>
                    <pic:cNvPicPr/>
                  </pic:nvPicPr>
                  <pic:blipFill>
                    <a:blip r:embed="rId8" cstate="email">
                      <a:extLst>
                        <a:ext uri="{28A0092B-C50C-407E-A947-70E740481C1C}">
                          <a14:useLocalDpi xmlns:a14="http://schemas.microsoft.com/office/drawing/2010/main" val="0"/>
                        </a:ext>
                      </a:extLst>
                    </a:blip>
                    <a:stretch>
                      <a:fillRect/>
                    </a:stretch>
                  </pic:blipFill>
                  <pic:spPr>
                    <a:xfrm>
                      <a:off x="0" y="0"/>
                      <a:ext cx="1397635" cy="2098040"/>
                    </a:xfrm>
                    <a:prstGeom prst="rect">
                      <a:avLst/>
                    </a:prstGeom>
                  </pic:spPr>
                </pic:pic>
              </a:graphicData>
            </a:graphic>
            <wp14:sizeRelH relativeFrom="margin">
              <wp14:pctWidth>0</wp14:pctWidth>
            </wp14:sizeRelH>
            <wp14:sizeRelV relativeFrom="margin">
              <wp14:pctHeight>0</wp14:pctHeight>
            </wp14:sizeRelV>
          </wp:anchor>
        </w:drawing>
      </w:r>
      <w:r w:rsidRPr="005504C3">
        <w:rPr>
          <w:rFonts w:cs="Arial"/>
          <w:b/>
          <w:noProof/>
          <w:sz w:val="24"/>
          <w:szCs w:val="24"/>
          <w:lang w:eastAsia="de-DE"/>
        </w:rPr>
        <w:drawing>
          <wp:anchor distT="0" distB="0" distL="114300" distR="114300" simplePos="0" relativeHeight="251659264" behindDoc="0" locked="0" layoutInCell="1" allowOverlap="1" wp14:anchorId="3BCFDEF1" wp14:editId="30A8899C">
            <wp:simplePos x="0" y="0"/>
            <wp:positionH relativeFrom="margin">
              <wp:posOffset>1598199</wp:posOffset>
            </wp:positionH>
            <wp:positionV relativeFrom="margin">
              <wp:posOffset>-38735</wp:posOffset>
            </wp:positionV>
            <wp:extent cx="3157220" cy="2098040"/>
            <wp:effectExtent l="0" t="0" r="508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801 - copie.jpg"/>
                    <pic:cNvPicPr/>
                  </pic:nvPicPr>
                  <pic:blipFill>
                    <a:blip r:embed="rId9" cstate="email">
                      <a:extLst>
                        <a:ext uri="{28A0092B-C50C-407E-A947-70E740481C1C}">
                          <a14:useLocalDpi xmlns:a14="http://schemas.microsoft.com/office/drawing/2010/main" val="0"/>
                        </a:ext>
                      </a:extLst>
                    </a:blip>
                    <a:stretch>
                      <a:fillRect/>
                    </a:stretch>
                  </pic:blipFill>
                  <pic:spPr>
                    <a:xfrm>
                      <a:off x="0" y="0"/>
                      <a:ext cx="3157220" cy="2098040"/>
                    </a:xfrm>
                    <a:prstGeom prst="rect">
                      <a:avLst/>
                    </a:prstGeom>
                  </pic:spPr>
                </pic:pic>
              </a:graphicData>
            </a:graphic>
            <wp14:sizeRelH relativeFrom="margin">
              <wp14:pctWidth>0</wp14:pctWidth>
            </wp14:sizeRelH>
            <wp14:sizeRelV relativeFrom="margin">
              <wp14:pctHeight>0</wp14:pctHeight>
            </wp14:sizeRelV>
          </wp:anchor>
        </w:drawing>
      </w:r>
      <w:r w:rsidR="00B479CA" w:rsidRPr="005504C3">
        <w:rPr>
          <w:rFonts w:cs="Arial"/>
          <w:b/>
          <w:noProof/>
          <w:sz w:val="24"/>
          <w:szCs w:val="24"/>
          <w:lang w:eastAsia="de-DE"/>
        </w:rPr>
        <w:drawing>
          <wp:inline distT="0" distB="0" distL="0" distR="0" wp14:anchorId="2E2B2A00" wp14:editId="48F71997">
            <wp:extent cx="3221355" cy="2147570"/>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65 - copie.jpg"/>
                    <pic:cNvPicPr/>
                  </pic:nvPicPr>
                  <pic:blipFill>
                    <a:blip r:embed="rId10" cstate="email">
                      <a:extLst>
                        <a:ext uri="{28A0092B-C50C-407E-A947-70E740481C1C}">
                          <a14:useLocalDpi xmlns:a14="http://schemas.microsoft.com/office/drawing/2010/main" val="0"/>
                        </a:ext>
                      </a:extLst>
                    </a:blip>
                    <a:stretch>
                      <a:fillRect/>
                    </a:stretch>
                  </pic:blipFill>
                  <pic:spPr>
                    <a:xfrm>
                      <a:off x="0" y="0"/>
                      <a:ext cx="3221355" cy="2147570"/>
                    </a:xfrm>
                    <a:prstGeom prst="rect">
                      <a:avLst/>
                    </a:prstGeom>
                  </pic:spPr>
                </pic:pic>
              </a:graphicData>
            </a:graphic>
          </wp:inline>
        </w:drawing>
      </w:r>
      <w:r w:rsidR="00B479CA">
        <w:rPr>
          <w:rFonts w:cs="Arial"/>
          <w:b/>
          <w:noProof/>
          <w:sz w:val="24"/>
          <w:szCs w:val="24"/>
          <w:lang w:eastAsia="de-DE"/>
        </w:rPr>
        <w:t xml:space="preserve">  </w:t>
      </w:r>
      <w:r w:rsidR="00B479CA" w:rsidRPr="005504C3">
        <w:rPr>
          <w:rFonts w:cs="Arial"/>
          <w:b/>
          <w:noProof/>
          <w:sz w:val="24"/>
          <w:szCs w:val="24"/>
          <w:lang w:eastAsia="de-DE"/>
        </w:rPr>
        <w:drawing>
          <wp:inline distT="0" distB="0" distL="0" distR="0" wp14:anchorId="2270FB2E" wp14:editId="6360D7AB">
            <wp:extent cx="1431925" cy="2147570"/>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61 - copie.jpg"/>
                    <pic:cNvPicPr/>
                  </pic:nvPicPr>
                  <pic:blipFill>
                    <a:blip r:embed="rId11" cstate="email">
                      <a:extLst>
                        <a:ext uri="{28A0092B-C50C-407E-A947-70E740481C1C}">
                          <a14:useLocalDpi xmlns:a14="http://schemas.microsoft.com/office/drawing/2010/main" val="0"/>
                        </a:ext>
                      </a:extLst>
                    </a:blip>
                    <a:stretch>
                      <a:fillRect/>
                    </a:stretch>
                  </pic:blipFill>
                  <pic:spPr>
                    <a:xfrm>
                      <a:off x="0" y="0"/>
                      <a:ext cx="1431925" cy="2147570"/>
                    </a:xfrm>
                    <a:prstGeom prst="rect">
                      <a:avLst/>
                    </a:prstGeom>
                  </pic:spPr>
                </pic:pic>
              </a:graphicData>
            </a:graphic>
          </wp:inline>
        </w:drawing>
      </w:r>
    </w:p>
    <w:p w14:paraId="77E3FB09" w14:textId="081D13E2" w:rsidR="00B111D1" w:rsidRDefault="00B111D1" w:rsidP="00AF54EB">
      <w:pPr>
        <w:tabs>
          <w:tab w:val="left" w:pos="284"/>
          <w:tab w:val="left" w:pos="7088"/>
          <w:tab w:val="left" w:pos="7797"/>
        </w:tabs>
        <w:spacing w:line="360" w:lineRule="auto"/>
        <w:ind w:right="-142"/>
        <w:rPr>
          <w:b/>
          <w:i/>
          <w:sz w:val="20"/>
          <w:szCs w:val="20"/>
          <w:lang w:val="fr-FR"/>
        </w:rPr>
      </w:pPr>
    </w:p>
    <w:p w14:paraId="00227F7C" w14:textId="77777777" w:rsidR="004A3D23" w:rsidRDefault="004A3D23" w:rsidP="004A3D23">
      <w:pPr>
        <w:tabs>
          <w:tab w:val="left" w:pos="7088"/>
          <w:tab w:val="left" w:pos="7797"/>
        </w:tabs>
        <w:spacing w:line="360" w:lineRule="auto"/>
        <w:ind w:right="-142"/>
        <w:rPr>
          <w:b/>
          <w:i/>
          <w:sz w:val="20"/>
          <w:szCs w:val="20"/>
          <w:lang w:val="fr-FR"/>
        </w:rPr>
      </w:pPr>
    </w:p>
    <w:p w14:paraId="46816B39" w14:textId="1FE894D0" w:rsidR="00B111D1" w:rsidRPr="004A3D23" w:rsidRDefault="00BF34C3" w:rsidP="004A3D23">
      <w:pPr>
        <w:tabs>
          <w:tab w:val="left" w:pos="7088"/>
          <w:tab w:val="left" w:pos="7797"/>
        </w:tabs>
        <w:spacing w:line="360" w:lineRule="auto"/>
        <w:ind w:right="-142"/>
        <w:rPr>
          <w:lang w:val="fr-FR"/>
        </w:rPr>
      </w:pPr>
      <w:r>
        <w:rPr>
          <w:lang w:val="fr-FR"/>
        </w:rPr>
        <w:t>JACKON</w:t>
      </w:r>
      <w:r w:rsidR="004A3D23" w:rsidRPr="004A3D23">
        <w:rPr>
          <w:lang w:val="fr-FR"/>
        </w:rPr>
        <w:t xml:space="preserve"> Insulation propose huit finitions de carrelage design</w:t>
      </w:r>
      <w:r w:rsidR="004A3D23">
        <w:rPr>
          <w:lang w:val="fr-FR"/>
        </w:rPr>
        <w:t>.</w:t>
      </w:r>
    </w:p>
    <w:p w14:paraId="6DFB45DE" w14:textId="21C78C77" w:rsidR="00B111D1" w:rsidRDefault="00B111D1" w:rsidP="00AF54EB">
      <w:pPr>
        <w:tabs>
          <w:tab w:val="left" w:pos="284"/>
          <w:tab w:val="left" w:pos="7088"/>
          <w:tab w:val="left" w:pos="7797"/>
        </w:tabs>
        <w:spacing w:line="360" w:lineRule="auto"/>
        <w:ind w:right="-142"/>
        <w:rPr>
          <w:b/>
          <w:i/>
          <w:sz w:val="20"/>
          <w:szCs w:val="20"/>
          <w:lang w:val="fr-FR"/>
        </w:rPr>
      </w:pPr>
    </w:p>
    <w:p w14:paraId="2F1DABA7" w14:textId="07AA2FA6" w:rsidR="00B111D1" w:rsidRDefault="00B111D1" w:rsidP="00AF54EB">
      <w:pPr>
        <w:tabs>
          <w:tab w:val="left" w:pos="284"/>
          <w:tab w:val="left" w:pos="7088"/>
          <w:tab w:val="left" w:pos="7797"/>
        </w:tabs>
        <w:spacing w:line="360" w:lineRule="auto"/>
        <w:ind w:right="-142"/>
        <w:rPr>
          <w:b/>
          <w:i/>
          <w:sz w:val="20"/>
          <w:szCs w:val="20"/>
          <w:lang w:val="fr-FR"/>
        </w:rPr>
      </w:pPr>
    </w:p>
    <w:p w14:paraId="204EEE80" w14:textId="77777777" w:rsidR="00AF54EB" w:rsidRPr="008C1229" w:rsidRDefault="00AF54EB" w:rsidP="00AF54EB">
      <w:pPr>
        <w:tabs>
          <w:tab w:val="left" w:pos="284"/>
          <w:tab w:val="left" w:pos="7088"/>
          <w:tab w:val="left" w:pos="7797"/>
        </w:tabs>
        <w:spacing w:line="360" w:lineRule="auto"/>
        <w:ind w:right="-142"/>
        <w:rPr>
          <w:b/>
          <w:i/>
          <w:sz w:val="20"/>
          <w:szCs w:val="20"/>
          <w:lang w:val="fr-FR"/>
        </w:rPr>
      </w:pPr>
      <w:r w:rsidRPr="008C1229">
        <w:rPr>
          <w:b/>
          <w:i/>
          <w:sz w:val="20"/>
          <w:szCs w:val="20"/>
          <w:lang w:val="fr-FR"/>
        </w:rPr>
        <w:t xml:space="preserve">À propos de JACKON Insulation : </w:t>
      </w:r>
    </w:p>
    <w:p w14:paraId="0F206D42" w14:textId="39D66C2A" w:rsidR="00AF54EB" w:rsidRPr="00374B71" w:rsidRDefault="00AF54EB" w:rsidP="00AF54EB">
      <w:pPr>
        <w:ind w:right="1784"/>
        <w:rPr>
          <w:sz w:val="20"/>
          <w:szCs w:val="20"/>
          <w:lang w:val="fr-FR"/>
        </w:rPr>
      </w:pPr>
      <w:r w:rsidRPr="008C1229">
        <w:rPr>
          <w:i/>
          <w:sz w:val="20"/>
          <w:szCs w:val="20"/>
          <w:lang w:val="fr-FR"/>
        </w:rPr>
        <w:t xml:space="preserve">Fabricant d’isolants et de panneaux de construction de grande qualité en mousse rigide de polystyrène extrudée (XPS), JACKON Insulation </w:t>
      </w:r>
      <w:proofErr w:type="spellStart"/>
      <w:r w:rsidRPr="008C1229">
        <w:rPr>
          <w:i/>
          <w:sz w:val="20"/>
          <w:szCs w:val="20"/>
          <w:lang w:val="fr-FR"/>
        </w:rPr>
        <w:t>GmbH</w:t>
      </w:r>
      <w:proofErr w:type="spellEnd"/>
      <w:r w:rsidRPr="008C1229">
        <w:rPr>
          <w:i/>
          <w:sz w:val="20"/>
          <w:szCs w:val="20"/>
          <w:lang w:val="fr-FR"/>
        </w:rPr>
        <w:t xml:space="preserve"> remporte depuis plus de 30 ans un franc succès sur le marché national et international. Avec plus de 300 collaborateurs, la société gère, en plus de ses deux sites d’implantation en Allemagne, des filiales en Belgique, en France et en Suisse. Grâce au développement de matériaux innovants comme les isolants JACKODUR</w:t>
      </w:r>
      <w:r w:rsidRPr="00554E6C">
        <w:rPr>
          <w:i/>
          <w:sz w:val="20"/>
          <w:szCs w:val="20"/>
          <w:vertAlign w:val="superscript"/>
          <w:lang w:val="fr-FR"/>
        </w:rPr>
        <w:t>®</w:t>
      </w:r>
      <w:r w:rsidRPr="008C1229">
        <w:rPr>
          <w:i/>
          <w:sz w:val="20"/>
          <w:szCs w:val="20"/>
          <w:lang w:val="fr-FR"/>
        </w:rPr>
        <w:t xml:space="preserve"> et les panneaux de construction JACKOBOARD</w:t>
      </w:r>
      <w:r w:rsidRPr="00554E6C">
        <w:rPr>
          <w:i/>
          <w:sz w:val="20"/>
          <w:szCs w:val="20"/>
          <w:vertAlign w:val="superscript"/>
          <w:lang w:val="fr-FR"/>
        </w:rPr>
        <w:t>®</w:t>
      </w:r>
      <w:r w:rsidRPr="008C1229">
        <w:rPr>
          <w:i/>
          <w:sz w:val="20"/>
          <w:szCs w:val="20"/>
          <w:lang w:val="fr-FR"/>
        </w:rPr>
        <w:t xml:space="preserve">, JACKON Insulation </w:t>
      </w:r>
      <w:proofErr w:type="spellStart"/>
      <w:r w:rsidRPr="008C1229">
        <w:rPr>
          <w:i/>
          <w:sz w:val="20"/>
          <w:szCs w:val="20"/>
          <w:lang w:val="fr-FR"/>
        </w:rPr>
        <w:t>GmbH</w:t>
      </w:r>
      <w:proofErr w:type="spellEnd"/>
      <w:r w:rsidRPr="008C1229">
        <w:rPr>
          <w:i/>
          <w:sz w:val="20"/>
          <w:szCs w:val="20"/>
          <w:lang w:val="fr-FR"/>
        </w:rPr>
        <w:t xml:space="preserve"> a su s’imposer durablement sur un marché très concurrentiel et compte aujourd’hui parmi les sociétés les plus innovantes du secteur. Pour plus d’informations, rendez-vous sur </w:t>
      </w:r>
      <w:hyperlink r:id="rId12" w:history="1">
        <w:r w:rsidR="00792239" w:rsidRPr="00812EA8">
          <w:rPr>
            <w:rStyle w:val="Lienhypertexte"/>
            <w:rFonts w:cs="Arial"/>
            <w:i/>
            <w:iCs/>
            <w:sz w:val="20"/>
            <w:szCs w:val="20"/>
            <w:lang w:val="fr-FR"/>
          </w:rPr>
          <w:t>www.jackon-insulation.be</w:t>
        </w:r>
      </w:hyperlink>
      <w:r w:rsidR="00792239">
        <w:rPr>
          <w:rFonts w:cs="Arial"/>
          <w:i/>
          <w:iCs/>
          <w:sz w:val="20"/>
          <w:szCs w:val="20"/>
          <w:lang w:val="fr-FR"/>
        </w:rPr>
        <w:t xml:space="preserve">. </w:t>
      </w:r>
    </w:p>
    <w:sectPr w:rsidR="00AF54EB" w:rsidRPr="00374B71" w:rsidSect="00FE4266">
      <w:headerReference w:type="default" r:id="rId13"/>
      <w:footerReference w:type="default" r:id="rId14"/>
      <w:pgSz w:w="11906" w:h="16838"/>
      <w:pgMar w:top="2438" w:right="1418" w:bottom="1559"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31D56" w14:textId="77777777" w:rsidR="00FD4C6F" w:rsidRDefault="00FD4C6F" w:rsidP="00FE4266">
      <w:r>
        <w:separator/>
      </w:r>
    </w:p>
  </w:endnote>
  <w:endnote w:type="continuationSeparator" w:id="0">
    <w:p w14:paraId="75BECCFC" w14:textId="77777777" w:rsidR="00FD4C6F" w:rsidRDefault="00FD4C6F" w:rsidP="00FE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F73D" w14:textId="77777777" w:rsidR="00AF57EA" w:rsidRDefault="00336D3A">
    <w:pPr>
      <w:pStyle w:val="Pieddepage"/>
    </w:pPr>
    <w:r>
      <w:rPr>
        <w:noProof/>
        <w:lang w:eastAsia="de-DE"/>
      </w:rPr>
      <mc:AlternateContent>
        <mc:Choice Requires="wps">
          <w:drawing>
            <wp:anchor distT="0" distB="0" distL="114300" distR="114300" simplePos="0" relativeHeight="251658752" behindDoc="0" locked="0" layoutInCell="1" allowOverlap="1" wp14:anchorId="13D0FAC3" wp14:editId="5330B553">
              <wp:simplePos x="0" y="0"/>
              <wp:positionH relativeFrom="column">
                <wp:posOffset>4963160</wp:posOffset>
              </wp:positionH>
              <wp:positionV relativeFrom="paragraph">
                <wp:posOffset>-2215515</wp:posOffset>
              </wp:positionV>
              <wp:extent cx="1569720" cy="1686560"/>
              <wp:effectExtent l="635" t="3810" r="127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68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0AEA9" w14:textId="77777777" w:rsidR="00AF57EA" w:rsidRPr="00BD7A13" w:rsidRDefault="00AF57EA" w:rsidP="00FE4266">
                          <w:pPr>
                            <w:spacing w:line="240" w:lineRule="exact"/>
                            <w:jc w:val="left"/>
                            <w:rPr>
                              <w:rFonts w:cs="Arial"/>
                              <w:b/>
                              <w:color w:val="5F497A"/>
                              <w:sz w:val="14"/>
                              <w:szCs w:val="14"/>
                            </w:rPr>
                          </w:pPr>
                          <w:r w:rsidRPr="00BD7A13">
                            <w:rPr>
                              <w:rFonts w:cs="Arial"/>
                              <w:b/>
                              <w:color w:val="5F497A"/>
                              <w:sz w:val="14"/>
                              <w:szCs w:val="14"/>
                            </w:rPr>
                            <w:t>Kontakt:</w:t>
                          </w:r>
                        </w:p>
                        <w:p w14:paraId="29C97B96"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JACKON</w:t>
                          </w:r>
                          <w:r w:rsidRPr="00BD7A13">
                            <w:rPr>
                              <w:rFonts w:cs="Arial"/>
                              <w:color w:val="5F497A"/>
                              <w:sz w:val="14"/>
                              <w:szCs w:val="14"/>
                            </w:rPr>
                            <w:t xml:space="preserve"> </w:t>
                          </w:r>
                          <w:proofErr w:type="spellStart"/>
                          <w:r w:rsidRPr="00BD7A13">
                            <w:rPr>
                              <w:rFonts w:cs="Arial"/>
                              <w:color w:val="5F497A"/>
                              <w:sz w:val="14"/>
                              <w:szCs w:val="14"/>
                            </w:rPr>
                            <w:t>Insulation</w:t>
                          </w:r>
                          <w:proofErr w:type="spellEnd"/>
                          <w:r w:rsidRPr="00BD7A13">
                            <w:rPr>
                              <w:rFonts w:cs="Arial"/>
                              <w:color w:val="5F497A"/>
                              <w:sz w:val="14"/>
                              <w:szCs w:val="14"/>
                            </w:rPr>
                            <w:t xml:space="preserve"> GmbH</w:t>
                          </w:r>
                        </w:p>
                        <w:p w14:paraId="3196FC70"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Helena Platte</w:t>
                          </w:r>
                          <w:r w:rsidRPr="00BD7A13">
                            <w:rPr>
                              <w:rFonts w:cs="Arial"/>
                              <w:color w:val="5F497A"/>
                              <w:sz w:val="14"/>
                              <w:szCs w:val="14"/>
                            </w:rPr>
                            <w:br/>
                            <w:t>Carl-Benz-Str. 8</w:t>
                          </w:r>
                        </w:p>
                        <w:p w14:paraId="085F3174" w14:textId="77777777" w:rsidR="00AF57EA" w:rsidRPr="00BD7A13" w:rsidRDefault="00AF57EA" w:rsidP="00FE4266">
                          <w:pPr>
                            <w:spacing w:line="240" w:lineRule="exact"/>
                            <w:jc w:val="left"/>
                            <w:rPr>
                              <w:rFonts w:cs="Arial"/>
                              <w:color w:val="5F497A"/>
                              <w:sz w:val="14"/>
                              <w:szCs w:val="14"/>
                            </w:rPr>
                          </w:pPr>
                          <w:r w:rsidRPr="00BD7A13">
                            <w:rPr>
                              <w:rFonts w:cs="Arial"/>
                              <w:color w:val="5F497A"/>
                              <w:sz w:val="14"/>
                              <w:szCs w:val="14"/>
                            </w:rPr>
                            <w:t>D-33803 Steinhagen</w:t>
                          </w:r>
                        </w:p>
                        <w:p w14:paraId="46F8DDAC"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 xml:space="preserve">Tel.  </w:t>
                          </w:r>
                          <w:r w:rsidRPr="00C85578">
                            <w:rPr>
                              <w:rFonts w:cs="Arial"/>
                              <w:color w:val="5F497A"/>
                              <w:sz w:val="14"/>
                              <w:szCs w:val="14"/>
                            </w:rPr>
                            <w:t>+49 5204 9955 330</w:t>
                          </w:r>
                        </w:p>
                        <w:p w14:paraId="545CE19B"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Helena.platte</w:t>
                          </w:r>
                          <w:r w:rsidRPr="00BD7A13">
                            <w:rPr>
                              <w:rFonts w:cs="Arial"/>
                              <w:color w:val="5F497A"/>
                              <w:sz w:val="14"/>
                              <w:szCs w:val="14"/>
                            </w:rPr>
                            <w:t>@jackodur.com</w:t>
                          </w:r>
                        </w:p>
                        <w:p w14:paraId="0A47D426" w14:textId="77777777" w:rsidR="00AF57EA" w:rsidRPr="00BD7A13" w:rsidRDefault="00AF57EA" w:rsidP="00FE4266">
                          <w:pPr>
                            <w:spacing w:line="240" w:lineRule="exact"/>
                            <w:jc w:val="left"/>
                            <w:rPr>
                              <w:rFonts w:cs="Arial"/>
                              <w:color w:val="5F497A"/>
                              <w:sz w:val="14"/>
                              <w:szCs w:val="14"/>
                            </w:rPr>
                          </w:pPr>
                        </w:p>
                        <w:p w14:paraId="00A26B4F" w14:textId="77777777" w:rsidR="00AF57EA" w:rsidRPr="00BD7A13" w:rsidRDefault="00AF57EA" w:rsidP="00FE4266">
                          <w:pPr>
                            <w:spacing w:line="240" w:lineRule="exact"/>
                            <w:jc w:val="left"/>
                            <w:rPr>
                              <w:rFonts w:cs="Arial"/>
                              <w:b/>
                              <w:color w:val="5F497A"/>
                              <w:sz w:val="14"/>
                              <w:szCs w:val="14"/>
                            </w:rPr>
                          </w:pPr>
                          <w:r w:rsidRPr="00BD7A13">
                            <w:rPr>
                              <w:rFonts w:cs="Arial"/>
                              <w:b/>
                              <w:color w:val="5F497A"/>
                              <w:sz w:val="14"/>
                              <w:szCs w:val="14"/>
                            </w:rPr>
                            <w:t>Abdruck frei, Beleg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0FAC3" id="_x0000_t202" coordsize="21600,21600" o:spt="202" path="m,l,21600r21600,l21600,xe">
              <v:stroke joinstyle="miter"/>
              <v:path gradientshapeok="t" o:connecttype="rect"/>
            </v:shapetype>
            <v:shape id="Text Box 6" o:spid="_x0000_s1027" type="#_x0000_t202" style="position:absolute;left:0;text-align:left;margin-left:390.8pt;margin-top:-174.45pt;width:123.6pt;height:13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LStgIAAME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" filled="f" stroked="f">
              <v:textbox>
                <w:txbxContent>
                  <w:p w14:paraId="5DD0AEA9" w14:textId="77777777" w:rsidR="00AF57EA" w:rsidRPr="00BD7A13" w:rsidRDefault="00AF57EA" w:rsidP="00FE4266">
                    <w:pPr>
                      <w:spacing w:line="240" w:lineRule="exact"/>
                      <w:jc w:val="left"/>
                      <w:rPr>
                        <w:rFonts w:cs="Arial"/>
                        <w:b/>
                        <w:color w:val="5F497A"/>
                        <w:sz w:val="14"/>
                        <w:szCs w:val="14"/>
                      </w:rPr>
                    </w:pPr>
                    <w:r w:rsidRPr="00BD7A13">
                      <w:rPr>
                        <w:rFonts w:cs="Arial"/>
                        <w:b/>
                        <w:color w:val="5F497A"/>
                        <w:sz w:val="14"/>
                        <w:szCs w:val="14"/>
                      </w:rPr>
                      <w:t>Kontakt:</w:t>
                    </w:r>
                  </w:p>
                  <w:p w14:paraId="29C97B96"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JACKON</w:t>
                    </w:r>
                    <w:r w:rsidRPr="00BD7A13">
                      <w:rPr>
                        <w:rFonts w:cs="Arial"/>
                        <w:color w:val="5F497A"/>
                        <w:sz w:val="14"/>
                        <w:szCs w:val="14"/>
                      </w:rPr>
                      <w:t xml:space="preserve"> </w:t>
                    </w:r>
                    <w:proofErr w:type="spellStart"/>
                    <w:r w:rsidRPr="00BD7A13">
                      <w:rPr>
                        <w:rFonts w:cs="Arial"/>
                        <w:color w:val="5F497A"/>
                        <w:sz w:val="14"/>
                        <w:szCs w:val="14"/>
                      </w:rPr>
                      <w:t>Insulation</w:t>
                    </w:r>
                    <w:proofErr w:type="spellEnd"/>
                    <w:r w:rsidRPr="00BD7A13">
                      <w:rPr>
                        <w:rFonts w:cs="Arial"/>
                        <w:color w:val="5F497A"/>
                        <w:sz w:val="14"/>
                        <w:szCs w:val="14"/>
                      </w:rPr>
                      <w:t xml:space="preserve"> GmbH</w:t>
                    </w:r>
                  </w:p>
                  <w:p w14:paraId="3196FC70"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Helena Platte</w:t>
                    </w:r>
                    <w:r w:rsidRPr="00BD7A13">
                      <w:rPr>
                        <w:rFonts w:cs="Arial"/>
                        <w:color w:val="5F497A"/>
                        <w:sz w:val="14"/>
                        <w:szCs w:val="14"/>
                      </w:rPr>
                      <w:br/>
                      <w:t>Carl-Benz-Str. 8</w:t>
                    </w:r>
                  </w:p>
                  <w:p w14:paraId="085F3174" w14:textId="77777777" w:rsidR="00AF57EA" w:rsidRPr="00BD7A13" w:rsidRDefault="00AF57EA" w:rsidP="00FE4266">
                    <w:pPr>
                      <w:spacing w:line="240" w:lineRule="exact"/>
                      <w:jc w:val="left"/>
                      <w:rPr>
                        <w:rFonts w:cs="Arial"/>
                        <w:color w:val="5F497A"/>
                        <w:sz w:val="14"/>
                        <w:szCs w:val="14"/>
                      </w:rPr>
                    </w:pPr>
                    <w:r w:rsidRPr="00BD7A13">
                      <w:rPr>
                        <w:rFonts w:cs="Arial"/>
                        <w:color w:val="5F497A"/>
                        <w:sz w:val="14"/>
                        <w:szCs w:val="14"/>
                      </w:rPr>
                      <w:t>D-33803 Steinhagen</w:t>
                    </w:r>
                  </w:p>
                  <w:p w14:paraId="46F8DDAC"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 xml:space="preserve">Tel.  </w:t>
                    </w:r>
                    <w:r w:rsidRPr="00C85578">
                      <w:rPr>
                        <w:rFonts w:cs="Arial"/>
                        <w:color w:val="5F497A"/>
                        <w:sz w:val="14"/>
                        <w:szCs w:val="14"/>
                      </w:rPr>
                      <w:t>+49 5204 9955 330</w:t>
                    </w:r>
                  </w:p>
                  <w:p w14:paraId="545CE19B" w14:textId="77777777" w:rsidR="00AF57EA" w:rsidRPr="00BD7A13" w:rsidRDefault="00AF57EA" w:rsidP="00FE4266">
                    <w:pPr>
                      <w:spacing w:line="240" w:lineRule="exact"/>
                      <w:jc w:val="left"/>
                      <w:rPr>
                        <w:rFonts w:cs="Arial"/>
                        <w:color w:val="5F497A"/>
                        <w:sz w:val="14"/>
                        <w:szCs w:val="14"/>
                      </w:rPr>
                    </w:pPr>
                    <w:r>
                      <w:rPr>
                        <w:rFonts w:cs="Arial"/>
                        <w:color w:val="5F497A"/>
                        <w:sz w:val="14"/>
                        <w:szCs w:val="14"/>
                      </w:rPr>
                      <w:t>Helena.platte</w:t>
                    </w:r>
                    <w:r w:rsidRPr="00BD7A13">
                      <w:rPr>
                        <w:rFonts w:cs="Arial"/>
                        <w:color w:val="5F497A"/>
                        <w:sz w:val="14"/>
                        <w:szCs w:val="14"/>
                      </w:rPr>
                      <w:t>@jackodur.com</w:t>
                    </w:r>
                  </w:p>
                  <w:p w14:paraId="0A47D426" w14:textId="77777777" w:rsidR="00AF57EA" w:rsidRPr="00BD7A13" w:rsidRDefault="00AF57EA" w:rsidP="00FE4266">
                    <w:pPr>
                      <w:spacing w:line="240" w:lineRule="exact"/>
                      <w:jc w:val="left"/>
                      <w:rPr>
                        <w:rFonts w:cs="Arial"/>
                        <w:color w:val="5F497A"/>
                        <w:sz w:val="14"/>
                        <w:szCs w:val="14"/>
                      </w:rPr>
                    </w:pPr>
                  </w:p>
                  <w:p w14:paraId="00A26B4F" w14:textId="77777777" w:rsidR="00AF57EA" w:rsidRPr="00BD7A13" w:rsidRDefault="00AF57EA" w:rsidP="00FE4266">
                    <w:pPr>
                      <w:spacing w:line="240" w:lineRule="exact"/>
                      <w:jc w:val="left"/>
                      <w:rPr>
                        <w:rFonts w:cs="Arial"/>
                        <w:b/>
                        <w:color w:val="5F497A"/>
                        <w:sz w:val="14"/>
                        <w:szCs w:val="14"/>
                      </w:rPr>
                    </w:pPr>
                    <w:r w:rsidRPr="00BD7A13">
                      <w:rPr>
                        <w:rFonts w:cs="Arial"/>
                        <w:b/>
                        <w:color w:val="5F497A"/>
                        <w:sz w:val="14"/>
                        <w:szCs w:val="14"/>
                      </w:rPr>
                      <w:t>Abdruck frei, Beleg erbeten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9E467" w14:textId="77777777" w:rsidR="00FD4C6F" w:rsidRDefault="00FD4C6F" w:rsidP="00FE4266">
      <w:r>
        <w:separator/>
      </w:r>
    </w:p>
  </w:footnote>
  <w:footnote w:type="continuationSeparator" w:id="0">
    <w:p w14:paraId="337A0BBB" w14:textId="77777777" w:rsidR="00FD4C6F" w:rsidRDefault="00FD4C6F" w:rsidP="00FE4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0AB1C" w14:textId="77777777" w:rsidR="00456E12" w:rsidRDefault="00336D3A">
    <w:pPr>
      <w:pStyle w:val="En-tte"/>
    </w:pPr>
    <w:r>
      <w:rPr>
        <w:noProof/>
        <w:lang w:eastAsia="de-DE"/>
      </w:rPr>
      <mc:AlternateContent>
        <mc:Choice Requires="wps">
          <w:drawing>
            <wp:anchor distT="0" distB="0" distL="114300" distR="114300" simplePos="0" relativeHeight="251657728" behindDoc="0" locked="0" layoutInCell="1" allowOverlap="1" wp14:anchorId="718E1B48" wp14:editId="73B97E3B">
              <wp:simplePos x="0" y="0"/>
              <wp:positionH relativeFrom="column">
                <wp:posOffset>-79817</wp:posOffset>
              </wp:positionH>
              <wp:positionV relativeFrom="paragraph">
                <wp:posOffset>510838</wp:posOffset>
              </wp:positionV>
              <wp:extent cx="2645229" cy="544195"/>
              <wp:effectExtent l="0" t="0" r="3175" b="82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229" cy="544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DEB86" w14:textId="77777777" w:rsidR="00456E12" w:rsidRDefault="00951029" w:rsidP="0036067C">
                          <w:r>
                            <w:rPr>
                              <w:rFonts w:cs="Arial"/>
                              <w:b/>
                              <w:color w:val="5F497A"/>
                              <w:sz w:val="32"/>
                            </w:rPr>
                            <w:t>Communiqué de presse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8E1B48" id="_x0000_t202" coordsize="21600,21600" o:spt="202" path="m,l,21600r21600,l21600,xe">
              <v:stroke joinstyle="miter"/>
              <v:path gradientshapeok="t" o:connecttype="rect"/>
            </v:shapetype>
            <v:shape id="Text Box 4" o:spid="_x0000_s1026" type="#_x0000_t202" style="position:absolute;left:0;text-align:left;margin-left:-6.3pt;margin-top:40.2pt;width:208.3pt;height:4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" stroked="f">
              <v:textbox>
                <w:txbxContent>
                  <w:p w14:paraId="655DEB86" w14:textId="77777777" w:rsidR="00456E12" w:rsidRDefault="00951029" w:rsidP="0036067C">
                    <w:r>
                      <w:rPr>
                        <w:rFonts w:cs="Arial"/>
                        <w:b/>
                        <w:color w:val="5F497A"/>
                        <w:sz w:val="32"/>
                      </w:rPr>
                      <w:t>Communiqué de presse</w:t>
                    </w:r>
                  </w:p>
                </w:txbxContent>
              </v:textbox>
            </v:shape>
          </w:pict>
        </mc:Fallback>
      </mc:AlternateContent>
    </w:r>
    <w:r>
      <w:rPr>
        <w:noProof/>
        <w:lang w:eastAsia="de-DE"/>
      </w:rPr>
      <w:drawing>
        <wp:anchor distT="0" distB="0" distL="114300" distR="114300" simplePos="0" relativeHeight="251656704" behindDoc="1" locked="0" layoutInCell="1" allowOverlap="1" wp14:anchorId="2E2C9EFC" wp14:editId="00DC05A3">
          <wp:simplePos x="0" y="0"/>
          <wp:positionH relativeFrom="column">
            <wp:posOffset>-754380</wp:posOffset>
          </wp:positionH>
          <wp:positionV relativeFrom="paragraph">
            <wp:posOffset>-450215</wp:posOffset>
          </wp:positionV>
          <wp:extent cx="7567295" cy="10693400"/>
          <wp:effectExtent l="533400" t="438150" r="795655" b="793750"/>
          <wp:wrapNone/>
          <wp:docPr id="2" name="Grafik 0" descr="Seite_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Seite_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10693400"/>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A5E48"/>
    <w:multiLevelType w:val="hybridMultilevel"/>
    <w:tmpl w:val="8D8CC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4B4C69"/>
    <w:multiLevelType w:val="hybridMultilevel"/>
    <w:tmpl w:val="374CD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66"/>
    <w:rsid w:val="0000220F"/>
    <w:rsid w:val="00010E77"/>
    <w:rsid w:val="00011912"/>
    <w:rsid w:val="000128E1"/>
    <w:rsid w:val="00016A58"/>
    <w:rsid w:val="0003037D"/>
    <w:rsid w:val="00033E12"/>
    <w:rsid w:val="00037974"/>
    <w:rsid w:val="00040B63"/>
    <w:rsid w:val="0004345F"/>
    <w:rsid w:val="00044F65"/>
    <w:rsid w:val="000464D0"/>
    <w:rsid w:val="00055541"/>
    <w:rsid w:val="00075649"/>
    <w:rsid w:val="00075827"/>
    <w:rsid w:val="00085115"/>
    <w:rsid w:val="000A55C8"/>
    <w:rsid w:val="000B3C00"/>
    <w:rsid w:val="000B4197"/>
    <w:rsid w:val="000B4E5C"/>
    <w:rsid w:val="000C5D42"/>
    <w:rsid w:val="000D6597"/>
    <w:rsid w:val="000E1BBB"/>
    <w:rsid w:val="000E2B46"/>
    <w:rsid w:val="000F431A"/>
    <w:rsid w:val="00103FEC"/>
    <w:rsid w:val="00120B60"/>
    <w:rsid w:val="00133258"/>
    <w:rsid w:val="00153EAF"/>
    <w:rsid w:val="00154816"/>
    <w:rsid w:val="001552D5"/>
    <w:rsid w:val="00174AAE"/>
    <w:rsid w:val="00186B85"/>
    <w:rsid w:val="0019356D"/>
    <w:rsid w:val="001A1D55"/>
    <w:rsid w:val="001A3B2C"/>
    <w:rsid w:val="001A5249"/>
    <w:rsid w:val="001A722D"/>
    <w:rsid w:val="001B561D"/>
    <w:rsid w:val="001B7F6D"/>
    <w:rsid w:val="001C3AB9"/>
    <w:rsid w:val="001C693C"/>
    <w:rsid w:val="001C6A78"/>
    <w:rsid w:val="001E510F"/>
    <w:rsid w:val="001E5B1F"/>
    <w:rsid w:val="001E7DA3"/>
    <w:rsid w:val="002029E5"/>
    <w:rsid w:val="00215375"/>
    <w:rsid w:val="0023268A"/>
    <w:rsid w:val="002349F3"/>
    <w:rsid w:val="0025568B"/>
    <w:rsid w:val="002558B1"/>
    <w:rsid w:val="00256301"/>
    <w:rsid w:val="00265C0A"/>
    <w:rsid w:val="002807AC"/>
    <w:rsid w:val="00287953"/>
    <w:rsid w:val="002909F9"/>
    <w:rsid w:val="002929FE"/>
    <w:rsid w:val="0029762F"/>
    <w:rsid w:val="002A0608"/>
    <w:rsid w:val="002A2460"/>
    <w:rsid w:val="002B2003"/>
    <w:rsid w:val="002C6FD1"/>
    <w:rsid w:val="002D061C"/>
    <w:rsid w:val="002E4CD0"/>
    <w:rsid w:val="002F32F9"/>
    <w:rsid w:val="002F67C7"/>
    <w:rsid w:val="002F7517"/>
    <w:rsid w:val="00305AAF"/>
    <w:rsid w:val="00317063"/>
    <w:rsid w:val="00322C30"/>
    <w:rsid w:val="003243C8"/>
    <w:rsid w:val="00333803"/>
    <w:rsid w:val="00336D3A"/>
    <w:rsid w:val="00352859"/>
    <w:rsid w:val="003566D6"/>
    <w:rsid w:val="00356E8D"/>
    <w:rsid w:val="0036067C"/>
    <w:rsid w:val="00374B71"/>
    <w:rsid w:val="00395478"/>
    <w:rsid w:val="003955A5"/>
    <w:rsid w:val="00397D2B"/>
    <w:rsid w:val="003A785A"/>
    <w:rsid w:val="003B15F4"/>
    <w:rsid w:val="003B50FE"/>
    <w:rsid w:val="003B5D34"/>
    <w:rsid w:val="003B7AA7"/>
    <w:rsid w:val="003C1EA5"/>
    <w:rsid w:val="00406170"/>
    <w:rsid w:val="004172F1"/>
    <w:rsid w:val="00424320"/>
    <w:rsid w:val="00444656"/>
    <w:rsid w:val="00452951"/>
    <w:rsid w:val="0045527C"/>
    <w:rsid w:val="00456BBB"/>
    <w:rsid w:val="00456E12"/>
    <w:rsid w:val="00487749"/>
    <w:rsid w:val="004916F3"/>
    <w:rsid w:val="004A281C"/>
    <w:rsid w:val="004A3D23"/>
    <w:rsid w:val="004B75DA"/>
    <w:rsid w:val="004C6A1D"/>
    <w:rsid w:val="004D5472"/>
    <w:rsid w:val="004D7137"/>
    <w:rsid w:val="004D7DFA"/>
    <w:rsid w:val="004E058A"/>
    <w:rsid w:val="004F404D"/>
    <w:rsid w:val="00501409"/>
    <w:rsid w:val="005048CD"/>
    <w:rsid w:val="00533BA5"/>
    <w:rsid w:val="005355D8"/>
    <w:rsid w:val="0053757C"/>
    <w:rsid w:val="00540E28"/>
    <w:rsid w:val="00543B5D"/>
    <w:rsid w:val="00546849"/>
    <w:rsid w:val="00555E54"/>
    <w:rsid w:val="00574A04"/>
    <w:rsid w:val="00590A32"/>
    <w:rsid w:val="00595B0F"/>
    <w:rsid w:val="005A09F7"/>
    <w:rsid w:val="005A0E3C"/>
    <w:rsid w:val="005A44B1"/>
    <w:rsid w:val="005B0A10"/>
    <w:rsid w:val="005B5FDB"/>
    <w:rsid w:val="005C139E"/>
    <w:rsid w:val="005C3732"/>
    <w:rsid w:val="005D4D4C"/>
    <w:rsid w:val="005E6281"/>
    <w:rsid w:val="005F107D"/>
    <w:rsid w:val="005F4CB6"/>
    <w:rsid w:val="005F5426"/>
    <w:rsid w:val="005F7EA5"/>
    <w:rsid w:val="006012CE"/>
    <w:rsid w:val="0061090D"/>
    <w:rsid w:val="00610EAF"/>
    <w:rsid w:val="00623158"/>
    <w:rsid w:val="00631A12"/>
    <w:rsid w:val="00643682"/>
    <w:rsid w:val="0064513F"/>
    <w:rsid w:val="006460F7"/>
    <w:rsid w:val="006471A2"/>
    <w:rsid w:val="006471A6"/>
    <w:rsid w:val="0064758E"/>
    <w:rsid w:val="00651E8D"/>
    <w:rsid w:val="00654C48"/>
    <w:rsid w:val="00667711"/>
    <w:rsid w:val="00670D52"/>
    <w:rsid w:val="00686366"/>
    <w:rsid w:val="006A24B8"/>
    <w:rsid w:val="006A4D16"/>
    <w:rsid w:val="006A62F2"/>
    <w:rsid w:val="006B07AB"/>
    <w:rsid w:val="006B6EB2"/>
    <w:rsid w:val="006C7214"/>
    <w:rsid w:val="006D25F3"/>
    <w:rsid w:val="006D364F"/>
    <w:rsid w:val="006D647A"/>
    <w:rsid w:val="006D74C2"/>
    <w:rsid w:val="006F5F9A"/>
    <w:rsid w:val="006F6AED"/>
    <w:rsid w:val="00702C3D"/>
    <w:rsid w:val="0070311E"/>
    <w:rsid w:val="00704E30"/>
    <w:rsid w:val="007204BD"/>
    <w:rsid w:val="00724303"/>
    <w:rsid w:val="00724D3A"/>
    <w:rsid w:val="00732F55"/>
    <w:rsid w:val="00754E3E"/>
    <w:rsid w:val="00781AF9"/>
    <w:rsid w:val="0078391A"/>
    <w:rsid w:val="00790ED2"/>
    <w:rsid w:val="00792239"/>
    <w:rsid w:val="007A0B11"/>
    <w:rsid w:val="007A6A53"/>
    <w:rsid w:val="007B2E72"/>
    <w:rsid w:val="007B4D5A"/>
    <w:rsid w:val="007B5EC4"/>
    <w:rsid w:val="007C729B"/>
    <w:rsid w:val="007D064C"/>
    <w:rsid w:val="007E0B73"/>
    <w:rsid w:val="007E212A"/>
    <w:rsid w:val="00823776"/>
    <w:rsid w:val="00830C69"/>
    <w:rsid w:val="008452E0"/>
    <w:rsid w:val="008519F9"/>
    <w:rsid w:val="00854C35"/>
    <w:rsid w:val="00860BED"/>
    <w:rsid w:val="00870A9F"/>
    <w:rsid w:val="00870E1B"/>
    <w:rsid w:val="00873349"/>
    <w:rsid w:val="008752BD"/>
    <w:rsid w:val="00891CE0"/>
    <w:rsid w:val="008924FD"/>
    <w:rsid w:val="00894BA1"/>
    <w:rsid w:val="008961F2"/>
    <w:rsid w:val="008B322A"/>
    <w:rsid w:val="008B4E09"/>
    <w:rsid w:val="008C33C8"/>
    <w:rsid w:val="008C6BDB"/>
    <w:rsid w:val="008C7D88"/>
    <w:rsid w:val="008D2FDF"/>
    <w:rsid w:val="008E1F4E"/>
    <w:rsid w:val="008E2C8D"/>
    <w:rsid w:val="008E3817"/>
    <w:rsid w:val="008E7AD8"/>
    <w:rsid w:val="00903E92"/>
    <w:rsid w:val="009041F6"/>
    <w:rsid w:val="0090545D"/>
    <w:rsid w:val="00906358"/>
    <w:rsid w:val="00913BBC"/>
    <w:rsid w:val="00921B4A"/>
    <w:rsid w:val="00926693"/>
    <w:rsid w:val="00930EAC"/>
    <w:rsid w:val="00933BCD"/>
    <w:rsid w:val="00934B9C"/>
    <w:rsid w:val="00935A22"/>
    <w:rsid w:val="00936788"/>
    <w:rsid w:val="00940F74"/>
    <w:rsid w:val="00942301"/>
    <w:rsid w:val="00947843"/>
    <w:rsid w:val="00951029"/>
    <w:rsid w:val="0099237E"/>
    <w:rsid w:val="009936DF"/>
    <w:rsid w:val="00995A8C"/>
    <w:rsid w:val="00996EBD"/>
    <w:rsid w:val="009A2B1F"/>
    <w:rsid w:val="009B6797"/>
    <w:rsid w:val="009D7CEE"/>
    <w:rsid w:val="009E14FE"/>
    <w:rsid w:val="009E5F26"/>
    <w:rsid w:val="009F744E"/>
    <w:rsid w:val="009F786E"/>
    <w:rsid w:val="00A03D38"/>
    <w:rsid w:val="00A0791D"/>
    <w:rsid w:val="00A26EA9"/>
    <w:rsid w:val="00A30AAF"/>
    <w:rsid w:val="00A3243D"/>
    <w:rsid w:val="00A410D0"/>
    <w:rsid w:val="00A413DC"/>
    <w:rsid w:val="00A447C8"/>
    <w:rsid w:val="00A45991"/>
    <w:rsid w:val="00A45CFF"/>
    <w:rsid w:val="00A56A63"/>
    <w:rsid w:val="00A60696"/>
    <w:rsid w:val="00A66A55"/>
    <w:rsid w:val="00A67E72"/>
    <w:rsid w:val="00A71838"/>
    <w:rsid w:val="00A72B66"/>
    <w:rsid w:val="00A7519F"/>
    <w:rsid w:val="00A848C3"/>
    <w:rsid w:val="00A911B2"/>
    <w:rsid w:val="00AB1FEB"/>
    <w:rsid w:val="00AB2E4A"/>
    <w:rsid w:val="00AB7223"/>
    <w:rsid w:val="00AC1A70"/>
    <w:rsid w:val="00AC607A"/>
    <w:rsid w:val="00AD2C2B"/>
    <w:rsid w:val="00AE3CAC"/>
    <w:rsid w:val="00AE5197"/>
    <w:rsid w:val="00AF54EB"/>
    <w:rsid w:val="00AF57EA"/>
    <w:rsid w:val="00B111D1"/>
    <w:rsid w:val="00B1431D"/>
    <w:rsid w:val="00B334A6"/>
    <w:rsid w:val="00B337EC"/>
    <w:rsid w:val="00B3646E"/>
    <w:rsid w:val="00B459F7"/>
    <w:rsid w:val="00B479CA"/>
    <w:rsid w:val="00B51A67"/>
    <w:rsid w:val="00B55803"/>
    <w:rsid w:val="00B6195D"/>
    <w:rsid w:val="00B62DED"/>
    <w:rsid w:val="00B64324"/>
    <w:rsid w:val="00B64985"/>
    <w:rsid w:val="00B80843"/>
    <w:rsid w:val="00B84BFA"/>
    <w:rsid w:val="00B90969"/>
    <w:rsid w:val="00B916DD"/>
    <w:rsid w:val="00B919AC"/>
    <w:rsid w:val="00BC4BD5"/>
    <w:rsid w:val="00BC5D1B"/>
    <w:rsid w:val="00BF1D28"/>
    <w:rsid w:val="00BF34C3"/>
    <w:rsid w:val="00BF4739"/>
    <w:rsid w:val="00C2748E"/>
    <w:rsid w:val="00C368AE"/>
    <w:rsid w:val="00C412B8"/>
    <w:rsid w:val="00C43F7A"/>
    <w:rsid w:val="00C53FDB"/>
    <w:rsid w:val="00C60D8E"/>
    <w:rsid w:val="00C64031"/>
    <w:rsid w:val="00C75822"/>
    <w:rsid w:val="00C850DE"/>
    <w:rsid w:val="00C92D9C"/>
    <w:rsid w:val="00C97B2E"/>
    <w:rsid w:val="00CA036D"/>
    <w:rsid w:val="00CA449B"/>
    <w:rsid w:val="00CB2743"/>
    <w:rsid w:val="00CB2ABD"/>
    <w:rsid w:val="00CD02F2"/>
    <w:rsid w:val="00CD2EDF"/>
    <w:rsid w:val="00CE2F81"/>
    <w:rsid w:val="00CE3EDF"/>
    <w:rsid w:val="00CE3FC2"/>
    <w:rsid w:val="00CE7DEF"/>
    <w:rsid w:val="00D020D6"/>
    <w:rsid w:val="00D02731"/>
    <w:rsid w:val="00D06C65"/>
    <w:rsid w:val="00D10CFF"/>
    <w:rsid w:val="00D14F29"/>
    <w:rsid w:val="00D15A41"/>
    <w:rsid w:val="00D163C8"/>
    <w:rsid w:val="00D24C61"/>
    <w:rsid w:val="00D3693B"/>
    <w:rsid w:val="00D37A38"/>
    <w:rsid w:val="00D46CAF"/>
    <w:rsid w:val="00D62847"/>
    <w:rsid w:val="00D76867"/>
    <w:rsid w:val="00D81520"/>
    <w:rsid w:val="00D823CF"/>
    <w:rsid w:val="00D97898"/>
    <w:rsid w:val="00DA3542"/>
    <w:rsid w:val="00DE1A7A"/>
    <w:rsid w:val="00DF6DD0"/>
    <w:rsid w:val="00E01665"/>
    <w:rsid w:val="00E202E9"/>
    <w:rsid w:val="00E2151A"/>
    <w:rsid w:val="00E22A08"/>
    <w:rsid w:val="00E4082A"/>
    <w:rsid w:val="00E40B0E"/>
    <w:rsid w:val="00E51B0D"/>
    <w:rsid w:val="00E56FC7"/>
    <w:rsid w:val="00E570A7"/>
    <w:rsid w:val="00E60AF7"/>
    <w:rsid w:val="00E62C1C"/>
    <w:rsid w:val="00E71822"/>
    <w:rsid w:val="00E97A0C"/>
    <w:rsid w:val="00EA2C73"/>
    <w:rsid w:val="00EA3D6A"/>
    <w:rsid w:val="00EB142C"/>
    <w:rsid w:val="00EB3862"/>
    <w:rsid w:val="00EB4904"/>
    <w:rsid w:val="00EB5FFC"/>
    <w:rsid w:val="00EB669C"/>
    <w:rsid w:val="00ED6CFB"/>
    <w:rsid w:val="00EE30CB"/>
    <w:rsid w:val="00EF1AA7"/>
    <w:rsid w:val="00EF3A2D"/>
    <w:rsid w:val="00F04681"/>
    <w:rsid w:val="00F1778C"/>
    <w:rsid w:val="00F17BBC"/>
    <w:rsid w:val="00F2271E"/>
    <w:rsid w:val="00F260A9"/>
    <w:rsid w:val="00F324BD"/>
    <w:rsid w:val="00F32BF1"/>
    <w:rsid w:val="00F34007"/>
    <w:rsid w:val="00F45D8D"/>
    <w:rsid w:val="00F524D9"/>
    <w:rsid w:val="00F579F0"/>
    <w:rsid w:val="00F77A63"/>
    <w:rsid w:val="00F844FE"/>
    <w:rsid w:val="00FA10D6"/>
    <w:rsid w:val="00FA1855"/>
    <w:rsid w:val="00FA20AE"/>
    <w:rsid w:val="00FA417A"/>
    <w:rsid w:val="00FA4445"/>
    <w:rsid w:val="00FA449B"/>
    <w:rsid w:val="00FA7164"/>
    <w:rsid w:val="00FC33E9"/>
    <w:rsid w:val="00FC3FB6"/>
    <w:rsid w:val="00FD04D7"/>
    <w:rsid w:val="00FD4C6F"/>
    <w:rsid w:val="00FD7E84"/>
    <w:rsid w:val="00FE23E2"/>
    <w:rsid w:val="00FE4266"/>
    <w:rsid w:val="00FF4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CED1D5"/>
  <w15:chartTrackingRefBased/>
  <w15:docId w15:val="{5E89C931-7FFB-493C-BFD7-C0BBB0B8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D9C"/>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4266"/>
    <w:pPr>
      <w:tabs>
        <w:tab w:val="center" w:pos="4536"/>
        <w:tab w:val="right" w:pos="9072"/>
      </w:tabs>
    </w:pPr>
  </w:style>
  <w:style w:type="character" w:customStyle="1" w:styleId="En-tteCar">
    <w:name w:val="En-tête Car"/>
    <w:basedOn w:val="Policepardfaut"/>
    <w:link w:val="En-tte"/>
    <w:uiPriority w:val="99"/>
    <w:rsid w:val="00FE4266"/>
  </w:style>
  <w:style w:type="paragraph" w:styleId="Pieddepage">
    <w:name w:val="footer"/>
    <w:basedOn w:val="Normal"/>
    <w:link w:val="PieddepageCar"/>
    <w:uiPriority w:val="99"/>
    <w:unhideWhenUsed/>
    <w:rsid w:val="00FE4266"/>
    <w:pPr>
      <w:tabs>
        <w:tab w:val="center" w:pos="4536"/>
        <w:tab w:val="right" w:pos="9072"/>
      </w:tabs>
    </w:pPr>
  </w:style>
  <w:style w:type="character" w:customStyle="1" w:styleId="PieddepageCar">
    <w:name w:val="Pied de page Car"/>
    <w:basedOn w:val="Policepardfaut"/>
    <w:link w:val="Pieddepage"/>
    <w:uiPriority w:val="99"/>
    <w:rsid w:val="00FE4266"/>
  </w:style>
  <w:style w:type="paragraph" w:styleId="Textedebulles">
    <w:name w:val="Balloon Text"/>
    <w:basedOn w:val="Normal"/>
    <w:link w:val="TextedebullesCar"/>
    <w:uiPriority w:val="99"/>
    <w:semiHidden/>
    <w:unhideWhenUsed/>
    <w:rsid w:val="006471A2"/>
    <w:rPr>
      <w:rFonts w:ascii="Tahoma" w:hAnsi="Tahoma"/>
      <w:sz w:val="16"/>
      <w:szCs w:val="16"/>
      <w:lang w:val="x-none"/>
    </w:rPr>
  </w:style>
  <w:style w:type="character" w:customStyle="1" w:styleId="TextedebullesCar">
    <w:name w:val="Texte de bulles Car"/>
    <w:link w:val="Textedebulles"/>
    <w:uiPriority w:val="99"/>
    <w:semiHidden/>
    <w:rsid w:val="006471A2"/>
    <w:rPr>
      <w:rFonts w:ascii="Tahoma" w:hAnsi="Tahoma" w:cs="Tahoma"/>
      <w:sz w:val="16"/>
      <w:szCs w:val="16"/>
      <w:lang w:eastAsia="en-US"/>
    </w:rPr>
  </w:style>
  <w:style w:type="character" w:styleId="Lienhypertexte">
    <w:name w:val="Hyperlink"/>
    <w:uiPriority w:val="99"/>
    <w:unhideWhenUsed/>
    <w:rsid w:val="003566D6"/>
    <w:rPr>
      <w:color w:val="0000FF"/>
      <w:u w:val="single"/>
    </w:rPr>
  </w:style>
  <w:style w:type="character" w:styleId="Marquedecommentaire">
    <w:name w:val="annotation reference"/>
    <w:uiPriority w:val="99"/>
    <w:semiHidden/>
    <w:unhideWhenUsed/>
    <w:rsid w:val="00215375"/>
    <w:rPr>
      <w:sz w:val="16"/>
      <w:szCs w:val="16"/>
    </w:rPr>
  </w:style>
  <w:style w:type="paragraph" w:styleId="Commentaire">
    <w:name w:val="annotation text"/>
    <w:basedOn w:val="Normal"/>
    <w:link w:val="CommentaireCar"/>
    <w:uiPriority w:val="99"/>
    <w:semiHidden/>
    <w:unhideWhenUsed/>
    <w:rsid w:val="00215375"/>
    <w:rPr>
      <w:sz w:val="20"/>
      <w:szCs w:val="20"/>
    </w:rPr>
  </w:style>
  <w:style w:type="character" w:customStyle="1" w:styleId="CommentaireCar">
    <w:name w:val="Commentaire Car"/>
    <w:link w:val="Commentaire"/>
    <w:uiPriority w:val="99"/>
    <w:semiHidden/>
    <w:rsid w:val="00215375"/>
    <w:rPr>
      <w:lang w:eastAsia="en-US"/>
    </w:rPr>
  </w:style>
  <w:style w:type="paragraph" w:styleId="Objetducommentaire">
    <w:name w:val="annotation subject"/>
    <w:basedOn w:val="Commentaire"/>
    <w:next w:val="Commentaire"/>
    <w:link w:val="ObjetducommentaireCar"/>
    <w:uiPriority w:val="99"/>
    <w:semiHidden/>
    <w:unhideWhenUsed/>
    <w:rsid w:val="00215375"/>
    <w:rPr>
      <w:b/>
      <w:bCs/>
    </w:rPr>
  </w:style>
  <w:style w:type="character" w:customStyle="1" w:styleId="ObjetducommentaireCar">
    <w:name w:val="Objet du commentaire Car"/>
    <w:link w:val="Objetducommentaire"/>
    <w:uiPriority w:val="99"/>
    <w:semiHidden/>
    <w:rsid w:val="00215375"/>
    <w:rPr>
      <w:b/>
      <w:bCs/>
      <w:lang w:eastAsia="en-US"/>
    </w:rPr>
  </w:style>
  <w:style w:type="paragraph" w:styleId="Corpsdetexte">
    <w:name w:val="Body Text"/>
    <w:basedOn w:val="Normal"/>
    <w:link w:val="CorpsdetexteCar"/>
    <w:uiPriority w:val="1"/>
    <w:qFormat/>
    <w:rsid w:val="00E4082A"/>
    <w:pPr>
      <w:widowControl w:val="0"/>
      <w:autoSpaceDE w:val="0"/>
      <w:autoSpaceDN w:val="0"/>
      <w:jc w:val="left"/>
    </w:pPr>
    <w:rPr>
      <w:rFonts w:eastAsia="Arial" w:cs="Arial"/>
      <w:sz w:val="20"/>
      <w:szCs w:val="20"/>
      <w:lang w:val="en-US" w:eastAsia="de-DE" w:bidi="de-DE"/>
    </w:rPr>
  </w:style>
  <w:style w:type="character" w:customStyle="1" w:styleId="CorpsdetexteCar">
    <w:name w:val="Corps de texte Car"/>
    <w:basedOn w:val="Policepardfaut"/>
    <w:link w:val="Corpsdetexte"/>
    <w:uiPriority w:val="1"/>
    <w:rsid w:val="00E4082A"/>
    <w:rPr>
      <w:rFonts w:eastAsia="Arial" w:cs="Arial"/>
      <w:lang w:val="en-US" w:bidi="de-DE"/>
    </w:rPr>
  </w:style>
  <w:style w:type="character" w:customStyle="1" w:styleId="introtext">
    <w:name w:val="intro__text"/>
    <w:basedOn w:val="Policepardfaut"/>
    <w:rsid w:val="00AF54EB"/>
  </w:style>
  <w:style w:type="character" w:styleId="Mentionnonrsolue">
    <w:name w:val="Unresolved Mention"/>
    <w:basedOn w:val="Policepardfaut"/>
    <w:uiPriority w:val="99"/>
    <w:semiHidden/>
    <w:unhideWhenUsed/>
    <w:rsid w:val="00792239"/>
    <w:rPr>
      <w:color w:val="605E5C"/>
      <w:shd w:val="clear" w:color="auto" w:fill="E1DFDD"/>
    </w:rPr>
  </w:style>
  <w:style w:type="paragraph" w:styleId="Rvision">
    <w:name w:val="Revision"/>
    <w:hidden/>
    <w:uiPriority w:val="99"/>
    <w:semiHidden/>
    <w:rsid w:val="00C368A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ckon-insulation.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C008E-3675-45A6-AE0B-7F0C87F8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4608</Characters>
  <Application>Microsoft Office Word</Application>
  <DocSecurity>0</DocSecurity>
  <Lines>38</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5435</CharactersWithSpaces>
  <SharedDoc>false</SharedDoc>
  <HLinks>
    <vt:vector size="6" baseType="variant">
      <vt:variant>
        <vt:i4>1245208</vt:i4>
      </vt:variant>
      <vt:variant>
        <vt:i4>0</vt:i4>
      </vt:variant>
      <vt:variant>
        <vt:i4>0</vt:i4>
      </vt:variant>
      <vt:variant>
        <vt:i4>5</vt:i4>
      </vt:variant>
      <vt:variant>
        <vt:lpwstr>http://www.jackon-insulation.com/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sonja.alex</dc:creator>
  <cp:keywords/>
  <cp:lastModifiedBy>Helene Tuypens</cp:lastModifiedBy>
  <cp:revision>2</cp:revision>
  <cp:lastPrinted>2018-11-28T13:01:00Z</cp:lastPrinted>
  <dcterms:created xsi:type="dcterms:W3CDTF">2019-04-03T14:16:00Z</dcterms:created>
  <dcterms:modified xsi:type="dcterms:W3CDTF">2019-04-03T14:16:00Z</dcterms:modified>
</cp:coreProperties>
</file>