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F0" w:rsidRDefault="005C47F0" w:rsidP="00780157">
      <w:pPr>
        <w:keepNext/>
        <w:spacing w:before="240"/>
        <w:contextualSpacing/>
        <w:jc w:val="center"/>
        <w:outlineLvl w:val="1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LEGA DEL FILO D</w:t>
      </w:r>
      <w:r w:rsidR="00780157">
        <w:rPr>
          <w:rFonts w:ascii="Century Gothic" w:hAnsi="Century Gothic" w:cs="Arial"/>
          <w:b/>
          <w:bCs/>
        </w:rPr>
        <w:t xml:space="preserve">’ORO E ALDO BIASI COMUNICAZIONE </w:t>
      </w:r>
      <w:r>
        <w:rPr>
          <w:rFonts w:ascii="Century Gothic" w:hAnsi="Century Gothic" w:cs="Arial"/>
          <w:b/>
          <w:bCs/>
        </w:rPr>
        <w:t xml:space="preserve">INSIEME PER LA NUOVA CAMPAGNA </w:t>
      </w:r>
      <w:r w:rsidR="000D75A3">
        <w:rPr>
          <w:rFonts w:ascii="Century Gothic" w:hAnsi="Century Gothic" w:cs="Arial"/>
          <w:b/>
          <w:bCs/>
        </w:rPr>
        <w:t>ADV</w:t>
      </w:r>
      <w:r w:rsidR="002348D4">
        <w:rPr>
          <w:rFonts w:ascii="Century Gothic" w:hAnsi="Century Gothic" w:cs="Arial"/>
          <w:b/>
          <w:bCs/>
        </w:rPr>
        <w:t xml:space="preserve"> “TUTTI I COLORI DEL BUIO”</w:t>
      </w:r>
      <w:r w:rsidR="000D75A3">
        <w:rPr>
          <w:rFonts w:ascii="Century Gothic" w:hAnsi="Century Gothic" w:cs="Arial"/>
          <w:b/>
          <w:bCs/>
        </w:rPr>
        <w:t xml:space="preserve"> </w:t>
      </w:r>
      <w:r>
        <w:rPr>
          <w:rFonts w:ascii="Century Gothic" w:hAnsi="Century Gothic" w:cs="Arial"/>
          <w:b/>
          <w:bCs/>
        </w:rPr>
        <w:t xml:space="preserve">SUI LASCITI SOLIDALI </w:t>
      </w:r>
    </w:p>
    <w:p w:rsidR="005C47F0" w:rsidRPr="005C47F0" w:rsidRDefault="005C47F0" w:rsidP="005C47F0">
      <w:pPr>
        <w:jc w:val="both"/>
        <w:rPr>
          <w:rFonts w:ascii="Century Gothic" w:hAnsi="Century Gothic" w:cs="Arial"/>
          <w:sz w:val="20"/>
          <w:szCs w:val="20"/>
        </w:rPr>
      </w:pPr>
    </w:p>
    <w:p w:rsidR="00780157" w:rsidRDefault="005C47F0" w:rsidP="005C47F0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“Un sussurro nel silenzio, una luce nel buio”</w:t>
      </w:r>
      <w:r w:rsidR="00C37C8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è questo il </w:t>
      </w:r>
      <w:proofErr w:type="spellStart"/>
      <w:r>
        <w:rPr>
          <w:rFonts w:ascii="Century Gothic" w:hAnsi="Century Gothic" w:cs="Arial"/>
          <w:sz w:val="20"/>
          <w:szCs w:val="20"/>
        </w:rPr>
        <w:t>concept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alla base della creatività della nuova campagna lasciti on air fino al 5 febbraio di Lega del Filo d’Oro e ideata dal</w:t>
      </w:r>
      <w:r w:rsidR="000D75A3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 xml:space="preserve">’agenzia </w:t>
      </w:r>
      <w:r w:rsidR="00780157">
        <w:rPr>
          <w:rFonts w:ascii="Century Gothic" w:hAnsi="Century Gothic" w:cs="Arial"/>
          <w:sz w:val="20"/>
          <w:szCs w:val="20"/>
        </w:rPr>
        <w:t>Aldo Biasi Com</w:t>
      </w:r>
      <w:r>
        <w:rPr>
          <w:rFonts w:ascii="Century Gothic" w:hAnsi="Century Gothic" w:cs="Arial"/>
          <w:sz w:val="20"/>
          <w:szCs w:val="20"/>
        </w:rPr>
        <w:t>unicazio</w:t>
      </w:r>
      <w:r w:rsidR="00780157">
        <w:rPr>
          <w:rFonts w:ascii="Century Gothic" w:hAnsi="Century Gothic" w:cs="Arial"/>
          <w:sz w:val="20"/>
          <w:szCs w:val="20"/>
        </w:rPr>
        <w:t>ne.</w:t>
      </w:r>
      <w:r w:rsidR="00C37C8B" w:rsidRPr="00C37C8B">
        <w:rPr>
          <w:rFonts w:ascii="Century Gothic" w:hAnsi="Century Gothic" w:cs="Arial"/>
          <w:i/>
          <w:sz w:val="20"/>
          <w:szCs w:val="20"/>
        </w:rPr>
        <w:t xml:space="preserve"> </w:t>
      </w:r>
    </w:p>
    <w:p w:rsidR="005C47F0" w:rsidRDefault="005C47F0" w:rsidP="005C47F0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</w:p>
    <w:p w:rsidR="00780157" w:rsidRDefault="00780157" w:rsidP="00780157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“</w:t>
      </w:r>
      <w:r w:rsidRPr="001F4235">
        <w:rPr>
          <w:rFonts w:ascii="Century Gothic" w:hAnsi="Century Gothic" w:cs="Arial"/>
          <w:b/>
          <w:sz w:val="20"/>
          <w:szCs w:val="20"/>
        </w:rPr>
        <w:t>Tutti i colori del buio</w:t>
      </w:r>
      <w:r>
        <w:rPr>
          <w:rFonts w:ascii="Century Gothic" w:hAnsi="Century Gothic" w:cs="Arial"/>
          <w:b/>
          <w:sz w:val="20"/>
          <w:szCs w:val="20"/>
        </w:rPr>
        <w:t>”</w:t>
      </w:r>
      <w:r w:rsidRPr="00C62B06">
        <w:rPr>
          <w:rFonts w:ascii="Century Gothic" w:hAnsi="Century Gothic" w:cs="Arial"/>
          <w:sz w:val="20"/>
          <w:szCs w:val="20"/>
        </w:rPr>
        <w:t xml:space="preserve"> è una campagna</w:t>
      </w:r>
      <w:r w:rsidR="00C37C8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C37C8B">
        <w:rPr>
          <w:rFonts w:ascii="Century Gothic" w:hAnsi="Century Gothic" w:cs="Arial"/>
          <w:sz w:val="20"/>
          <w:szCs w:val="20"/>
        </w:rPr>
        <w:t>adv</w:t>
      </w:r>
      <w:proofErr w:type="spellEnd"/>
      <w:r w:rsidRPr="00C62B06">
        <w:rPr>
          <w:rFonts w:ascii="Century Gothic" w:hAnsi="Century Gothic" w:cs="Arial"/>
          <w:sz w:val="20"/>
          <w:szCs w:val="20"/>
        </w:rPr>
        <w:t xml:space="preserve"> </w:t>
      </w:r>
      <w:r w:rsidRPr="001F4235">
        <w:rPr>
          <w:rFonts w:ascii="Century Gothic" w:hAnsi="Century Gothic" w:cs="Arial"/>
          <w:b/>
          <w:sz w:val="20"/>
          <w:szCs w:val="20"/>
        </w:rPr>
        <w:t>dall’a</w:t>
      </w:r>
      <w:r w:rsidR="00C37C8B">
        <w:rPr>
          <w:rFonts w:ascii="Century Gothic" w:hAnsi="Century Gothic" w:cs="Arial"/>
          <w:b/>
          <w:sz w:val="20"/>
          <w:szCs w:val="20"/>
        </w:rPr>
        <w:t xml:space="preserve">lto valore simbolico </w:t>
      </w:r>
      <w:r w:rsidR="00C37C8B" w:rsidRPr="00C37C8B">
        <w:rPr>
          <w:rFonts w:ascii="Century Gothic" w:hAnsi="Century Gothic" w:cs="Arial"/>
          <w:sz w:val="20"/>
          <w:szCs w:val="20"/>
        </w:rPr>
        <w:t>ideata con l’obiettivo di</w:t>
      </w:r>
      <w:r w:rsidR="00C37C8B">
        <w:rPr>
          <w:rFonts w:ascii="Century Gothic" w:hAnsi="Century Gothic" w:cs="Arial"/>
          <w:b/>
          <w:sz w:val="20"/>
          <w:szCs w:val="20"/>
        </w:rPr>
        <w:t xml:space="preserve"> rompere </w:t>
      </w:r>
      <w:r w:rsidRPr="001F4235">
        <w:rPr>
          <w:rFonts w:ascii="Century Gothic" w:hAnsi="Century Gothic" w:cs="Arial"/>
          <w:b/>
          <w:sz w:val="20"/>
          <w:szCs w:val="20"/>
        </w:rPr>
        <w:t>gli schemi</w:t>
      </w:r>
      <w:r w:rsidRPr="00C62B06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nella comunicazione sul tema della solidarietà testamentaria. Lo spot della campagna ha l’obiettivo di far riflettere su </w:t>
      </w:r>
      <w:r w:rsidRPr="001F4235">
        <w:rPr>
          <w:rFonts w:ascii="Century Gothic" w:hAnsi="Century Gothic" w:cs="Arial"/>
          <w:b/>
          <w:sz w:val="20"/>
          <w:szCs w:val="20"/>
        </w:rPr>
        <w:t xml:space="preserve">quanto il buio </w:t>
      </w:r>
      <w:r w:rsidRPr="00C37C8B">
        <w:rPr>
          <w:rFonts w:ascii="Century Gothic" w:hAnsi="Century Gothic" w:cs="Arial"/>
          <w:sz w:val="20"/>
          <w:szCs w:val="20"/>
        </w:rPr>
        <w:t>accomuni un</w:t>
      </w:r>
      <w:r w:rsidRPr="001F4235">
        <w:rPr>
          <w:rFonts w:ascii="Century Gothic" w:hAnsi="Century Gothic" w:cs="Arial"/>
          <w:b/>
          <w:sz w:val="20"/>
          <w:szCs w:val="20"/>
        </w:rPr>
        <w:t xml:space="preserve"> lascito testamentario</w:t>
      </w:r>
      <w:r>
        <w:rPr>
          <w:rFonts w:ascii="Century Gothic" w:hAnsi="Century Gothic" w:cs="Arial"/>
          <w:sz w:val="20"/>
          <w:szCs w:val="20"/>
        </w:rPr>
        <w:t xml:space="preserve">, ultimo gesto di solidarietà prima della morte, </w:t>
      </w:r>
      <w:r w:rsidRPr="001F4235">
        <w:rPr>
          <w:rFonts w:ascii="Century Gothic" w:hAnsi="Century Gothic" w:cs="Arial"/>
          <w:b/>
          <w:sz w:val="20"/>
          <w:szCs w:val="20"/>
        </w:rPr>
        <w:t>alla dimensione in cui vivono costantemente immerse le persone sordocieche</w:t>
      </w:r>
      <w:r>
        <w:rPr>
          <w:rFonts w:ascii="Century Gothic" w:hAnsi="Century Gothic" w:cs="Arial"/>
          <w:sz w:val="20"/>
          <w:szCs w:val="20"/>
        </w:rPr>
        <w:t xml:space="preserve"> e come questo </w:t>
      </w:r>
      <w:r w:rsidRPr="001F4235">
        <w:rPr>
          <w:rFonts w:ascii="Century Gothic" w:hAnsi="Century Gothic" w:cs="Arial"/>
          <w:b/>
          <w:sz w:val="20"/>
          <w:szCs w:val="20"/>
        </w:rPr>
        <w:t>possa diventare e trasformarsi</w:t>
      </w:r>
      <w:r>
        <w:rPr>
          <w:rFonts w:ascii="Century Gothic" w:hAnsi="Century Gothic" w:cs="Arial"/>
          <w:sz w:val="20"/>
          <w:szCs w:val="20"/>
        </w:rPr>
        <w:t xml:space="preserve">, invece, </w:t>
      </w:r>
      <w:r w:rsidRPr="00C37C8B">
        <w:rPr>
          <w:rFonts w:ascii="Century Gothic" w:hAnsi="Century Gothic" w:cs="Arial"/>
          <w:b/>
          <w:sz w:val="20"/>
          <w:szCs w:val="20"/>
        </w:rPr>
        <w:t>in</w:t>
      </w:r>
      <w:r w:rsidRPr="00C37C8B">
        <w:rPr>
          <w:rFonts w:ascii="Century Gothic" w:hAnsi="Century Gothic" w:cs="Arial"/>
          <w:b/>
          <w:sz w:val="20"/>
          <w:szCs w:val="20"/>
        </w:rPr>
        <w:t xml:space="preserve"> una luce</w:t>
      </w:r>
      <w:r>
        <w:rPr>
          <w:rFonts w:ascii="Century Gothic" w:hAnsi="Century Gothic" w:cs="Arial"/>
          <w:sz w:val="20"/>
          <w:szCs w:val="20"/>
        </w:rPr>
        <w:t xml:space="preserve"> nella vita delle persone attraverso i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1F4235">
        <w:rPr>
          <w:rFonts w:ascii="Century Gothic" w:hAnsi="Century Gothic" w:cs="Arial"/>
          <w:b/>
          <w:sz w:val="20"/>
          <w:szCs w:val="20"/>
        </w:rPr>
        <w:t>progetti concreti</w:t>
      </w:r>
      <w:r>
        <w:rPr>
          <w:rFonts w:ascii="Century Gothic" w:hAnsi="Century Gothic" w:cs="Arial"/>
          <w:sz w:val="20"/>
          <w:szCs w:val="20"/>
        </w:rPr>
        <w:t xml:space="preserve"> della Lega del Filo d’Oro.</w:t>
      </w:r>
    </w:p>
    <w:p w:rsidR="00780157" w:rsidRDefault="00780157" w:rsidP="005C47F0">
      <w:pPr>
        <w:jc w:val="both"/>
        <w:rPr>
          <w:rFonts w:ascii="Century Gothic" w:hAnsi="Century Gothic" w:cs="Arial"/>
          <w:sz w:val="20"/>
          <w:szCs w:val="20"/>
        </w:rPr>
      </w:pPr>
    </w:p>
    <w:p w:rsidR="005C47F0" w:rsidRPr="005C47F0" w:rsidRDefault="005C47F0" w:rsidP="005C47F0">
      <w:pPr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“</w:t>
      </w:r>
      <w:r w:rsidRPr="005C47F0">
        <w:rPr>
          <w:rFonts w:ascii="Century Gothic" w:hAnsi="Century Gothic" w:cs="Arial"/>
          <w:i/>
          <w:sz w:val="20"/>
          <w:szCs w:val="20"/>
        </w:rPr>
        <w:t>Quando si tratta affrontare, i</w:t>
      </w:r>
      <w:r w:rsidR="00780157">
        <w:rPr>
          <w:rFonts w:ascii="Century Gothic" w:hAnsi="Century Gothic" w:cs="Arial"/>
          <w:i/>
          <w:sz w:val="20"/>
          <w:szCs w:val="20"/>
        </w:rPr>
        <w:t>n comunicazione, il tema delle persone s</w:t>
      </w:r>
      <w:r w:rsidRPr="005C47F0">
        <w:rPr>
          <w:rFonts w:ascii="Century Gothic" w:hAnsi="Century Gothic" w:cs="Arial"/>
          <w:i/>
          <w:sz w:val="20"/>
          <w:szCs w:val="20"/>
        </w:rPr>
        <w:t>ordocieche, bisogna far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lo con grande misura e rispetto. E’ un dramma </w:t>
      </w:r>
      <w:r w:rsidRPr="005C47F0">
        <w:rPr>
          <w:rFonts w:ascii="Century Gothic" w:hAnsi="Century Gothic" w:cs="Arial"/>
          <w:i/>
          <w:sz w:val="20"/>
          <w:szCs w:val="20"/>
        </w:rPr>
        <w:t>così grande che a nost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ro avviso non è rappresentabile. </w:t>
      </w:r>
      <w:r w:rsidRPr="005C47F0">
        <w:rPr>
          <w:rFonts w:ascii="Century Gothic" w:hAnsi="Century Gothic" w:cs="Arial"/>
          <w:i/>
          <w:sz w:val="20"/>
          <w:szCs w:val="20"/>
        </w:rPr>
        <w:t>Per la campagna a sostegno dei las</w:t>
      </w:r>
      <w:r w:rsidR="00780157">
        <w:rPr>
          <w:rFonts w:ascii="Century Gothic" w:hAnsi="Century Gothic" w:cs="Arial"/>
          <w:i/>
          <w:sz w:val="20"/>
          <w:szCs w:val="20"/>
        </w:rPr>
        <w:t>citi testamentari a favore delle persone sordocieche curate e assistite da</w:t>
      </w:r>
      <w:r w:rsidRPr="005C47F0">
        <w:rPr>
          <w:rFonts w:ascii="Century Gothic" w:hAnsi="Century Gothic" w:cs="Arial"/>
          <w:i/>
          <w:sz w:val="20"/>
          <w:szCs w:val="20"/>
        </w:rPr>
        <w:t>lla Lega del Filodoro, abbiamo invece d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eciso di non rispettare i canoni che si seguono tradizionalmente nelle campagne </w:t>
      </w:r>
      <w:proofErr w:type="spellStart"/>
      <w:r w:rsidR="00780157">
        <w:rPr>
          <w:rFonts w:ascii="Century Gothic" w:hAnsi="Century Gothic" w:cs="Arial"/>
          <w:i/>
          <w:sz w:val="20"/>
          <w:szCs w:val="20"/>
        </w:rPr>
        <w:t>adv</w:t>
      </w:r>
      <w:proofErr w:type="spellEnd"/>
      <w:r w:rsidR="00780157">
        <w:rPr>
          <w:rFonts w:ascii="Century Gothic" w:hAnsi="Century Gothic" w:cs="Arial"/>
          <w:i/>
          <w:sz w:val="20"/>
          <w:szCs w:val="20"/>
        </w:rPr>
        <w:t>,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 ma di s</w:t>
      </w:r>
      <w:r w:rsidR="00780157">
        <w:rPr>
          <w:rFonts w:ascii="Century Gothic" w:hAnsi="Century Gothic" w:cs="Arial"/>
          <w:i/>
          <w:sz w:val="20"/>
          <w:szCs w:val="20"/>
        </w:rPr>
        <w:t>cegliere il massimo minimalismo</w:t>
      </w:r>
      <w:r w:rsidR="00C37C8B">
        <w:rPr>
          <w:rFonts w:ascii="Century Gothic" w:hAnsi="Century Gothic" w:cs="Arial"/>
          <w:i/>
          <w:sz w:val="20"/>
          <w:szCs w:val="20"/>
        </w:rPr>
        <w:t xml:space="preserve"> con </w:t>
      </w:r>
      <w:r w:rsidR="00C37C8B" w:rsidRPr="00C37C8B">
        <w:rPr>
          <w:rFonts w:ascii="Century Gothic" w:hAnsi="Century Gothic" w:cs="Arial"/>
          <w:i/>
          <w:sz w:val="20"/>
          <w:szCs w:val="20"/>
        </w:rPr>
        <w:t>uno schermo nero con una piccola luce al centro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 – </w:t>
      </w:r>
      <w:r w:rsidR="00780157" w:rsidRPr="00C37C8B">
        <w:rPr>
          <w:rFonts w:ascii="Century Gothic" w:hAnsi="Century Gothic" w:cs="Arial"/>
          <w:sz w:val="20"/>
          <w:szCs w:val="20"/>
        </w:rPr>
        <w:t xml:space="preserve">dichiara </w:t>
      </w:r>
      <w:r w:rsidR="00780157" w:rsidRPr="00C37C8B">
        <w:rPr>
          <w:rFonts w:ascii="Century Gothic" w:hAnsi="Century Gothic" w:cs="Arial"/>
          <w:b/>
          <w:sz w:val="20"/>
          <w:szCs w:val="20"/>
        </w:rPr>
        <w:t>Aldo Biasi</w:t>
      </w:r>
      <w:r w:rsidR="00780157" w:rsidRPr="00C37C8B">
        <w:rPr>
          <w:rFonts w:ascii="Century Gothic" w:hAnsi="Century Gothic" w:cs="Arial"/>
          <w:sz w:val="20"/>
          <w:szCs w:val="20"/>
        </w:rPr>
        <w:t xml:space="preserve"> presidente dell’agenzia creativa Aldo Biasi Comunicazione</w:t>
      </w:r>
      <w:r w:rsidR="00780157">
        <w:rPr>
          <w:rFonts w:ascii="Century Gothic" w:hAnsi="Century Gothic" w:cs="Arial"/>
          <w:i/>
          <w:sz w:val="20"/>
          <w:szCs w:val="20"/>
        </w:rPr>
        <w:t>. – Quello delle persone s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ordocieche </w:t>
      </w:r>
      <w:r w:rsidR="00780157">
        <w:rPr>
          <w:rFonts w:ascii="Century Gothic" w:hAnsi="Century Gothic" w:cs="Arial"/>
          <w:i/>
          <w:sz w:val="20"/>
          <w:szCs w:val="20"/>
        </w:rPr>
        <w:t>è un universo fatto di buio e silenzio, ma l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’impegno quotidiano </w:t>
      </w:r>
      <w:r w:rsidR="00780157">
        <w:rPr>
          <w:rFonts w:ascii="Century Gothic" w:hAnsi="Century Gothic" w:cs="Arial"/>
          <w:i/>
          <w:sz w:val="20"/>
          <w:szCs w:val="20"/>
        </w:rPr>
        <w:t>della Lega del F</w:t>
      </w:r>
      <w:r w:rsidRPr="005C47F0">
        <w:rPr>
          <w:rFonts w:ascii="Century Gothic" w:hAnsi="Century Gothic" w:cs="Arial"/>
          <w:i/>
          <w:sz w:val="20"/>
          <w:szCs w:val="20"/>
        </w:rPr>
        <w:t>ilo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 </w:t>
      </w:r>
      <w:r w:rsidRPr="005C47F0">
        <w:rPr>
          <w:rFonts w:ascii="Century Gothic" w:hAnsi="Century Gothic" w:cs="Arial"/>
          <w:i/>
          <w:sz w:val="20"/>
          <w:szCs w:val="20"/>
        </w:rPr>
        <w:t>d</w:t>
      </w:r>
      <w:r w:rsidR="00780157">
        <w:rPr>
          <w:rFonts w:ascii="Century Gothic" w:hAnsi="Century Gothic" w:cs="Arial"/>
          <w:i/>
          <w:sz w:val="20"/>
          <w:szCs w:val="20"/>
        </w:rPr>
        <w:t>’Oro riesce a renderlo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 un po’ meno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 scuro e silenzioso e ricevere 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un lascito testamentario apre </w:t>
      </w:r>
      <w:r w:rsidR="00780157">
        <w:rPr>
          <w:rFonts w:ascii="Century Gothic" w:hAnsi="Century Gothic" w:cs="Arial"/>
          <w:i/>
          <w:sz w:val="20"/>
          <w:szCs w:val="20"/>
        </w:rPr>
        <w:t xml:space="preserve">per tutti loro </w:t>
      </w:r>
      <w:r w:rsidRPr="005C47F0">
        <w:rPr>
          <w:rFonts w:ascii="Century Gothic" w:hAnsi="Century Gothic" w:cs="Arial"/>
          <w:i/>
          <w:sz w:val="20"/>
          <w:szCs w:val="20"/>
        </w:rPr>
        <w:t>un debole</w:t>
      </w:r>
      <w:r w:rsidR="00780157">
        <w:rPr>
          <w:rFonts w:ascii="Century Gothic" w:hAnsi="Century Gothic" w:cs="Arial"/>
          <w:i/>
          <w:sz w:val="20"/>
          <w:szCs w:val="20"/>
        </w:rPr>
        <w:t>,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 ma im</w:t>
      </w:r>
      <w:r w:rsidR="00780157">
        <w:rPr>
          <w:rFonts w:ascii="Century Gothic" w:hAnsi="Century Gothic" w:cs="Arial"/>
          <w:i/>
          <w:sz w:val="20"/>
          <w:szCs w:val="20"/>
        </w:rPr>
        <w:t>portantissimo spiraglio di luce e</w:t>
      </w:r>
      <w:r w:rsidRPr="005C47F0">
        <w:rPr>
          <w:rFonts w:ascii="Century Gothic" w:hAnsi="Century Gothic" w:cs="Arial"/>
          <w:i/>
          <w:sz w:val="20"/>
          <w:szCs w:val="20"/>
        </w:rPr>
        <w:t xml:space="preserve"> di speranza</w:t>
      </w:r>
      <w:r w:rsidR="00C37C8B">
        <w:rPr>
          <w:rFonts w:ascii="Century Gothic" w:hAnsi="Century Gothic" w:cs="Arial"/>
          <w:i/>
          <w:sz w:val="20"/>
          <w:szCs w:val="20"/>
        </w:rPr>
        <w:t>”</w:t>
      </w:r>
      <w:r w:rsidRPr="005C47F0">
        <w:rPr>
          <w:rFonts w:ascii="Century Gothic" w:hAnsi="Century Gothic" w:cs="Arial"/>
          <w:i/>
          <w:sz w:val="20"/>
          <w:szCs w:val="20"/>
        </w:rPr>
        <w:t>.</w:t>
      </w:r>
    </w:p>
    <w:p w:rsidR="00C37C8B" w:rsidRDefault="00C37C8B" w:rsidP="00C37C8B">
      <w:pPr>
        <w:keepNext/>
        <w:spacing w:before="240"/>
        <w:contextualSpacing/>
        <w:jc w:val="both"/>
        <w:outlineLvl w:val="1"/>
        <w:rPr>
          <w:rFonts w:ascii="Century Gothic" w:hAnsi="Century Gothic" w:cs="Arial"/>
          <w:sz w:val="20"/>
          <w:szCs w:val="20"/>
        </w:rPr>
      </w:pPr>
    </w:p>
    <w:p w:rsidR="00C37C8B" w:rsidRDefault="00C37C8B" w:rsidP="00C37C8B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Per la Lega del Filo d’Oro i lasciti solidali racchiusi nei testamenti sono </w:t>
      </w:r>
      <w:r w:rsidRPr="00A347D3">
        <w:rPr>
          <w:rFonts w:ascii="Century Gothic" w:hAnsi="Century Gothic" w:cs="Arial"/>
          <w:b/>
          <w:sz w:val="20"/>
          <w:szCs w:val="20"/>
        </w:rPr>
        <w:t>un bacino fondamentale per continuare a sostenere e progettare le attività</w:t>
      </w:r>
      <w:r>
        <w:rPr>
          <w:rFonts w:ascii="Century Gothic" w:hAnsi="Century Gothic" w:cs="Arial"/>
          <w:sz w:val="20"/>
          <w:szCs w:val="20"/>
        </w:rPr>
        <w:t xml:space="preserve"> rivolte per la cura e l’assistenza delle persone sordocieche e delle loro famiglie </w:t>
      </w:r>
      <w:r>
        <w:rPr>
          <w:rFonts w:ascii="Century Gothic" w:hAnsi="Century Gothic" w:cs="Arial"/>
          <w:sz w:val="20"/>
          <w:szCs w:val="20"/>
        </w:rPr>
        <w:t xml:space="preserve">e </w:t>
      </w:r>
      <w:r>
        <w:rPr>
          <w:rFonts w:ascii="Century Gothic" w:hAnsi="Century Gothic" w:cs="Arial"/>
          <w:sz w:val="20"/>
          <w:szCs w:val="20"/>
        </w:rPr>
        <w:t xml:space="preserve">offrire sempre più servizi di cura, assistenza, formazione del personale sanitario coinvolto in un numero sempre crescente di regioni italiane. </w:t>
      </w:r>
    </w:p>
    <w:p w:rsidR="00C37C8B" w:rsidRDefault="00C37C8B" w:rsidP="00C37C8B">
      <w:pPr>
        <w:jc w:val="both"/>
        <w:rPr>
          <w:rFonts w:ascii="Century Gothic" w:hAnsi="Century Gothic" w:cs="Arial"/>
          <w:sz w:val="20"/>
          <w:szCs w:val="20"/>
        </w:rPr>
      </w:pPr>
    </w:p>
    <w:p w:rsidR="00C37C8B" w:rsidRPr="000D75A3" w:rsidRDefault="00C37C8B" w:rsidP="00C37C8B">
      <w:pPr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“</w:t>
      </w:r>
      <w:r w:rsidRPr="00C37C8B">
        <w:rPr>
          <w:rFonts w:ascii="Century Gothic" w:hAnsi="Century Gothic" w:cs="Arial"/>
          <w:i/>
          <w:sz w:val="20"/>
          <w:szCs w:val="20"/>
        </w:rPr>
        <w:t>Siamo</w:t>
      </w:r>
      <w:r w:rsidR="000D75A3">
        <w:rPr>
          <w:rFonts w:ascii="Century Gothic" w:hAnsi="Century Gothic" w:cs="Arial"/>
          <w:i/>
          <w:sz w:val="20"/>
          <w:szCs w:val="20"/>
        </w:rPr>
        <w:t xml:space="preserve"> stati tra i primi in Italia a dare vita a</w:t>
      </w:r>
      <w:r w:rsidRPr="00C37C8B">
        <w:rPr>
          <w:rFonts w:ascii="Century Gothic" w:hAnsi="Century Gothic" w:cs="Arial"/>
          <w:i/>
          <w:sz w:val="20"/>
          <w:szCs w:val="20"/>
        </w:rPr>
        <w:t xml:space="preserve"> campagne </w:t>
      </w:r>
      <w:proofErr w:type="spellStart"/>
      <w:r w:rsidRPr="00C37C8B">
        <w:rPr>
          <w:rFonts w:ascii="Century Gothic" w:hAnsi="Century Gothic" w:cs="Arial"/>
          <w:i/>
          <w:sz w:val="20"/>
          <w:szCs w:val="20"/>
        </w:rPr>
        <w:t>adv</w:t>
      </w:r>
      <w:proofErr w:type="spellEnd"/>
      <w:r w:rsidRPr="00C37C8B">
        <w:rPr>
          <w:rFonts w:ascii="Century Gothic" w:hAnsi="Century Gothic" w:cs="Arial"/>
          <w:i/>
          <w:sz w:val="20"/>
          <w:szCs w:val="20"/>
        </w:rPr>
        <w:t xml:space="preserve"> sui lasciti testamentari</w:t>
      </w:r>
      <w:r w:rsidR="000D75A3">
        <w:rPr>
          <w:rFonts w:ascii="Century Gothic" w:hAnsi="Century Gothic" w:cs="Arial"/>
          <w:sz w:val="20"/>
          <w:szCs w:val="20"/>
        </w:rPr>
        <w:t xml:space="preserve">. </w:t>
      </w:r>
      <w:r w:rsidRPr="00C62B06">
        <w:rPr>
          <w:rFonts w:ascii="Century Gothic" w:hAnsi="Century Gothic" w:cs="Arial"/>
          <w:i/>
          <w:sz w:val="20"/>
          <w:szCs w:val="20"/>
        </w:rPr>
        <w:t xml:space="preserve">Inserire un </w:t>
      </w:r>
      <w:r>
        <w:rPr>
          <w:rFonts w:ascii="Century Gothic" w:hAnsi="Century Gothic" w:cs="Arial"/>
          <w:i/>
          <w:sz w:val="20"/>
          <w:szCs w:val="20"/>
        </w:rPr>
        <w:t>lascito</w:t>
      </w:r>
      <w:r w:rsidRPr="00C62B06">
        <w:rPr>
          <w:rFonts w:ascii="Century Gothic" w:hAnsi="Century Gothic" w:cs="Arial"/>
          <w:i/>
          <w:sz w:val="20"/>
          <w:szCs w:val="20"/>
        </w:rPr>
        <w:t xml:space="preserve"> nelle ultime volontà per la Lega del Filo d’Oro significa aiutarci a garantire servizi di alto livello per le persone sordocieche e</w:t>
      </w:r>
      <w:r w:rsidR="000D75A3">
        <w:rPr>
          <w:rFonts w:ascii="Century Gothic" w:hAnsi="Century Gothic" w:cs="Arial"/>
          <w:i/>
          <w:sz w:val="20"/>
          <w:szCs w:val="20"/>
        </w:rPr>
        <w:t xml:space="preserve"> pluriminorate psicosensoriali. Ci auguriamo che questa campagna stimoli una riflessione sul valore e l’importanza di un gesto di solidarietà che può fare la differenza nella vita delle persone sordocieche e delle loro famiglie” </w:t>
      </w:r>
      <w:r>
        <w:rPr>
          <w:rFonts w:ascii="Century Gothic" w:hAnsi="Century Gothic" w:cs="Arial"/>
          <w:sz w:val="20"/>
          <w:szCs w:val="20"/>
        </w:rPr>
        <w:t xml:space="preserve">dichiara </w:t>
      </w:r>
      <w:r w:rsidRPr="00FA7B8C">
        <w:rPr>
          <w:rFonts w:ascii="Century Gothic" w:hAnsi="Century Gothic" w:cs="Arial"/>
          <w:b/>
          <w:sz w:val="20"/>
          <w:szCs w:val="20"/>
        </w:rPr>
        <w:t>Rossano Bartoli Segretario Generale della Lega del Filo d’Oro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:rsidR="00C37C8B" w:rsidRDefault="00C37C8B" w:rsidP="00C37C8B">
      <w:pPr>
        <w:keepNext/>
        <w:spacing w:before="240"/>
        <w:contextualSpacing/>
        <w:jc w:val="both"/>
        <w:outlineLvl w:val="1"/>
        <w:rPr>
          <w:rFonts w:ascii="Century Gothic" w:hAnsi="Century Gothic" w:cs="Arial"/>
          <w:b/>
          <w:bCs/>
        </w:rPr>
      </w:pPr>
    </w:p>
    <w:p w:rsidR="00C37C8B" w:rsidRDefault="00C37C8B" w:rsidP="00C37C8B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campagna vivrà con uno spot tv e radio, sulla pagina </w:t>
      </w:r>
      <w:proofErr w:type="spellStart"/>
      <w:r>
        <w:rPr>
          <w:rFonts w:ascii="Century Gothic" w:hAnsi="Century Gothic" w:cs="Arial"/>
          <w:sz w:val="20"/>
          <w:szCs w:val="20"/>
        </w:rPr>
        <w:t>Facebook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di Lega del Filo d’Oro, su stampa e affissioni. </w:t>
      </w:r>
      <w:r w:rsidRPr="001F4235">
        <w:rPr>
          <w:rFonts w:ascii="Century Gothic" w:hAnsi="Century Gothic" w:cs="Arial"/>
          <w:b/>
          <w:sz w:val="20"/>
          <w:szCs w:val="20"/>
        </w:rPr>
        <w:t xml:space="preserve">Per chi volesse maggiori informazioni </w:t>
      </w:r>
      <w:r w:rsidR="000D75A3">
        <w:rPr>
          <w:rFonts w:ascii="Century Gothic" w:hAnsi="Century Gothic" w:cs="Arial"/>
          <w:b/>
          <w:sz w:val="20"/>
          <w:szCs w:val="20"/>
        </w:rPr>
        <w:t xml:space="preserve">può consultare il sito </w:t>
      </w:r>
      <w:hyperlink r:id="rId7" w:history="1">
        <w:r w:rsidRPr="002005A3">
          <w:rPr>
            <w:rStyle w:val="Collegamentoipertestuale"/>
            <w:rFonts w:ascii="Century Gothic" w:hAnsi="Century Gothic" w:cs="Arial"/>
            <w:sz w:val="20"/>
            <w:szCs w:val="20"/>
          </w:rPr>
          <w:t>http://lasciti.legadelfilodoro.it/</w:t>
        </w:r>
      </w:hyperlink>
    </w:p>
    <w:p w:rsidR="00622258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p w:rsidR="00622258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bookmarkStart w:id="0" w:name="_GoBack"/>
      <w:bookmarkEnd w:id="0"/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p w:rsidR="00622258" w:rsidRPr="001A071E" w:rsidRDefault="00622258" w:rsidP="00A01765">
      <w:pPr>
        <w:rPr>
          <w:rFonts w:ascii="Century Gothic" w:hAnsi="Century Gothic" w:cs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Francesca Riccardi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345EB5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Barbara Cimino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44160884 – 335 5445420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345EB5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A01765" w:rsidRPr="00721F77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b.cimino@inc-comunicazione.it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622258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–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345EB5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622258" w:rsidRDefault="00622258" w:rsidP="00622258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</w:p>
    <w:p w:rsidR="00622258" w:rsidRPr="00622258" w:rsidRDefault="00622258" w:rsidP="00622258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22258">
        <w:rPr>
          <w:rFonts w:ascii="Century Gothic" w:hAnsi="Century Gothic" w:cs="Arial"/>
          <w:b/>
          <w:sz w:val="20"/>
          <w:szCs w:val="20"/>
        </w:rPr>
        <w:t>LEGA DEL FILO D’ORO</w:t>
      </w:r>
    </w:p>
    <w:p w:rsidR="00622258" w:rsidRPr="00622258" w:rsidRDefault="00622258" w:rsidP="00622258">
      <w:pPr>
        <w:jc w:val="both"/>
        <w:rPr>
          <w:rFonts w:ascii="Century Gothic" w:hAnsi="Century Gothic" w:cs="Arial"/>
          <w:sz w:val="20"/>
          <w:szCs w:val="20"/>
        </w:rPr>
      </w:pPr>
      <w:r w:rsidRPr="00622258">
        <w:rPr>
          <w:rFonts w:ascii="Century Gothic" w:hAnsi="Century Gothic" w:cs="Arial"/>
          <w:sz w:val="20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622258">
        <w:rPr>
          <w:rFonts w:ascii="Century Gothic" w:hAnsi="Century Gothic" w:cs="Calibri"/>
          <w:sz w:val="20"/>
          <w:szCs w:val="20"/>
        </w:rPr>
        <w:t>Per maggiori informazioni visita:</w:t>
      </w:r>
      <w:r w:rsidRPr="00622258">
        <w:rPr>
          <w:rFonts w:ascii="Century Gothic" w:hAnsi="Century Gothic" w:cs="Calibri"/>
          <w:bCs/>
          <w:sz w:val="20"/>
          <w:szCs w:val="20"/>
        </w:rPr>
        <w:t xml:space="preserve"> </w:t>
      </w:r>
      <w:hyperlink r:id="rId11" w:history="1">
        <w:r w:rsidRPr="00622258">
          <w:rPr>
            <w:rStyle w:val="Collegamentoipertestuale"/>
            <w:rFonts w:ascii="Century Gothic" w:hAnsi="Century Gothic" w:cs="Calibri"/>
            <w:bCs/>
            <w:sz w:val="20"/>
            <w:szCs w:val="20"/>
          </w:rPr>
          <w:t>http://www.legadelfilodoro.it/</w:t>
        </w:r>
      </w:hyperlink>
    </w:p>
    <w:p w:rsidR="00894939" w:rsidRDefault="00894939" w:rsidP="006F6248">
      <w:pPr>
        <w:spacing w:after="200"/>
        <w:jc w:val="both"/>
        <w:rPr>
          <w:rFonts w:ascii="Calibri" w:hAnsi="Calibri" w:cs="Calibri"/>
          <w:bCs/>
        </w:rPr>
      </w:pPr>
    </w:p>
    <w:sectPr w:rsidR="00894939" w:rsidSect="00E551E8">
      <w:headerReference w:type="default" r:id="rId12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B5" w:rsidRDefault="00345EB5" w:rsidP="00190158">
      <w:r>
        <w:separator/>
      </w:r>
    </w:p>
  </w:endnote>
  <w:endnote w:type="continuationSeparator" w:id="0">
    <w:p w:rsidR="00345EB5" w:rsidRDefault="00345EB5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B5" w:rsidRDefault="00345EB5" w:rsidP="00190158">
      <w:r>
        <w:separator/>
      </w:r>
    </w:p>
  </w:footnote>
  <w:footnote w:type="continuationSeparator" w:id="0">
    <w:p w:rsidR="00345EB5" w:rsidRDefault="00345EB5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190158" w:rsidP="00190158">
    <w:pPr>
      <w:pStyle w:val="Intestazione"/>
      <w:jc w:val="center"/>
    </w:pPr>
    <w:r>
      <w:rPr>
        <w:noProof/>
      </w:rPr>
      <w:drawing>
        <wp:inline distT="0" distB="0" distL="0" distR="0">
          <wp:extent cx="1333500" cy="66285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293" cy="666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7E33"/>
    <w:rsid w:val="000105EB"/>
    <w:rsid w:val="00015C2A"/>
    <w:rsid w:val="00025757"/>
    <w:rsid w:val="0002722A"/>
    <w:rsid w:val="00033EEB"/>
    <w:rsid w:val="00036D02"/>
    <w:rsid w:val="00057573"/>
    <w:rsid w:val="000745F7"/>
    <w:rsid w:val="0007706F"/>
    <w:rsid w:val="00083733"/>
    <w:rsid w:val="000853D1"/>
    <w:rsid w:val="000A6138"/>
    <w:rsid w:val="000B65FC"/>
    <w:rsid w:val="000C583D"/>
    <w:rsid w:val="000D75A3"/>
    <w:rsid w:val="000E28C7"/>
    <w:rsid w:val="000E3AE7"/>
    <w:rsid w:val="000F1C70"/>
    <w:rsid w:val="001133DA"/>
    <w:rsid w:val="0013493E"/>
    <w:rsid w:val="00143B1E"/>
    <w:rsid w:val="00146CCC"/>
    <w:rsid w:val="00157D29"/>
    <w:rsid w:val="00160749"/>
    <w:rsid w:val="00167984"/>
    <w:rsid w:val="00190158"/>
    <w:rsid w:val="00191F04"/>
    <w:rsid w:val="00195A5C"/>
    <w:rsid w:val="001A3484"/>
    <w:rsid w:val="001B60A0"/>
    <w:rsid w:val="001C10D8"/>
    <w:rsid w:val="001F4235"/>
    <w:rsid w:val="001F6630"/>
    <w:rsid w:val="00202912"/>
    <w:rsid w:val="00213DDE"/>
    <w:rsid w:val="00231F1C"/>
    <w:rsid w:val="002348D4"/>
    <w:rsid w:val="00250821"/>
    <w:rsid w:val="002769A5"/>
    <w:rsid w:val="002958A6"/>
    <w:rsid w:val="002A4137"/>
    <w:rsid w:val="002C2321"/>
    <w:rsid w:val="002C7330"/>
    <w:rsid w:val="002F63E5"/>
    <w:rsid w:val="00305DC6"/>
    <w:rsid w:val="00326E6B"/>
    <w:rsid w:val="00335B53"/>
    <w:rsid w:val="00345EB5"/>
    <w:rsid w:val="003629C7"/>
    <w:rsid w:val="00371F63"/>
    <w:rsid w:val="00372529"/>
    <w:rsid w:val="00372F4A"/>
    <w:rsid w:val="00374F00"/>
    <w:rsid w:val="003955BC"/>
    <w:rsid w:val="003B1BEF"/>
    <w:rsid w:val="003B2642"/>
    <w:rsid w:val="003B409A"/>
    <w:rsid w:val="003C1F7E"/>
    <w:rsid w:val="003C26ED"/>
    <w:rsid w:val="003C4F97"/>
    <w:rsid w:val="003D49C1"/>
    <w:rsid w:val="003F6F53"/>
    <w:rsid w:val="00400831"/>
    <w:rsid w:val="00403D8E"/>
    <w:rsid w:val="0041195A"/>
    <w:rsid w:val="0041218E"/>
    <w:rsid w:val="00435BF6"/>
    <w:rsid w:val="00437B00"/>
    <w:rsid w:val="00440AC0"/>
    <w:rsid w:val="00442340"/>
    <w:rsid w:val="004618D0"/>
    <w:rsid w:val="00462985"/>
    <w:rsid w:val="00463772"/>
    <w:rsid w:val="00467776"/>
    <w:rsid w:val="0047215D"/>
    <w:rsid w:val="0048241A"/>
    <w:rsid w:val="004907A1"/>
    <w:rsid w:val="004A1966"/>
    <w:rsid w:val="004B61DE"/>
    <w:rsid w:val="004F17F1"/>
    <w:rsid w:val="004F33A0"/>
    <w:rsid w:val="00505549"/>
    <w:rsid w:val="00511441"/>
    <w:rsid w:val="0052357E"/>
    <w:rsid w:val="00540AD5"/>
    <w:rsid w:val="00591743"/>
    <w:rsid w:val="00592942"/>
    <w:rsid w:val="00596CC8"/>
    <w:rsid w:val="005A3324"/>
    <w:rsid w:val="005A388A"/>
    <w:rsid w:val="005B04E0"/>
    <w:rsid w:val="005C0B5C"/>
    <w:rsid w:val="005C47F0"/>
    <w:rsid w:val="005C4EE5"/>
    <w:rsid w:val="005D28C3"/>
    <w:rsid w:val="005D67A9"/>
    <w:rsid w:val="005E6375"/>
    <w:rsid w:val="005F3A91"/>
    <w:rsid w:val="006137D8"/>
    <w:rsid w:val="00613B50"/>
    <w:rsid w:val="006201BD"/>
    <w:rsid w:val="00622258"/>
    <w:rsid w:val="006277E5"/>
    <w:rsid w:val="00627979"/>
    <w:rsid w:val="00632185"/>
    <w:rsid w:val="006421FF"/>
    <w:rsid w:val="00654964"/>
    <w:rsid w:val="00660663"/>
    <w:rsid w:val="00677346"/>
    <w:rsid w:val="006804E5"/>
    <w:rsid w:val="00682949"/>
    <w:rsid w:val="0068702D"/>
    <w:rsid w:val="00687DDB"/>
    <w:rsid w:val="00691584"/>
    <w:rsid w:val="006A664F"/>
    <w:rsid w:val="006B7EC0"/>
    <w:rsid w:val="006C5C55"/>
    <w:rsid w:val="006D7E17"/>
    <w:rsid w:val="006F1FEF"/>
    <w:rsid w:val="006F6248"/>
    <w:rsid w:val="007044AE"/>
    <w:rsid w:val="00706F7C"/>
    <w:rsid w:val="00714204"/>
    <w:rsid w:val="0071439E"/>
    <w:rsid w:val="00730A02"/>
    <w:rsid w:val="00745E21"/>
    <w:rsid w:val="00761D85"/>
    <w:rsid w:val="007754BC"/>
    <w:rsid w:val="00780157"/>
    <w:rsid w:val="00781BE5"/>
    <w:rsid w:val="007843DD"/>
    <w:rsid w:val="00793AE3"/>
    <w:rsid w:val="007A5151"/>
    <w:rsid w:val="007B1DB8"/>
    <w:rsid w:val="007B40C1"/>
    <w:rsid w:val="007B6034"/>
    <w:rsid w:val="007C03BF"/>
    <w:rsid w:val="007C2574"/>
    <w:rsid w:val="007D3176"/>
    <w:rsid w:val="00802232"/>
    <w:rsid w:val="008260FC"/>
    <w:rsid w:val="008273E0"/>
    <w:rsid w:val="008314D5"/>
    <w:rsid w:val="00834086"/>
    <w:rsid w:val="008447EE"/>
    <w:rsid w:val="00877001"/>
    <w:rsid w:val="008823B6"/>
    <w:rsid w:val="00886FE2"/>
    <w:rsid w:val="008875CD"/>
    <w:rsid w:val="0088764E"/>
    <w:rsid w:val="00890952"/>
    <w:rsid w:val="00894939"/>
    <w:rsid w:val="00896796"/>
    <w:rsid w:val="008A5429"/>
    <w:rsid w:val="008B35E2"/>
    <w:rsid w:val="008B5160"/>
    <w:rsid w:val="008D0686"/>
    <w:rsid w:val="008F2CC7"/>
    <w:rsid w:val="008F503C"/>
    <w:rsid w:val="009111F6"/>
    <w:rsid w:val="00913469"/>
    <w:rsid w:val="009222CC"/>
    <w:rsid w:val="0092471D"/>
    <w:rsid w:val="0094250A"/>
    <w:rsid w:val="00955221"/>
    <w:rsid w:val="00962514"/>
    <w:rsid w:val="009650BE"/>
    <w:rsid w:val="00967C99"/>
    <w:rsid w:val="00971835"/>
    <w:rsid w:val="009858FD"/>
    <w:rsid w:val="009A26F5"/>
    <w:rsid w:val="009D1815"/>
    <w:rsid w:val="009F7B38"/>
    <w:rsid w:val="00A01765"/>
    <w:rsid w:val="00A139B4"/>
    <w:rsid w:val="00A301F0"/>
    <w:rsid w:val="00A347D3"/>
    <w:rsid w:val="00A85721"/>
    <w:rsid w:val="00A94F15"/>
    <w:rsid w:val="00AA021F"/>
    <w:rsid w:val="00AA03CA"/>
    <w:rsid w:val="00AA1216"/>
    <w:rsid w:val="00AD6CC3"/>
    <w:rsid w:val="00AD7427"/>
    <w:rsid w:val="00AF728E"/>
    <w:rsid w:val="00B23625"/>
    <w:rsid w:val="00B345FC"/>
    <w:rsid w:val="00B435BA"/>
    <w:rsid w:val="00B51BBF"/>
    <w:rsid w:val="00B60651"/>
    <w:rsid w:val="00B6154C"/>
    <w:rsid w:val="00B615B6"/>
    <w:rsid w:val="00B63AA7"/>
    <w:rsid w:val="00B71ADF"/>
    <w:rsid w:val="00B91ACD"/>
    <w:rsid w:val="00B93733"/>
    <w:rsid w:val="00BA0863"/>
    <w:rsid w:val="00BA6A25"/>
    <w:rsid w:val="00BB3D20"/>
    <w:rsid w:val="00BC2C70"/>
    <w:rsid w:val="00BC66FD"/>
    <w:rsid w:val="00BD5D7E"/>
    <w:rsid w:val="00BD713A"/>
    <w:rsid w:val="00BE32B6"/>
    <w:rsid w:val="00BE358B"/>
    <w:rsid w:val="00BF170C"/>
    <w:rsid w:val="00C01587"/>
    <w:rsid w:val="00C15748"/>
    <w:rsid w:val="00C21CB1"/>
    <w:rsid w:val="00C22503"/>
    <w:rsid w:val="00C328AF"/>
    <w:rsid w:val="00C35C98"/>
    <w:rsid w:val="00C37C8B"/>
    <w:rsid w:val="00C40144"/>
    <w:rsid w:val="00C4060D"/>
    <w:rsid w:val="00C40DBD"/>
    <w:rsid w:val="00C475B9"/>
    <w:rsid w:val="00C56F1C"/>
    <w:rsid w:val="00C62B06"/>
    <w:rsid w:val="00C67522"/>
    <w:rsid w:val="00C713BA"/>
    <w:rsid w:val="00C75A21"/>
    <w:rsid w:val="00C81E07"/>
    <w:rsid w:val="00C870F9"/>
    <w:rsid w:val="00CC08E8"/>
    <w:rsid w:val="00CD2F25"/>
    <w:rsid w:val="00CD33BE"/>
    <w:rsid w:val="00CE5175"/>
    <w:rsid w:val="00D041A0"/>
    <w:rsid w:val="00D11273"/>
    <w:rsid w:val="00D121DA"/>
    <w:rsid w:val="00D151C3"/>
    <w:rsid w:val="00D17880"/>
    <w:rsid w:val="00D21822"/>
    <w:rsid w:val="00D3124F"/>
    <w:rsid w:val="00D3145E"/>
    <w:rsid w:val="00D368DB"/>
    <w:rsid w:val="00D46F86"/>
    <w:rsid w:val="00D52D9F"/>
    <w:rsid w:val="00D90A62"/>
    <w:rsid w:val="00D9699E"/>
    <w:rsid w:val="00D96D9D"/>
    <w:rsid w:val="00DA1C95"/>
    <w:rsid w:val="00DA2E2C"/>
    <w:rsid w:val="00DB701F"/>
    <w:rsid w:val="00DC237E"/>
    <w:rsid w:val="00DD003B"/>
    <w:rsid w:val="00DD49E3"/>
    <w:rsid w:val="00DE1222"/>
    <w:rsid w:val="00DF3C32"/>
    <w:rsid w:val="00DF5A05"/>
    <w:rsid w:val="00E07BA8"/>
    <w:rsid w:val="00E2067B"/>
    <w:rsid w:val="00E26E87"/>
    <w:rsid w:val="00E36A66"/>
    <w:rsid w:val="00E54790"/>
    <w:rsid w:val="00E551E8"/>
    <w:rsid w:val="00E60862"/>
    <w:rsid w:val="00E64CD5"/>
    <w:rsid w:val="00E67A63"/>
    <w:rsid w:val="00E725D9"/>
    <w:rsid w:val="00E76A3C"/>
    <w:rsid w:val="00E94096"/>
    <w:rsid w:val="00E96160"/>
    <w:rsid w:val="00EB0624"/>
    <w:rsid w:val="00EB4453"/>
    <w:rsid w:val="00ED04B5"/>
    <w:rsid w:val="00ED31A8"/>
    <w:rsid w:val="00EE10B7"/>
    <w:rsid w:val="00F13D64"/>
    <w:rsid w:val="00F30E6C"/>
    <w:rsid w:val="00F47F4C"/>
    <w:rsid w:val="00F85678"/>
    <w:rsid w:val="00F921CC"/>
    <w:rsid w:val="00FA227A"/>
    <w:rsid w:val="00FA3D8F"/>
    <w:rsid w:val="00FA7B8C"/>
    <w:rsid w:val="00FC10CF"/>
    <w:rsid w:val="00FC18A9"/>
    <w:rsid w:val="00FC1C76"/>
    <w:rsid w:val="00FC7EBE"/>
    <w:rsid w:val="00FD2572"/>
    <w:rsid w:val="00FE0624"/>
    <w:rsid w:val="00FE2EA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5A87AE-98FE-40C6-A7E5-665FDBF1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sciti.legadelfilodoro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delfilodoro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cimino@inc-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f.riccardi</dc:creator>
  <cp:lastModifiedBy>f.riccardi</cp:lastModifiedBy>
  <cp:revision>7</cp:revision>
  <cp:lastPrinted>2017-01-18T10:01:00Z</cp:lastPrinted>
  <dcterms:created xsi:type="dcterms:W3CDTF">2017-01-20T12:45:00Z</dcterms:created>
  <dcterms:modified xsi:type="dcterms:W3CDTF">2017-01-20T13:36:00Z</dcterms:modified>
</cp:coreProperties>
</file>