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F8CDA" w14:textId="77777777" w:rsidR="00AA1BE6" w:rsidRPr="00AA1BE6" w:rsidRDefault="00AA1BE6" w:rsidP="00AA1BE6">
      <w:pPr>
        <w:shd w:val="clear" w:color="auto" w:fill="FFFFFF"/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AA1BE6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These Stella Artois outdoor ads show</w:t>
      </w:r>
    </w:p>
    <w:p w14:paraId="1EEB6C93" w14:textId="543735E0" w:rsidR="00AA1BE6" w:rsidRPr="00AA1BE6" w:rsidRDefault="00AA1BE6" w:rsidP="00AA1BE6">
      <w:pPr>
        <w:shd w:val="clear" w:color="auto" w:fill="FFFFFF"/>
        <w:rPr>
          <w:rFonts w:ascii="Helvetica" w:eastAsia="Times New Roman" w:hAnsi="Helvetica" w:cs="Times New Roman"/>
          <w:color w:val="000000"/>
          <w:sz w:val="36"/>
          <w:szCs w:val="36"/>
        </w:rPr>
      </w:pPr>
      <w:r w:rsidRPr="00AA1BE6">
        <w:rPr>
          <w:rFonts w:ascii="Helvetica" w:eastAsia="Times New Roman" w:hAnsi="Helvetica" w:cs="Times New Roman"/>
          <w:b/>
          <w:bCs/>
          <w:color w:val="000000"/>
          <w:sz w:val="36"/>
          <w:szCs w:val="36"/>
        </w:rPr>
        <w:t>Stella Artois outdoor ads from all over the world</w:t>
      </w:r>
    </w:p>
    <w:p w14:paraId="4039C0FD" w14:textId="77777777" w:rsidR="00790CF3" w:rsidRDefault="00790CF3" w:rsidP="00790CF3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Tahoma" w:hAnsi="Tahoma" w:cs="Tahoma"/>
          <w:color w:val="212121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32"/>
          <w:szCs w:val="32"/>
        </w:rPr>
        <w:t> </w:t>
      </w:r>
    </w:p>
    <w:p w14:paraId="02AD7C09" w14:textId="77777777" w:rsidR="00790CF3" w:rsidRDefault="00790CF3" w:rsidP="00790CF3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Tahoma" w:hAnsi="Tahoma" w:cs="Tahoma"/>
          <w:color w:val="212121"/>
          <w:sz w:val="23"/>
          <w:szCs w:val="23"/>
        </w:rPr>
      </w:pPr>
      <w:r>
        <w:rPr>
          <w:rFonts w:ascii="Averta for TBWA" w:hAnsi="Averta for TBWA" w:cs="Tahoma"/>
          <w:color w:val="000000"/>
          <w:sz w:val="23"/>
          <w:szCs w:val="23"/>
        </w:rPr>
        <w:t>AB-INBEV plays on international fame in its home count</w:t>
      </w:r>
      <w:bookmarkStart w:id="0" w:name="_GoBack"/>
      <w:bookmarkEnd w:id="0"/>
      <w:r>
        <w:rPr>
          <w:rFonts w:ascii="Averta for TBWA" w:hAnsi="Averta for TBWA" w:cs="Tahoma"/>
          <w:color w:val="000000"/>
          <w:sz w:val="23"/>
          <w:szCs w:val="23"/>
        </w:rPr>
        <w:t>ry.</w:t>
      </w:r>
    </w:p>
    <w:p w14:paraId="547C1BBE" w14:textId="77777777" w:rsidR="00790CF3" w:rsidRDefault="00790CF3" w:rsidP="00790CF3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Tahoma" w:hAnsi="Tahoma" w:cs="Tahoma"/>
          <w:color w:val="212121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 </w:t>
      </w:r>
    </w:p>
    <w:p w14:paraId="384123E3" w14:textId="249C4EBA" w:rsidR="00790CF3" w:rsidRDefault="00790CF3" w:rsidP="00790CF3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Tahoma" w:hAnsi="Tahoma" w:cs="Tahoma"/>
          <w:color w:val="212121"/>
          <w:sz w:val="23"/>
          <w:szCs w:val="23"/>
        </w:rPr>
      </w:pPr>
      <w:r>
        <w:rPr>
          <w:rFonts w:ascii="Averta for TBWA" w:hAnsi="Averta for TBWA" w:cs="Tahoma"/>
          <w:color w:val="000000"/>
          <w:sz w:val="23"/>
          <w:szCs w:val="23"/>
        </w:rPr>
        <w:t>Stella Artois is a Belgian beer</w:t>
      </w:r>
      <w:r>
        <w:rPr>
          <w:rFonts w:ascii="Cambria" w:hAnsi="Cambria" w:cs="Cambria"/>
          <w:color w:val="000000"/>
          <w:sz w:val="23"/>
          <w:szCs w:val="23"/>
        </w:rPr>
        <w:t> </w:t>
      </w:r>
      <w:r>
        <w:rPr>
          <w:rFonts w:ascii="Averta for TBWA" w:hAnsi="Averta for TBWA" w:cs="Tahoma"/>
          <w:color w:val="212121"/>
          <w:sz w:val="23"/>
          <w:szCs w:val="23"/>
        </w:rPr>
        <w:t xml:space="preserve">with more than 600 years </w:t>
      </w:r>
      <w:r w:rsidR="00C06406">
        <w:rPr>
          <w:rFonts w:ascii="Averta for TBWA" w:hAnsi="Averta for TBWA" w:cs="Tahoma"/>
          <w:color w:val="212121"/>
          <w:sz w:val="23"/>
          <w:szCs w:val="23"/>
        </w:rPr>
        <w:t xml:space="preserve">of </w:t>
      </w:r>
      <w:r>
        <w:rPr>
          <w:rFonts w:ascii="Averta for TBWA" w:hAnsi="Averta for TBWA" w:cs="Tahoma"/>
          <w:color w:val="212121"/>
          <w:sz w:val="23"/>
          <w:szCs w:val="23"/>
        </w:rPr>
        <w:t>brewing tradition</w:t>
      </w:r>
      <w:r>
        <w:rPr>
          <w:rFonts w:ascii="Averta for TBWA" w:hAnsi="Averta for TBWA" w:cs="Tahoma"/>
          <w:color w:val="000000"/>
          <w:sz w:val="23"/>
          <w:szCs w:val="23"/>
        </w:rPr>
        <w:t>. And you know how it goes with great ideas: They travel. Stella</w:t>
      </w:r>
      <w:r>
        <w:rPr>
          <w:rFonts w:ascii="Cambria" w:hAnsi="Cambria" w:cs="Cambria"/>
          <w:color w:val="212121"/>
          <w:sz w:val="23"/>
          <w:szCs w:val="23"/>
        </w:rPr>
        <w:t> </w:t>
      </w:r>
      <w:r>
        <w:rPr>
          <w:rFonts w:ascii="Averta for TBWA" w:hAnsi="Averta for TBWA" w:cs="Tahoma"/>
          <w:color w:val="212121"/>
          <w:sz w:val="23"/>
          <w:szCs w:val="23"/>
        </w:rPr>
        <w:t>Artois</w:t>
      </w:r>
      <w:r>
        <w:rPr>
          <w:rFonts w:ascii="Cambria" w:hAnsi="Cambria" w:cs="Cambria"/>
          <w:color w:val="212121"/>
          <w:sz w:val="23"/>
          <w:szCs w:val="23"/>
        </w:rPr>
        <w:t> </w:t>
      </w:r>
      <w:r>
        <w:rPr>
          <w:rFonts w:ascii="Averta for TBWA" w:hAnsi="Averta for TBWA" w:cs="Tahoma"/>
          <w:color w:val="000000"/>
          <w:sz w:val="23"/>
          <w:szCs w:val="23"/>
        </w:rPr>
        <w:t>became the most popular Belgian beer abroad, having travelled far and wide, becoming the reference of Belgian Beer in more than 180 countries.</w:t>
      </w:r>
      <w:r>
        <w:rPr>
          <w:rFonts w:ascii="Cambria" w:hAnsi="Cambria" w:cs="Cambria"/>
          <w:color w:val="000000"/>
          <w:sz w:val="23"/>
          <w:szCs w:val="23"/>
        </w:rPr>
        <w:t> </w:t>
      </w:r>
      <w:r>
        <w:rPr>
          <w:rFonts w:ascii="Averta for TBWA" w:hAnsi="Averta for TBWA" w:cs="Tahoma"/>
          <w:color w:val="000000"/>
          <w:sz w:val="23"/>
          <w:szCs w:val="23"/>
        </w:rPr>
        <w:br/>
      </w:r>
      <w:r>
        <w:rPr>
          <w:rFonts w:ascii="Averta for TBWA" w:hAnsi="Averta for TBWA" w:cs="Tahoma"/>
          <w:color w:val="000000"/>
          <w:sz w:val="23"/>
          <w:szCs w:val="23"/>
        </w:rPr>
        <w:br/>
        <w:t>This international fame is a great source of proudness for Belgians. So, in a first outdoor campaign for Stella Artois by TBWA</w:t>
      </w:r>
      <w:r w:rsidR="00842D1F">
        <w:rPr>
          <w:rFonts w:ascii="Averta for TBWA" w:hAnsi="Averta for TBWA" w:cs="Tahoma"/>
          <w:color w:val="000000"/>
          <w:sz w:val="23"/>
          <w:szCs w:val="23"/>
        </w:rPr>
        <w:t>\</w:t>
      </w:r>
      <w:r>
        <w:rPr>
          <w:rFonts w:ascii="Averta for TBWA" w:hAnsi="Averta for TBWA" w:cs="Tahoma"/>
          <w:color w:val="000000"/>
          <w:sz w:val="23"/>
          <w:szCs w:val="23"/>
        </w:rPr>
        <w:t>Belgium, we see outdoor ads from Stella Artois on iconic locations and cities around the world.</w:t>
      </w:r>
    </w:p>
    <w:p w14:paraId="360AA078" w14:textId="77777777" w:rsidR="00790CF3" w:rsidRDefault="00790CF3" w:rsidP="00790CF3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Tahoma" w:hAnsi="Tahoma" w:cs="Tahoma"/>
          <w:color w:val="212121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 </w:t>
      </w:r>
    </w:p>
    <w:p w14:paraId="50BAEFBD" w14:textId="77777777" w:rsidR="00790CF3" w:rsidRDefault="00790CF3" w:rsidP="00790CF3">
      <w:pPr>
        <w:pStyle w:val="NormalWeb"/>
        <w:shd w:val="clear" w:color="auto" w:fill="FFFFFF"/>
        <w:spacing w:before="0" w:beforeAutospacing="0" w:after="0" w:afterAutospacing="0" w:line="259" w:lineRule="atLeast"/>
        <w:rPr>
          <w:rFonts w:ascii="Tahoma" w:hAnsi="Tahoma" w:cs="Tahoma"/>
          <w:color w:val="212121"/>
          <w:sz w:val="23"/>
          <w:szCs w:val="23"/>
        </w:rPr>
      </w:pPr>
      <w:r>
        <w:rPr>
          <w:rFonts w:ascii="Averta for TBWA" w:hAnsi="Averta for TBWA" w:cs="Tahoma"/>
          <w:color w:val="000000"/>
          <w:sz w:val="23"/>
          <w:szCs w:val="23"/>
        </w:rPr>
        <w:t>Together with the client, the agency scanned media plans worldwide looking for outdoor ads. These locations were then used in a new series of outdoor ads. The whole series is displayed in the city of Antwerp, in Belgium.</w:t>
      </w:r>
    </w:p>
    <w:p w14:paraId="2E8BFED4" w14:textId="77777777" w:rsidR="00D23240" w:rsidRDefault="000D6A31"/>
    <w:sectPr w:rsidR="00D23240" w:rsidSect="00942FA4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504A0" w14:textId="77777777" w:rsidR="000D6A31" w:rsidRDefault="000D6A31" w:rsidP="005C72F0">
      <w:r>
        <w:separator/>
      </w:r>
    </w:p>
  </w:endnote>
  <w:endnote w:type="continuationSeparator" w:id="0">
    <w:p w14:paraId="608B129F" w14:textId="77777777" w:rsidR="000D6A31" w:rsidRDefault="000D6A31" w:rsidP="005C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868AA" w14:textId="77777777" w:rsidR="000D6A31" w:rsidRDefault="000D6A31" w:rsidP="005C72F0">
      <w:r>
        <w:separator/>
      </w:r>
    </w:p>
  </w:footnote>
  <w:footnote w:type="continuationSeparator" w:id="0">
    <w:p w14:paraId="2E2EE861" w14:textId="77777777" w:rsidR="000D6A31" w:rsidRDefault="000D6A31" w:rsidP="005C7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37864" w14:textId="515F9954" w:rsidR="005C72F0" w:rsidRDefault="005C72F0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5B8A12FE" wp14:editId="2F9F4F4D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F3"/>
    <w:rsid w:val="000D6A31"/>
    <w:rsid w:val="001E74F4"/>
    <w:rsid w:val="003E4DF0"/>
    <w:rsid w:val="00452F94"/>
    <w:rsid w:val="005C72F0"/>
    <w:rsid w:val="005D6E3C"/>
    <w:rsid w:val="00657ED0"/>
    <w:rsid w:val="00790CF3"/>
    <w:rsid w:val="00842D1F"/>
    <w:rsid w:val="00942FA4"/>
    <w:rsid w:val="00A33AE3"/>
    <w:rsid w:val="00AA1BE6"/>
    <w:rsid w:val="00C06406"/>
    <w:rsid w:val="00E15F90"/>
    <w:rsid w:val="00E7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67EF5B"/>
  <w15:chartTrackingRefBased/>
  <w15:docId w15:val="{0B857877-1FEA-AE4D-B4AE-F17F2849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C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C72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2F0"/>
  </w:style>
  <w:style w:type="paragraph" w:styleId="Footer">
    <w:name w:val="footer"/>
    <w:basedOn w:val="Normal"/>
    <w:link w:val="FooterChar"/>
    <w:uiPriority w:val="99"/>
    <w:unhideWhenUsed/>
    <w:rsid w:val="005C72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1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Boghmans</dc:creator>
  <cp:keywords/>
  <dc:description/>
  <cp:lastModifiedBy>Microsoft Office User</cp:lastModifiedBy>
  <cp:revision>6</cp:revision>
  <dcterms:created xsi:type="dcterms:W3CDTF">2019-07-12T12:44:00Z</dcterms:created>
  <dcterms:modified xsi:type="dcterms:W3CDTF">2019-07-15T12:24:00Z</dcterms:modified>
</cp:coreProperties>
</file>