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EA09F7" w14:textId="77777777" w:rsidR="009B5B1F" w:rsidRPr="009B5B1F" w:rsidRDefault="0025111E" w:rsidP="00413849">
      <w:pPr>
        <w:spacing w:after="0" w:line="360" w:lineRule="auto"/>
        <w:jc w:val="righ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DD727F0" wp14:editId="52240039">
            <wp:simplePos x="0" y="0"/>
            <wp:positionH relativeFrom="margin">
              <wp:align>left</wp:align>
            </wp:positionH>
            <wp:positionV relativeFrom="page">
              <wp:posOffset>711200</wp:posOffset>
            </wp:positionV>
            <wp:extent cx="1492250" cy="558800"/>
            <wp:effectExtent l="0" t="0" r="0" b="0"/>
            <wp:wrapThrough wrapText="bothSides">
              <wp:wrapPolygon edited="0">
                <wp:start x="551" y="0"/>
                <wp:lineTo x="0" y="1473"/>
                <wp:lineTo x="0" y="19882"/>
                <wp:lineTo x="1379" y="20618"/>
                <wp:lineTo x="19302" y="20618"/>
                <wp:lineTo x="20957" y="20618"/>
                <wp:lineTo x="21232" y="16200"/>
                <wp:lineTo x="21232" y="2209"/>
                <wp:lineTo x="20129" y="1473"/>
                <wp:lineTo x="9375" y="0"/>
                <wp:lineTo x="551" y="0"/>
              </wp:wrapPolygon>
            </wp:wrapThrough>
            <wp:docPr id="1" name="Image 1" descr="Febelu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ebelux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0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5B1F" w:rsidRPr="009B5B1F">
        <w:rPr>
          <w:sz w:val="20"/>
          <w:szCs w:val="20"/>
        </w:rPr>
        <w:t>Communiqué de presse</w:t>
      </w:r>
    </w:p>
    <w:p w14:paraId="6A8D3DD7" w14:textId="185EC198" w:rsidR="009B5B1F" w:rsidRDefault="009B5B1F" w:rsidP="00413849">
      <w:pPr>
        <w:spacing w:after="0" w:line="360" w:lineRule="auto"/>
        <w:jc w:val="right"/>
        <w:rPr>
          <w:sz w:val="20"/>
          <w:szCs w:val="20"/>
        </w:rPr>
      </w:pPr>
      <w:r w:rsidRPr="009B5B1F">
        <w:rPr>
          <w:sz w:val="20"/>
          <w:szCs w:val="20"/>
        </w:rPr>
        <w:t xml:space="preserve">Bruxelles, le </w:t>
      </w:r>
      <w:r w:rsidR="00123EA2">
        <w:rPr>
          <w:sz w:val="20"/>
          <w:szCs w:val="20"/>
        </w:rPr>
        <w:t>25</w:t>
      </w:r>
      <w:r w:rsidRPr="009B5B1F">
        <w:rPr>
          <w:sz w:val="20"/>
          <w:szCs w:val="20"/>
        </w:rPr>
        <w:t xml:space="preserve"> juin 2018</w:t>
      </w:r>
    </w:p>
    <w:p w14:paraId="478A5DA3" w14:textId="77777777" w:rsidR="009B5B1F" w:rsidRPr="009B5B1F" w:rsidRDefault="009B5B1F" w:rsidP="00413849">
      <w:pPr>
        <w:spacing w:after="0" w:line="360" w:lineRule="auto"/>
        <w:jc w:val="right"/>
        <w:rPr>
          <w:sz w:val="20"/>
          <w:szCs w:val="20"/>
        </w:rPr>
      </w:pPr>
    </w:p>
    <w:p w14:paraId="22370BB6" w14:textId="45D82500" w:rsidR="009F729A" w:rsidRPr="00123EA2" w:rsidRDefault="00CC3384" w:rsidP="00413849">
      <w:pPr>
        <w:spacing w:line="360" w:lineRule="auto"/>
        <w:jc w:val="center"/>
        <w:rPr>
          <w:sz w:val="28"/>
          <w:szCs w:val="28"/>
        </w:rPr>
      </w:pPr>
      <w:r w:rsidRPr="00123EA2">
        <w:rPr>
          <w:sz w:val="28"/>
          <w:szCs w:val="28"/>
        </w:rPr>
        <w:t xml:space="preserve">Global Exhibition Day : </w:t>
      </w:r>
      <w:r w:rsidR="00AC6E74" w:rsidRPr="00123EA2">
        <w:rPr>
          <w:sz w:val="28"/>
          <w:szCs w:val="28"/>
        </w:rPr>
        <w:t>Febelux</w:t>
      </w:r>
      <w:r w:rsidR="00A07D6D" w:rsidRPr="00123EA2">
        <w:rPr>
          <w:sz w:val="28"/>
          <w:szCs w:val="28"/>
        </w:rPr>
        <w:t xml:space="preserve"> </w:t>
      </w:r>
      <w:r w:rsidR="00F12BAB" w:rsidRPr="00123EA2">
        <w:rPr>
          <w:sz w:val="28"/>
          <w:szCs w:val="28"/>
        </w:rPr>
        <w:t xml:space="preserve">a rassemblé le secteur des foires et </w:t>
      </w:r>
      <w:r w:rsidR="00123EA2" w:rsidRPr="00123EA2">
        <w:rPr>
          <w:sz w:val="28"/>
          <w:szCs w:val="28"/>
        </w:rPr>
        <w:t>congrès</w:t>
      </w:r>
    </w:p>
    <w:p w14:paraId="1E688036" w14:textId="147B1452" w:rsidR="00415506" w:rsidRPr="009B5B1F" w:rsidRDefault="00F017F7" w:rsidP="00413849">
      <w:pPr>
        <w:spacing w:line="360" w:lineRule="auto"/>
        <w:jc w:val="both"/>
        <w:rPr>
          <w:b/>
        </w:rPr>
      </w:pPr>
      <w:r w:rsidRPr="009B5B1F">
        <w:rPr>
          <w:b/>
        </w:rPr>
        <w:t xml:space="preserve">À l’occasion </w:t>
      </w:r>
      <w:r w:rsidR="005078DA" w:rsidRPr="009B5B1F">
        <w:rPr>
          <w:b/>
        </w:rPr>
        <w:t>du</w:t>
      </w:r>
      <w:r w:rsidRPr="009B5B1F">
        <w:rPr>
          <w:b/>
        </w:rPr>
        <w:t xml:space="preserve"> Global Exhibition Day, l</w:t>
      </w:r>
      <w:r w:rsidR="00E83CB3" w:rsidRPr="009B5B1F">
        <w:rPr>
          <w:b/>
        </w:rPr>
        <w:t xml:space="preserve">’association </w:t>
      </w:r>
      <w:r w:rsidR="002C7E03" w:rsidRPr="009B5B1F">
        <w:rPr>
          <w:b/>
        </w:rPr>
        <w:t xml:space="preserve">Febelux qui défend les intérêts des professionnels du secteur de la </w:t>
      </w:r>
      <w:r w:rsidR="002C7E03" w:rsidRPr="00413849">
        <w:rPr>
          <w:b/>
          <w:i/>
        </w:rPr>
        <w:t>Live Communication</w:t>
      </w:r>
      <w:r w:rsidR="002C7E03" w:rsidRPr="009B5B1F">
        <w:rPr>
          <w:b/>
        </w:rPr>
        <w:t xml:space="preserve"> </w:t>
      </w:r>
      <w:r w:rsidR="0080040F" w:rsidRPr="009B5B1F">
        <w:rPr>
          <w:b/>
        </w:rPr>
        <w:t xml:space="preserve">en </w:t>
      </w:r>
      <w:r w:rsidR="00123EA2">
        <w:rPr>
          <w:b/>
        </w:rPr>
        <w:t>Belgique et au Luxembourg</w:t>
      </w:r>
      <w:r w:rsidR="0080040F" w:rsidRPr="009B5B1F">
        <w:rPr>
          <w:b/>
        </w:rPr>
        <w:t xml:space="preserve"> </w:t>
      </w:r>
      <w:r w:rsidR="002C7E03" w:rsidRPr="009B5B1F">
        <w:rPr>
          <w:b/>
        </w:rPr>
        <w:t>a rassemblé</w:t>
      </w:r>
      <w:r w:rsidR="00E83CB3" w:rsidRPr="009B5B1F">
        <w:rPr>
          <w:b/>
        </w:rPr>
        <w:t xml:space="preserve"> durant deux jours, le 5 et 6 juin</w:t>
      </w:r>
      <w:r w:rsidRPr="009B5B1F">
        <w:rPr>
          <w:b/>
        </w:rPr>
        <w:t xml:space="preserve"> dernier</w:t>
      </w:r>
      <w:r w:rsidR="00E83CB3" w:rsidRPr="009B5B1F">
        <w:rPr>
          <w:b/>
        </w:rPr>
        <w:t xml:space="preserve">, ses membres afin de réfléchir ensemble </w:t>
      </w:r>
      <w:r w:rsidR="00413849">
        <w:rPr>
          <w:b/>
        </w:rPr>
        <w:t>aux</w:t>
      </w:r>
      <w:r w:rsidR="00E83CB3" w:rsidRPr="009B5B1F">
        <w:rPr>
          <w:b/>
        </w:rPr>
        <w:t xml:space="preserve"> enjeux</w:t>
      </w:r>
      <w:r w:rsidR="00023A3D">
        <w:rPr>
          <w:b/>
        </w:rPr>
        <w:t>, aux défis et à</w:t>
      </w:r>
      <w:r w:rsidR="00413849">
        <w:rPr>
          <w:b/>
        </w:rPr>
        <w:t xml:space="preserve"> </w:t>
      </w:r>
      <w:r w:rsidR="00E83CB3" w:rsidRPr="009B5B1F">
        <w:rPr>
          <w:b/>
        </w:rPr>
        <w:t>l’avenir du secteur.</w:t>
      </w:r>
      <w:r w:rsidR="00F23214" w:rsidRPr="009B5B1F">
        <w:rPr>
          <w:b/>
        </w:rPr>
        <w:t xml:space="preserve"> </w:t>
      </w:r>
      <w:r w:rsidR="00155204">
        <w:rPr>
          <w:b/>
        </w:rPr>
        <w:t>Outre le Conseil d’Administration et l’Assemblée générale, l</w:t>
      </w:r>
      <w:r w:rsidR="00004060" w:rsidRPr="009B5B1F">
        <w:rPr>
          <w:b/>
        </w:rPr>
        <w:t xml:space="preserve">’événement </w:t>
      </w:r>
      <w:r w:rsidR="00527670" w:rsidRPr="009B5B1F">
        <w:rPr>
          <w:b/>
        </w:rPr>
        <w:t xml:space="preserve">était </w:t>
      </w:r>
      <w:r w:rsidR="00155204">
        <w:rPr>
          <w:b/>
        </w:rPr>
        <w:t xml:space="preserve">composé de 2 </w:t>
      </w:r>
      <w:r w:rsidR="00527670" w:rsidRPr="009B5B1F">
        <w:rPr>
          <w:b/>
        </w:rPr>
        <w:t>moments phares : l’</w:t>
      </w:r>
      <w:proofErr w:type="spellStart"/>
      <w:r w:rsidR="00527670" w:rsidRPr="009B5B1F">
        <w:rPr>
          <w:b/>
        </w:rPr>
        <w:t>ExpoLab</w:t>
      </w:r>
      <w:proofErr w:type="spellEnd"/>
      <w:r w:rsidR="00155204">
        <w:rPr>
          <w:b/>
        </w:rPr>
        <w:t xml:space="preserve"> </w:t>
      </w:r>
      <w:r w:rsidR="00B36AF3" w:rsidRPr="009B5B1F">
        <w:rPr>
          <w:b/>
        </w:rPr>
        <w:t xml:space="preserve">et le Global Exhibitions BBQ. </w:t>
      </w:r>
    </w:p>
    <w:p w14:paraId="2A0B501D" w14:textId="650EDC3B" w:rsidR="00F537CE" w:rsidRDefault="00F537CE" w:rsidP="00413849">
      <w:pPr>
        <w:spacing w:line="360" w:lineRule="auto"/>
        <w:jc w:val="both"/>
      </w:pPr>
      <w:r>
        <w:t>L’</w:t>
      </w:r>
      <w:proofErr w:type="spellStart"/>
      <w:r>
        <w:t>ExpoLab</w:t>
      </w:r>
      <w:proofErr w:type="spellEnd"/>
      <w:r>
        <w:t xml:space="preserve"> a permis aux membres d</w:t>
      </w:r>
      <w:r w:rsidR="004B4F43">
        <w:t>’</w:t>
      </w:r>
      <w:r>
        <w:t xml:space="preserve">exprimer </w:t>
      </w:r>
      <w:r w:rsidR="00CD2A9B">
        <w:t>leurs préoccupations actuelles et futures concernant le secteur des foires et salons.</w:t>
      </w:r>
      <w:r w:rsidR="00A44CB5">
        <w:t xml:space="preserve"> Febelux en a profité pour </w:t>
      </w:r>
      <w:r w:rsidR="00F93148">
        <w:t>asseoir</w:t>
      </w:r>
      <w:r w:rsidR="00A44CB5">
        <w:t xml:space="preserve"> clairement ses ambitions en tant qu’</w:t>
      </w:r>
      <w:r w:rsidR="00067457">
        <w:t>organisme</w:t>
      </w:r>
      <w:r w:rsidR="00A44CB5">
        <w:t xml:space="preserve"> défen</w:t>
      </w:r>
      <w:r w:rsidR="006B67E3">
        <w:t>seur</w:t>
      </w:r>
      <w:r w:rsidR="00A44CB5">
        <w:t xml:space="preserve"> des intérêts des professionnels du secteur.</w:t>
      </w:r>
      <w:r w:rsidR="00964560">
        <w:t xml:space="preserve"> Emile de Cartier</w:t>
      </w:r>
      <w:r w:rsidR="00A963EB">
        <w:t>, le Président de Febelux,</w:t>
      </w:r>
      <w:r w:rsidR="00964560">
        <w:t xml:space="preserve"> résume</w:t>
      </w:r>
      <w:r w:rsidR="00A963EB">
        <w:t> :</w:t>
      </w:r>
      <w:r w:rsidR="0004518B">
        <w:t xml:space="preserve"> « </w:t>
      </w:r>
      <w:r w:rsidR="00C4142C" w:rsidRPr="006450B1">
        <w:rPr>
          <w:i/>
        </w:rPr>
        <w:t>nous souhait</w:t>
      </w:r>
      <w:r w:rsidR="00EC08AC" w:rsidRPr="006450B1">
        <w:rPr>
          <w:i/>
        </w:rPr>
        <w:t>eri</w:t>
      </w:r>
      <w:r w:rsidR="00C4142C" w:rsidRPr="006450B1">
        <w:rPr>
          <w:i/>
        </w:rPr>
        <w:t>ons devenir</w:t>
      </w:r>
      <w:r w:rsidR="0004518B" w:rsidRPr="006450B1">
        <w:rPr>
          <w:i/>
        </w:rPr>
        <w:t xml:space="preserve"> </w:t>
      </w:r>
      <w:r w:rsidR="00EC08AC" w:rsidRPr="006450B1">
        <w:rPr>
          <w:i/>
        </w:rPr>
        <w:t>L</w:t>
      </w:r>
      <w:r w:rsidR="0004518B" w:rsidRPr="006450B1">
        <w:rPr>
          <w:i/>
        </w:rPr>
        <w:t xml:space="preserve">e centre d’expertise pour les congrès et les foires </w:t>
      </w:r>
      <w:r w:rsidR="00155204">
        <w:rPr>
          <w:i/>
        </w:rPr>
        <w:t xml:space="preserve">en </w:t>
      </w:r>
      <w:r w:rsidR="0004518B" w:rsidRPr="006450B1">
        <w:rPr>
          <w:i/>
        </w:rPr>
        <w:t xml:space="preserve">Belgique, </w:t>
      </w:r>
      <w:r w:rsidR="00155204">
        <w:rPr>
          <w:i/>
        </w:rPr>
        <w:t>au</w:t>
      </w:r>
      <w:r w:rsidR="0004518B" w:rsidRPr="006450B1">
        <w:rPr>
          <w:i/>
        </w:rPr>
        <w:t xml:space="preserve"> Luxembourg et au-delà.</w:t>
      </w:r>
      <w:r w:rsidR="00C4142C" w:rsidRPr="006450B1">
        <w:rPr>
          <w:i/>
        </w:rPr>
        <w:t xml:space="preserve"> </w:t>
      </w:r>
      <w:r w:rsidR="00830348" w:rsidRPr="006450B1">
        <w:rPr>
          <w:i/>
        </w:rPr>
        <w:t>En plus de sensibiliser, rassembler les acteurs du secteur, les soutenir et les encourager à accroître leur impact</w:t>
      </w:r>
      <w:r w:rsidR="002A24F3" w:rsidRPr="006450B1">
        <w:rPr>
          <w:i/>
        </w:rPr>
        <w:t>, nous vou</w:t>
      </w:r>
      <w:r w:rsidR="00EC08AC" w:rsidRPr="006450B1">
        <w:rPr>
          <w:i/>
        </w:rPr>
        <w:t>dri</w:t>
      </w:r>
      <w:r w:rsidR="002A24F3" w:rsidRPr="006450B1">
        <w:rPr>
          <w:i/>
        </w:rPr>
        <w:t>ons également anticiper les tendances et intégrer encore plus la technologie</w:t>
      </w:r>
      <w:r w:rsidR="00955F7B" w:rsidRPr="006450B1">
        <w:rPr>
          <w:i/>
        </w:rPr>
        <w:t xml:space="preserve"> au sein des </w:t>
      </w:r>
      <w:r w:rsidR="00A963EB" w:rsidRPr="006450B1">
        <w:rPr>
          <w:i/>
        </w:rPr>
        <w:t>foires</w:t>
      </w:r>
      <w:r w:rsidR="00955F7B" w:rsidRPr="006450B1">
        <w:rPr>
          <w:i/>
        </w:rPr>
        <w:t xml:space="preserve"> et </w:t>
      </w:r>
      <w:r w:rsidR="00A963EB" w:rsidRPr="006450B1">
        <w:rPr>
          <w:i/>
        </w:rPr>
        <w:t>congrès</w:t>
      </w:r>
      <w:r w:rsidR="00955F7B" w:rsidRPr="006450B1">
        <w:rPr>
          <w:i/>
        </w:rPr>
        <w:t>.</w:t>
      </w:r>
      <w:r w:rsidR="00955F7B">
        <w:t xml:space="preserve"> » </w:t>
      </w:r>
    </w:p>
    <w:p w14:paraId="0F0D40BB" w14:textId="3D2C7F25" w:rsidR="00955F7B" w:rsidRDefault="00955F7B" w:rsidP="00413849">
      <w:pPr>
        <w:spacing w:line="360" w:lineRule="auto"/>
        <w:jc w:val="both"/>
      </w:pPr>
      <w:r>
        <w:t xml:space="preserve">Febelux s’est également fixé comme objectif </w:t>
      </w:r>
      <w:r w:rsidR="007D27C8">
        <w:t xml:space="preserve">de devenir le premier point de contact pour le gouvernement </w:t>
      </w:r>
      <w:r w:rsidR="00155204">
        <w:t>pour</w:t>
      </w:r>
      <w:r w:rsidR="007D27C8">
        <w:t xml:space="preserve"> les questions </w:t>
      </w:r>
      <w:r w:rsidR="00155204">
        <w:t>concernant l</w:t>
      </w:r>
      <w:r w:rsidR="007D27C8">
        <w:t>es foires et congrès d’ici décembre 2021</w:t>
      </w:r>
      <w:r w:rsidR="0014794B">
        <w:t>. « </w:t>
      </w:r>
      <w:r w:rsidR="0014794B" w:rsidRPr="006450B1">
        <w:rPr>
          <w:i/>
        </w:rPr>
        <w:t>Nous souhaiterions être reconnu en tant qu</w:t>
      </w:r>
      <w:r w:rsidR="00B8256D" w:rsidRPr="006450B1">
        <w:rPr>
          <w:i/>
        </w:rPr>
        <w:t>’association</w:t>
      </w:r>
      <w:r w:rsidR="0014794B" w:rsidRPr="006450B1">
        <w:rPr>
          <w:i/>
        </w:rPr>
        <w:t xml:space="preserve"> porte-parole du secteur</w:t>
      </w:r>
      <w:r w:rsidR="0014794B">
        <w:t xml:space="preserve"> » </w:t>
      </w:r>
      <w:r w:rsidR="00157A63">
        <w:t xml:space="preserve">rajoute Emile de Cartier. </w:t>
      </w:r>
      <w:r w:rsidR="00EF34FF">
        <w:t>Pour renforcer ce statut, Febelux</w:t>
      </w:r>
      <w:r w:rsidR="00AB3DE7">
        <w:t xml:space="preserve"> </w:t>
      </w:r>
      <w:r w:rsidR="00D957E2">
        <w:t>souhaite collecter</w:t>
      </w:r>
      <w:r w:rsidR="00E84FE1">
        <w:t xml:space="preserve"> davantage de données et de </w:t>
      </w:r>
      <w:r w:rsidR="00D957E2">
        <w:t>statistiques</w:t>
      </w:r>
      <w:r w:rsidR="00E84FE1">
        <w:t xml:space="preserve"> pour les analyser</w:t>
      </w:r>
      <w:r w:rsidR="00E1187D">
        <w:t xml:space="preserve"> et </w:t>
      </w:r>
      <w:r w:rsidR="00A368D8">
        <w:t xml:space="preserve">sur base de celles-ci, pouvoir </w:t>
      </w:r>
      <w:r w:rsidR="00E1187D">
        <w:t>conseiller au mieux ses membres et donner ses recommandations au gouvernement.</w:t>
      </w:r>
      <w:r w:rsidR="00336B5B">
        <w:t xml:space="preserve"> </w:t>
      </w:r>
      <w:r w:rsidR="000C75AF">
        <w:t xml:space="preserve">Le but </w:t>
      </w:r>
      <w:r w:rsidR="0048192B">
        <w:t>suprême</w:t>
      </w:r>
      <w:r w:rsidR="000C75AF">
        <w:t xml:space="preserve"> : faire en sorte que la Belgique apparaisse dans </w:t>
      </w:r>
      <w:bookmarkStart w:id="0" w:name="_GoBack"/>
      <w:bookmarkEnd w:id="0"/>
      <w:r w:rsidR="000C75AF">
        <w:t>le top 10</w:t>
      </w:r>
      <w:r w:rsidR="00D56465">
        <w:t xml:space="preserve"> mondial</w:t>
      </w:r>
      <w:r w:rsidR="000C75AF">
        <w:t xml:space="preserve"> des </w:t>
      </w:r>
      <w:r w:rsidR="00AA2D18">
        <w:t>meilleurs endroits</w:t>
      </w:r>
      <w:r w:rsidR="00557520">
        <w:t xml:space="preserve"> pour l’organisation de</w:t>
      </w:r>
      <w:r w:rsidR="0048192B">
        <w:t>s</w:t>
      </w:r>
      <w:r w:rsidR="00557520">
        <w:t xml:space="preserve"> foires et </w:t>
      </w:r>
      <w:r w:rsidR="00D34D63">
        <w:t>congrès</w:t>
      </w:r>
      <w:r w:rsidR="00557520">
        <w:t>.</w:t>
      </w:r>
    </w:p>
    <w:p w14:paraId="5CD170A7" w14:textId="69C92EB4" w:rsidR="00A368D8" w:rsidRPr="00A368D8" w:rsidRDefault="00A368D8" w:rsidP="00413849">
      <w:pPr>
        <w:spacing w:line="360" w:lineRule="auto"/>
        <w:jc w:val="both"/>
      </w:pPr>
      <w:r>
        <w:t>Après ces deux journées de réflexion</w:t>
      </w:r>
      <w:r w:rsidR="00155204">
        <w:t xml:space="preserve"> intense</w:t>
      </w:r>
      <w:r>
        <w:t>, Febelux a convié ses membres à un grand barbecue</w:t>
      </w:r>
      <w:r w:rsidR="00D84A7C">
        <w:t> : l</w:t>
      </w:r>
      <w:r>
        <w:t xml:space="preserve">’occasion pour tout le monde de continuer à échanger pendant </w:t>
      </w:r>
      <w:r w:rsidR="00D84A7C">
        <w:t>un agréable</w:t>
      </w:r>
      <w:r>
        <w:t xml:space="preserve"> moment </w:t>
      </w:r>
      <w:r w:rsidR="00D84A7C">
        <w:t>de</w:t>
      </w:r>
      <w:r>
        <w:t xml:space="preserve"> networking.</w:t>
      </w:r>
    </w:p>
    <w:p w14:paraId="69DBA303" w14:textId="77777777" w:rsidR="009C73D9" w:rsidRPr="00A368D8" w:rsidRDefault="009C73D9" w:rsidP="00413849">
      <w:pPr>
        <w:spacing w:line="360" w:lineRule="auto"/>
        <w:jc w:val="both"/>
      </w:pPr>
    </w:p>
    <w:p w14:paraId="2A099CF5" w14:textId="77777777" w:rsidR="009C73D9" w:rsidRPr="00A368D8" w:rsidRDefault="009C73D9" w:rsidP="00413849">
      <w:pPr>
        <w:spacing w:line="360" w:lineRule="auto"/>
      </w:pPr>
    </w:p>
    <w:sectPr w:rsidR="009C73D9" w:rsidRPr="00A368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AD9"/>
    <w:rsid w:val="00004060"/>
    <w:rsid w:val="00023A3D"/>
    <w:rsid w:val="0004518B"/>
    <w:rsid w:val="00067457"/>
    <w:rsid w:val="000918D0"/>
    <w:rsid w:val="000C75AF"/>
    <w:rsid w:val="00122564"/>
    <w:rsid w:val="00123EA2"/>
    <w:rsid w:val="0014794B"/>
    <w:rsid w:val="00155204"/>
    <w:rsid w:val="00157A63"/>
    <w:rsid w:val="001E34A0"/>
    <w:rsid w:val="002108A0"/>
    <w:rsid w:val="00244747"/>
    <w:rsid w:val="0025111E"/>
    <w:rsid w:val="002A24F3"/>
    <w:rsid w:val="002C7E03"/>
    <w:rsid w:val="00336B5B"/>
    <w:rsid w:val="003E5874"/>
    <w:rsid w:val="00413849"/>
    <w:rsid w:val="00415506"/>
    <w:rsid w:val="0048192B"/>
    <w:rsid w:val="004B4F43"/>
    <w:rsid w:val="005078DA"/>
    <w:rsid w:val="00527670"/>
    <w:rsid w:val="00557520"/>
    <w:rsid w:val="0063598C"/>
    <w:rsid w:val="006450B1"/>
    <w:rsid w:val="006B67E3"/>
    <w:rsid w:val="006C3DA5"/>
    <w:rsid w:val="00711468"/>
    <w:rsid w:val="00722AD9"/>
    <w:rsid w:val="007D27C8"/>
    <w:rsid w:val="0080040F"/>
    <w:rsid w:val="00830348"/>
    <w:rsid w:val="008A23E0"/>
    <w:rsid w:val="00955F7B"/>
    <w:rsid w:val="00964560"/>
    <w:rsid w:val="00974190"/>
    <w:rsid w:val="00980A79"/>
    <w:rsid w:val="009B5B1F"/>
    <w:rsid w:val="009C73D9"/>
    <w:rsid w:val="009F729A"/>
    <w:rsid w:val="00A07D6D"/>
    <w:rsid w:val="00A368D8"/>
    <w:rsid w:val="00A44CB5"/>
    <w:rsid w:val="00A963EB"/>
    <w:rsid w:val="00AA2D18"/>
    <w:rsid w:val="00AB3DE7"/>
    <w:rsid w:val="00AB5531"/>
    <w:rsid w:val="00AC6E74"/>
    <w:rsid w:val="00AF600F"/>
    <w:rsid w:val="00B36AF3"/>
    <w:rsid w:val="00B61E4A"/>
    <w:rsid w:val="00B8256D"/>
    <w:rsid w:val="00C01A47"/>
    <w:rsid w:val="00C37101"/>
    <w:rsid w:val="00C4142C"/>
    <w:rsid w:val="00CC3384"/>
    <w:rsid w:val="00CD2A9B"/>
    <w:rsid w:val="00D34D63"/>
    <w:rsid w:val="00D56465"/>
    <w:rsid w:val="00D67AC0"/>
    <w:rsid w:val="00D73172"/>
    <w:rsid w:val="00D84A7C"/>
    <w:rsid w:val="00D957E2"/>
    <w:rsid w:val="00DA4425"/>
    <w:rsid w:val="00E1187D"/>
    <w:rsid w:val="00E83CB3"/>
    <w:rsid w:val="00E84FE1"/>
    <w:rsid w:val="00EB1EA5"/>
    <w:rsid w:val="00EC08AC"/>
    <w:rsid w:val="00EE388A"/>
    <w:rsid w:val="00EF34FF"/>
    <w:rsid w:val="00F017F7"/>
    <w:rsid w:val="00F12BAB"/>
    <w:rsid w:val="00F22CE8"/>
    <w:rsid w:val="00F23214"/>
    <w:rsid w:val="00F537CE"/>
    <w:rsid w:val="00F63798"/>
    <w:rsid w:val="00F93148"/>
    <w:rsid w:val="00FC4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F946F"/>
  <w15:chartTrackingRefBased/>
  <w15:docId w15:val="{4F8F0883-3059-44C9-94CE-425024909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D7317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7317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7317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7317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73172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731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731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324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Helene Tuypens</dc:creator>
  <cp:keywords/>
  <dc:description/>
  <cp:lastModifiedBy>Helene Tuypens</cp:lastModifiedBy>
  <cp:revision>3</cp:revision>
  <dcterms:created xsi:type="dcterms:W3CDTF">2018-06-21T09:33:00Z</dcterms:created>
  <dcterms:modified xsi:type="dcterms:W3CDTF">2018-06-21T16:26:00Z</dcterms:modified>
</cp:coreProperties>
</file>