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B4AA0A" w14:textId="31E6AF97" w:rsidR="00136A02" w:rsidRPr="001068A5" w:rsidRDefault="00136A02" w:rsidP="003B5DD7">
      <w:pPr>
        <w:shd w:val="clear" w:color="auto" w:fill="FFFFFF"/>
        <w:ind w:right="-52"/>
        <w:jc w:val="center"/>
        <w:textAlignment w:val="baseline"/>
        <w:rPr>
          <w:rFonts w:ascii="Calibri" w:hAnsi="Calibri" w:cs="Calibri"/>
          <w:i/>
          <w:iCs/>
          <w:color w:val="000000"/>
          <w:sz w:val="32"/>
          <w:szCs w:val="32"/>
          <w:lang w:val="fr-FR"/>
        </w:rPr>
      </w:pPr>
    </w:p>
    <w:p w14:paraId="1A703CD1" w14:textId="107A7BC0" w:rsidR="00136A02" w:rsidRPr="001068A5" w:rsidRDefault="00136A02" w:rsidP="00C95D25">
      <w:pPr>
        <w:shd w:val="clear" w:color="auto" w:fill="FFFFFF"/>
        <w:ind w:right="-52"/>
        <w:jc w:val="center"/>
        <w:textAlignment w:val="baseline"/>
        <w:rPr>
          <w:rFonts w:ascii="Calibri" w:hAnsi="Calibri" w:cs="Calibri"/>
          <w:i/>
          <w:iCs/>
          <w:color w:val="000000"/>
          <w:sz w:val="32"/>
          <w:szCs w:val="32"/>
          <w:lang w:val="fr-FR"/>
        </w:rPr>
      </w:pPr>
      <w:r w:rsidRPr="001068A5">
        <w:rPr>
          <w:rFonts w:ascii="Calibri" w:hAnsi="Calibri" w:cs="Calibri"/>
          <w:i/>
          <w:iCs/>
          <w:color w:val="000000"/>
          <w:sz w:val="32"/>
          <w:szCs w:val="32"/>
          <w:lang w:val="fr-FR"/>
        </w:rPr>
        <w:t>Ortis</w:t>
      </w:r>
      <w:r w:rsidR="00EF54B6" w:rsidRPr="001068A5">
        <w:rPr>
          <w:rFonts w:ascii="Calibri" w:hAnsi="Calibri" w:cs="Calibri"/>
          <w:i/>
          <w:iCs/>
          <w:color w:val="000000"/>
          <w:sz w:val="32"/>
          <w:szCs w:val="32"/>
          <w:lang w:val="fr-FR"/>
        </w:rPr>
        <w:t xml:space="preserve"> </w:t>
      </w:r>
      <w:r w:rsidR="00AC0F25">
        <w:rPr>
          <w:rFonts w:ascii="Calibri" w:hAnsi="Calibri" w:cs="Calibri"/>
          <w:i/>
          <w:iCs/>
          <w:color w:val="000000"/>
          <w:sz w:val="32"/>
          <w:szCs w:val="32"/>
          <w:lang w:val="fr-FR"/>
        </w:rPr>
        <w:t>métamorphose</w:t>
      </w:r>
      <w:r w:rsidR="00A80CFA">
        <w:rPr>
          <w:rStyle w:val="CommentReference"/>
        </w:rPr>
        <w:t xml:space="preserve"> </w:t>
      </w:r>
      <w:r w:rsidR="00A80CFA">
        <w:rPr>
          <w:rFonts w:ascii="Calibri" w:hAnsi="Calibri" w:cs="Calibri"/>
          <w:i/>
          <w:iCs/>
          <w:color w:val="000000"/>
          <w:sz w:val="32"/>
          <w:szCs w:val="32"/>
          <w:lang w:val="fr-FR"/>
        </w:rPr>
        <w:t>la</w:t>
      </w:r>
      <w:r w:rsidRPr="001068A5">
        <w:rPr>
          <w:rFonts w:ascii="Calibri" w:hAnsi="Calibri" w:cs="Calibri"/>
          <w:i/>
          <w:iCs/>
          <w:color w:val="000000"/>
          <w:sz w:val="32"/>
          <w:szCs w:val="32"/>
          <w:lang w:val="fr-FR"/>
        </w:rPr>
        <w:t xml:space="preserve"> phytothérapie </w:t>
      </w:r>
      <w:r w:rsidR="00C95D25">
        <w:rPr>
          <w:rFonts w:ascii="Calibri" w:hAnsi="Calibri" w:cs="Calibri"/>
          <w:i/>
          <w:iCs/>
          <w:color w:val="000000"/>
          <w:sz w:val="32"/>
          <w:szCs w:val="32"/>
          <w:lang w:val="fr-FR"/>
        </w:rPr>
        <w:t xml:space="preserve">avec des </w:t>
      </w:r>
      <w:r w:rsidRPr="001068A5">
        <w:rPr>
          <w:rFonts w:ascii="Calibri" w:hAnsi="Calibri" w:cs="Calibri"/>
          <w:i/>
          <w:iCs/>
          <w:color w:val="000000"/>
          <w:sz w:val="32"/>
          <w:szCs w:val="32"/>
          <w:lang w:val="fr-FR"/>
        </w:rPr>
        <w:t xml:space="preserve">Mini shots pour maxi effets ! </w:t>
      </w:r>
    </w:p>
    <w:p w14:paraId="5752EFDA" w14:textId="7B4F0420" w:rsidR="00452C3B" w:rsidRDefault="004D0E24" w:rsidP="00C95D25">
      <w:pPr>
        <w:shd w:val="clear" w:color="auto" w:fill="FFFFFF"/>
        <w:ind w:right="-52"/>
        <w:jc w:val="center"/>
        <w:textAlignment w:val="baseline"/>
        <w:rPr>
          <w:rFonts w:ascii="Calibri" w:hAnsi="Calibri" w:cs="Calibri"/>
          <w:b/>
          <w:bCs/>
          <w:color w:val="000000"/>
          <w:lang w:val="fr-FR"/>
        </w:rPr>
      </w:pPr>
      <w:r>
        <w:rPr>
          <w:rFonts w:ascii="Calibri" w:hAnsi="Calibri" w:cs="Calibri"/>
          <w:b/>
          <w:bCs/>
          <w:color w:val="000000"/>
          <w:lang w:val="fr-FR"/>
        </w:rPr>
        <w:t>#LaboratoiresOrtis</w:t>
      </w:r>
      <w:r w:rsidR="00C95D25">
        <w:rPr>
          <w:rFonts w:ascii="Calibri" w:hAnsi="Calibri" w:cs="Calibri"/>
          <w:b/>
          <w:bCs/>
          <w:color w:val="000000"/>
          <w:lang w:val="fr-FR"/>
        </w:rPr>
        <w:t xml:space="preserve"> </w:t>
      </w:r>
      <w:r w:rsidR="00452C3B">
        <w:rPr>
          <w:rFonts w:ascii="Calibri" w:hAnsi="Calibri" w:cs="Calibri"/>
          <w:b/>
          <w:bCs/>
          <w:color w:val="000000"/>
          <w:lang w:val="fr-FR"/>
        </w:rPr>
        <w:t>#ShotOnTheSpot</w:t>
      </w:r>
    </w:p>
    <w:p w14:paraId="32410769" w14:textId="77777777" w:rsidR="00A80CFA" w:rsidRDefault="00A80CFA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b/>
          <w:bCs/>
          <w:color w:val="000000"/>
          <w:lang w:val="fr-FR"/>
        </w:rPr>
      </w:pPr>
    </w:p>
    <w:p w14:paraId="6A485BCF" w14:textId="15672D49" w:rsidR="000F05B7" w:rsidRDefault="00C94078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  <w:r w:rsidRPr="00452C3B">
        <w:rPr>
          <w:rFonts w:ascii="Calibri" w:hAnsi="Calibri" w:cs="Calibri"/>
          <w:color w:val="000000"/>
          <w:lang w:val="fr-FR"/>
        </w:rPr>
        <w:t xml:space="preserve">Les Laboratoires Ortis, experts en phytothérapie depuis </w:t>
      </w:r>
      <w:r w:rsidR="00371E09">
        <w:rPr>
          <w:rFonts w:ascii="Calibri" w:hAnsi="Calibri" w:cs="Calibri"/>
          <w:color w:val="000000"/>
          <w:lang w:val="fr-FR"/>
        </w:rPr>
        <w:t>plus</w:t>
      </w:r>
      <w:r w:rsidRPr="00452C3B">
        <w:rPr>
          <w:rFonts w:ascii="Calibri" w:hAnsi="Calibri" w:cs="Calibri"/>
          <w:color w:val="000000"/>
          <w:lang w:val="fr-FR"/>
        </w:rPr>
        <w:t xml:space="preserve"> de 60 ans, n’ont pas l’intention de prendre </w:t>
      </w:r>
      <w:r w:rsidR="00EF54B6">
        <w:rPr>
          <w:rFonts w:ascii="Calibri" w:hAnsi="Calibri" w:cs="Calibri"/>
          <w:color w:val="000000"/>
          <w:lang w:val="fr-FR"/>
        </w:rPr>
        <w:t>un</w:t>
      </w:r>
      <w:r w:rsidR="001068A5">
        <w:rPr>
          <w:rFonts w:ascii="Calibri" w:hAnsi="Calibri" w:cs="Calibri"/>
          <w:color w:val="000000"/>
          <w:lang w:val="fr-FR"/>
        </w:rPr>
        <w:t xml:space="preserve">e </w:t>
      </w:r>
      <w:r w:rsidR="00EF54B6">
        <w:rPr>
          <w:rFonts w:ascii="Calibri" w:hAnsi="Calibri" w:cs="Calibri"/>
          <w:color w:val="000000"/>
          <w:lang w:val="fr-FR"/>
        </w:rPr>
        <w:t>ride</w:t>
      </w:r>
      <w:r w:rsidRPr="00452C3B">
        <w:rPr>
          <w:rFonts w:ascii="Calibri" w:hAnsi="Calibri" w:cs="Calibri"/>
          <w:color w:val="000000"/>
          <w:lang w:val="fr-FR"/>
        </w:rPr>
        <w:t xml:space="preserve"> ! </w:t>
      </w:r>
      <w:r w:rsidR="00C95D25">
        <w:rPr>
          <w:rFonts w:ascii="Calibri" w:hAnsi="Calibri" w:cs="Calibri"/>
          <w:color w:val="000000"/>
          <w:lang w:val="fr-FR"/>
        </w:rPr>
        <w:t>Plus</w:t>
      </w:r>
      <w:r w:rsidRPr="00452C3B">
        <w:rPr>
          <w:rFonts w:ascii="Calibri" w:hAnsi="Calibri" w:cs="Calibri"/>
          <w:color w:val="000000"/>
          <w:lang w:val="fr-FR"/>
        </w:rPr>
        <w:t xml:space="preserve"> modernes que jamais</w:t>
      </w:r>
      <w:r w:rsidR="00C95D25">
        <w:rPr>
          <w:rFonts w:ascii="Calibri" w:hAnsi="Calibri" w:cs="Calibri"/>
          <w:color w:val="000000"/>
          <w:lang w:val="fr-FR"/>
        </w:rPr>
        <w:t xml:space="preserve">, ils ont pris le parti de </w:t>
      </w:r>
      <w:r w:rsidR="00AC0F25">
        <w:rPr>
          <w:rFonts w:ascii="Calibri" w:hAnsi="Calibri" w:cs="Calibri"/>
          <w:color w:val="000000"/>
          <w:lang w:val="fr-FR"/>
        </w:rPr>
        <w:t xml:space="preserve">transformer </w:t>
      </w:r>
      <w:r w:rsidRPr="00452C3B">
        <w:rPr>
          <w:rFonts w:ascii="Calibri" w:hAnsi="Calibri" w:cs="Calibri"/>
          <w:color w:val="000000"/>
          <w:lang w:val="fr-FR"/>
        </w:rPr>
        <w:t xml:space="preserve">la phytothérapie pour proposer des formats en phase avec </w:t>
      </w:r>
      <w:r w:rsidR="000F05B7" w:rsidRPr="00452C3B">
        <w:rPr>
          <w:rFonts w:ascii="Calibri" w:hAnsi="Calibri" w:cs="Calibri"/>
          <w:color w:val="000000"/>
          <w:lang w:val="fr-FR"/>
        </w:rPr>
        <w:t>nos vies</w:t>
      </w:r>
      <w:r w:rsidRPr="00452C3B">
        <w:rPr>
          <w:rFonts w:ascii="Calibri" w:hAnsi="Calibri" w:cs="Calibri"/>
          <w:color w:val="000000"/>
          <w:lang w:val="fr-FR"/>
        </w:rPr>
        <w:t xml:space="preserve"> actue</w:t>
      </w:r>
      <w:r w:rsidR="000F05B7" w:rsidRPr="00452C3B">
        <w:rPr>
          <w:rFonts w:ascii="Calibri" w:hAnsi="Calibri" w:cs="Calibri"/>
          <w:color w:val="000000"/>
          <w:lang w:val="fr-FR"/>
        </w:rPr>
        <w:t>l</w:t>
      </w:r>
      <w:r w:rsidRPr="00452C3B">
        <w:rPr>
          <w:rFonts w:ascii="Calibri" w:hAnsi="Calibri" w:cs="Calibri"/>
          <w:color w:val="000000"/>
          <w:lang w:val="fr-FR"/>
        </w:rPr>
        <w:t>l</w:t>
      </w:r>
      <w:r w:rsidR="000F05B7" w:rsidRPr="00452C3B">
        <w:rPr>
          <w:rFonts w:ascii="Calibri" w:hAnsi="Calibri" w:cs="Calibri"/>
          <w:color w:val="000000"/>
          <w:lang w:val="fr-FR"/>
        </w:rPr>
        <w:t>es</w:t>
      </w:r>
      <w:r w:rsidR="00452C3B">
        <w:rPr>
          <w:rFonts w:ascii="Calibri" w:hAnsi="Calibri" w:cs="Calibri"/>
          <w:color w:val="000000"/>
          <w:lang w:val="fr-FR"/>
        </w:rPr>
        <w:t xml:space="preserve">. </w:t>
      </w:r>
      <w:r w:rsidR="000F05B7">
        <w:rPr>
          <w:rFonts w:ascii="Calibri" w:hAnsi="Calibri" w:cs="Calibri"/>
          <w:color w:val="000000"/>
          <w:lang w:val="fr-FR"/>
        </w:rPr>
        <w:t xml:space="preserve">Dans un monde où </w:t>
      </w:r>
      <w:r w:rsidR="00EF54B6">
        <w:rPr>
          <w:rFonts w:ascii="Calibri" w:hAnsi="Calibri" w:cs="Calibri"/>
          <w:color w:val="000000"/>
          <w:lang w:val="fr-FR"/>
        </w:rPr>
        <w:t>le temps est si précieux</w:t>
      </w:r>
      <w:r w:rsidR="000F05B7">
        <w:rPr>
          <w:rFonts w:ascii="Calibri" w:hAnsi="Calibri" w:cs="Calibri"/>
          <w:color w:val="000000"/>
          <w:lang w:val="fr-FR"/>
        </w:rPr>
        <w:t>, on mise plus que jamais sur l’instantanéité</w:t>
      </w:r>
      <w:r w:rsidR="00452C3B">
        <w:rPr>
          <w:rFonts w:ascii="Calibri" w:hAnsi="Calibri" w:cs="Calibri"/>
          <w:color w:val="000000"/>
          <w:lang w:val="fr-FR"/>
        </w:rPr>
        <w:t xml:space="preserve"> : on veut des solutions </w:t>
      </w:r>
      <w:r w:rsidR="00EF54B6">
        <w:rPr>
          <w:rFonts w:ascii="Calibri" w:hAnsi="Calibri" w:cs="Calibri"/>
          <w:color w:val="000000"/>
          <w:lang w:val="fr-FR"/>
        </w:rPr>
        <w:t xml:space="preserve">efficaces </w:t>
      </w:r>
      <w:r w:rsidR="00C95D25">
        <w:rPr>
          <w:rFonts w:ascii="Calibri" w:hAnsi="Calibri" w:cs="Calibri"/>
          <w:color w:val="000000"/>
          <w:lang w:val="fr-FR"/>
        </w:rPr>
        <w:t xml:space="preserve">mais </w:t>
      </w:r>
      <w:r w:rsidR="00452C3B">
        <w:rPr>
          <w:rFonts w:ascii="Calibri" w:hAnsi="Calibri" w:cs="Calibri"/>
          <w:color w:val="000000"/>
          <w:lang w:val="fr-FR"/>
        </w:rPr>
        <w:t>immédiates</w:t>
      </w:r>
      <w:r w:rsidR="000F05B7">
        <w:rPr>
          <w:rFonts w:ascii="Calibri" w:hAnsi="Calibri" w:cs="Calibri"/>
          <w:color w:val="000000"/>
          <w:lang w:val="fr-FR"/>
        </w:rPr>
        <w:t xml:space="preserve">. </w:t>
      </w:r>
      <w:r w:rsidR="004D0E24">
        <w:rPr>
          <w:rFonts w:ascii="Calibri" w:hAnsi="Calibri" w:cs="Calibri"/>
          <w:color w:val="000000"/>
          <w:lang w:val="fr-FR"/>
        </w:rPr>
        <w:t xml:space="preserve">Ortis </w:t>
      </w:r>
      <w:r w:rsidR="00C95D25">
        <w:rPr>
          <w:rFonts w:ascii="Calibri" w:hAnsi="Calibri" w:cs="Calibri"/>
          <w:color w:val="000000"/>
          <w:lang w:val="fr-FR"/>
        </w:rPr>
        <w:t>propose aujourd’hui</w:t>
      </w:r>
      <w:r w:rsidR="00FE5D1C">
        <w:rPr>
          <w:rFonts w:ascii="Calibri" w:hAnsi="Calibri" w:cs="Calibri"/>
          <w:color w:val="000000"/>
          <w:lang w:val="fr-FR"/>
        </w:rPr>
        <w:t xml:space="preserve"> </w:t>
      </w:r>
      <w:r w:rsidR="00C95D25">
        <w:rPr>
          <w:rFonts w:ascii="Calibri" w:hAnsi="Calibri" w:cs="Calibri"/>
          <w:color w:val="000000"/>
          <w:lang w:val="fr-FR"/>
        </w:rPr>
        <w:t xml:space="preserve">4 </w:t>
      </w:r>
      <w:r w:rsidR="00FE5D1C">
        <w:rPr>
          <w:rFonts w:ascii="Calibri" w:hAnsi="Calibri" w:cs="Calibri"/>
          <w:color w:val="000000"/>
          <w:lang w:val="fr-FR"/>
        </w:rPr>
        <w:t>« shots » </w:t>
      </w:r>
      <w:r w:rsidR="00C95D25">
        <w:rPr>
          <w:rFonts w:ascii="Calibri" w:hAnsi="Calibri" w:cs="Calibri"/>
          <w:color w:val="000000"/>
          <w:lang w:val="fr-FR"/>
        </w:rPr>
        <w:t>différents qui</w:t>
      </w:r>
      <w:r w:rsidR="000F05B7">
        <w:rPr>
          <w:rFonts w:ascii="Calibri" w:hAnsi="Calibri" w:cs="Calibri"/>
          <w:color w:val="000000"/>
          <w:lang w:val="fr-FR"/>
        </w:rPr>
        <w:t xml:space="preserve"> s’emportent</w:t>
      </w:r>
      <w:r w:rsidR="002473EF">
        <w:rPr>
          <w:rFonts w:ascii="Calibri" w:hAnsi="Calibri" w:cs="Calibri"/>
          <w:color w:val="000000"/>
          <w:lang w:val="fr-FR"/>
        </w:rPr>
        <w:t xml:space="preserve"> et se boivent</w:t>
      </w:r>
      <w:r w:rsidR="000F05B7">
        <w:rPr>
          <w:rFonts w:ascii="Calibri" w:hAnsi="Calibri" w:cs="Calibri"/>
          <w:color w:val="000000"/>
          <w:lang w:val="fr-FR"/>
        </w:rPr>
        <w:t xml:space="preserve"> ultra-facilement, agissent très rapidemen</w:t>
      </w:r>
      <w:r w:rsidR="00C95D25">
        <w:rPr>
          <w:rFonts w:ascii="Calibri" w:hAnsi="Calibri" w:cs="Calibri"/>
          <w:color w:val="000000"/>
          <w:lang w:val="fr-FR"/>
        </w:rPr>
        <w:t>t : bien sûr</w:t>
      </w:r>
      <w:r w:rsidR="00371E09">
        <w:rPr>
          <w:rFonts w:ascii="Calibri" w:hAnsi="Calibri" w:cs="Calibri"/>
          <w:color w:val="000000"/>
          <w:lang w:val="fr-FR"/>
        </w:rPr>
        <w:t>,</w:t>
      </w:r>
      <w:r w:rsidR="00C95D25">
        <w:rPr>
          <w:rFonts w:ascii="Calibri" w:hAnsi="Calibri" w:cs="Calibri"/>
          <w:color w:val="000000"/>
          <w:lang w:val="fr-FR"/>
        </w:rPr>
        <w:t xml:space="preserve"> ils</w:t>
      </w:r>
      <w:r w:rsidR="00176FC1">
        <w:rPr>
          <w:rFonts w:ascii="Calibri" w:hAnsi="Calibri" w:cs="Calibri"/>
          <w:color w:val="000000"/>
          <w:lang w:val="fr-FR"/>
        </w:rPr>
        <w:t xml:space="preserve"> </w:t>
      </w:r>
      <w:r w:rsidR="00FE5D1C">
        <w:rPr>
          <w:rFonts w:ascii="Calibri" w:hAnsi="Calibri" w:cs="Calibri"/>
          <w:color w:val="000000"/>
          <w:lang w:val="fr-FR"/>
        </w:rPr>
        <w:t xml:space="preserve">sont </w:t>
      </w:r>
      <w:r w:rsidR="002473EF">
        <w:rPr>
          <w:rFonts w:ascii="Calibri" w:hAnsi="Calibri" w:cs="Calibri"/>
          <w:color w:val="000000"/>
          <w:lang w:val="fr-FR"/>
        </w:rPr>
        <w:t xml:space="preserve">100% </w:t>
      </w:r>
      <w:r w:rsidR="00FE5D1C">
        <w:rPr>
          <w:rFonts w:ascii="Calibri" w:hAnsi="Calibri" w:cs="Calibri"/>
          <w:color w:val="000000"/>
          <w:lang w:val="fr-FR"/>
        </w:rPr>
        <w:t>naturels et</w:t>
      </w:r>
      <w:r w:rsidR="000F05B7">
        <w:rPr>
          <w:rFonts w:ascii="Calibri" w:hAnsi="Calibri" w:cs="Calibri"/>
          <w:color w:val="000000"/>
          <w:lang w:val="fr-FR"/>
        </w:rPr>
        <w:t xml:space="preserve"> s’intègrent donc </w:t>
      </w:r>
      <w:r w:rsidR="00FE5D1C">
        <w:rPr>
          <w:rFonts w:ascii="Calibri" w:hAnsi="Calibri" w:cs="Calibri"/>
          <w:color w:val="000000"/>
          <w:lang w:val="fr-FR"/>
        </w:rPr>
        <w:t>parfaitement dans</w:t>
      </w:r>
      <w:r w:rsidR="000F05B7">
        <w:rPr>
          <w:rFonts w:ascii="Calibri" w:hAnsi="Calibri" w:cs="Calibri"/>
          <w:color w:val="000000"/>
          <w:lang w:val="fr-FR"/>
        </w:rPr>
        <w:t xml:space="preserve"> nos vies</w:t>
      </w:r>
      <w:r w:rsidR="00C95D25">
        <w:rPr>
          <w:rFonts w:ascii="Calibri" w:hAnsi="Calibri" w:cs="Calibri"/>
          <w:color w:val="000000"/>
          <w:lang w:val="fr-FR"/>
        </w:rPr>
        <w:t> !</w:t>
      </w:r>
    </w:p>
    <w:p w14:paraId="1C6CCFA8" w14:textId="77777777" w:rsidR="00A80CFA" w:rsidRDefault="00A80CFA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</w:p>
    <w:p w14:paraId="657CED06" w14:textId="5D1226F1" w:rsidR="00C95D25" w:rsidRPr="00FB0C48" w:rsidRDefault="002473EF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b/>
          <w:bCs/>
          <w:color w:val="000000"/>
          <w:lang w:val="fr-FR"/>
        </w:rPr>
      </w:pPr>
      <w:r w:rsidRPr="00FB0C48">
        <w:rPr>
          <w:rFonts w:ascii="Calibri" w:hAnsi="Calibri" w:cs="Calibri"/>
          <w:b/>
          <w:bCs/>
          <w:color w:val="000000"/>
          <w:lang w:val="fr-FR"/>
        </w:rPr>
        <w:t xml:space="preserve">A </w:t>
      </w:r>
      <w:r w:rsidR="00C95D25">
        <w:rPr>
          <w:rFonts w:ascii="Calibri" w:hAnsi="Calibri" w:cs="Calibri"/>
          <w:b/>
          <w:bCs/>
          <w:color w:val="000000"/>
          <w:lang w:val="fr-FR"/>
        </w:rPr>
        <w:t>chacun</w:t>
      </w:r>
      <w:r w:rsidRPr="00FB0C48">
        <w:rPr>
          <w:rFonts w:ascii="Calibri" w:hAnsi="Calibri" w:cs="Calibri"/>
          <w:b/>
          <w:bCs/>
          <w:color w:val="000000"/>
          <w:lang w:val="fr-FR"/>
        </w:rPr>
        <w:t xml:space="preserve"> son shot</w:t>
      </w:r>
      <w:r w:rsidR="00C95D25">
        <w:rPr>
          <w:rFonts w:ascii="Calibri" w:hAnsi="Calibri" w:cs="Calibri"/>
          <w:b/>
          <w:bCs/>
          <w:color w:val="000000"/>
          <w:lang w:val="fr-FR"/>
        </w:rPr>
        <w:t> !</w:t>
      </w:r>
    </w:p>
    <w:p w14:paraId="4B8CC139" w14:textId="77777777" w:rsidR="00A80CFA" w:rsidRDefault="00FB0C48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color w:val="000000"/>
          <w:lang w:val="fr-FR"/>
        </w:rPr>
        <w:t xml:space="preserve">La marque belge de phytothérapie propose </w:t>
      </w:r>
      <w:r w:rsidR="000F05B7">
        <w:rPr>
          <w:rFonts w:ascii="Calibri" w:hAnsi="Calibri" w:cs="Calibri"/>
          <w:color w:val="000000"/>
          <w:lang w:val="fr-FR"/>
        </w:rPr>
        <w:t>4 nouveaux shots </w:t>
      </w:r>
      <w:r w:rsidR="002F4B60">
        <w:rPr>
          <w:rFonts w:ascii="Calibri" w:hAnsi="Calibri" w:cs="Calibri"/>
          <w:color w:val="000000"/>
          <w:lang w:val="fr-FR"/>
        </w:rPr>
        <w:t xml:space="preserve">au top </w:t>
      </w:r>
      <w:r>
        <w:rPr>
          <w:rFonts w:ascii="Calibri" w:hAnsi="Calibri" w:cs="Calibri"/>
          <w:color w:val="000000"/>
          <w:lang w:val="fr-FR"/>
        </w:rPr>
        <w:t>:</w:t>
      </w:r>
    </w:p>
    <w:p w14:paraId="0AB5C02C" w14:textId="71DD8BCF" w:rsidR="002473EF" w:rsidRDefault="00AC0F25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noProof/>
          <w:color w:val="000000"/>
          <w:lang w:val="fr-FR"/>
        </w:rPr>
        <w:drawing>
          <wp:anchor distT="0" distB="0" distL="114300" distR="114300" simplePos="0" relativeHeight="251662336" behindDoc="0" locked="0" layoutInCell="1" allowOverlap="1" wp14:anchorId="01CC7B12" wp14:editId="294D2EE5">
            <wp:simplePos x="0" y="0"/>
            <wp:positionH relativeFrom="column">
              <wp:posOffset>396435</wp:posOffset>
            </wp:positionH>
            <wp:positionV relativeFrom="paragraph">
              <wp:posOffset>85090</wp:posOffset>
            </wp:positionV>
            <wp:extent cx="708660" cy="1171575"/>
            <wp:effectExtent l="0" t="0" r="2540" b="0"/>
            <wp:wrapSquare wrapText="bothSides"/>
            <wp:docPr id="1" name="Picture 1" descr="Graphical user interface, application, Team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, Teams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86" t="13143" r="38832" b="47707"/>
                    <a:stretch/>
                  </pic:blipFill>
                  <pic:spPr bwMode="auto">
                    <a:xfrm>
                      <a:off x="0" y="0"/>
                      <a:ext cx="708660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commentRangeStart w:id="0"/>
      <w:commentRangeEnd w:id="0"/>
      <w:r w:rsidR="0001738D">
        <w:rPr>
          <w:rStyle w:val="CommentReference"/>
        </w:rPr>
        <w:commentReference w:id="0"/>
      </w:r>
    </w:p>
    <w:p w14:paraId="1EC6F895" w14:textId="469234D7" w:rsidR="00FE5D1C" w:rsidRPr="00C95D25" w:rsidRDefault="001068A5" w:rsidP="00C95D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  <w:r w:rsidRPr="00C95D25">
        <w:rPr>
          <w:rFonts w:ascii="Calibri" w:hAnsi="Calibri" w:cs="Calibri"/>
          <w:color w:val="000000"/>
          <w:lang w:val="fr-FR"/>
        </w:rPr>
        <w:t xml:space="preserve"> </w:t>
      </w:r>
      <w:r w:rsidR="00AC0F25">
        <w:rPr>
          <w:rFonts w:ascii="Calibri" w:hAnsi="Calibri" w:cs="Calibri"/>
          <w:color w:val="000000"/>
          <w:lang w:val="fr-FR"/>
        </w:rPr>
        <w:br/>
      </w:r>
      <w:r w:rsidR="00341B5B">
        <w:rPr>
          <w:rFonts w:ascii="Calibri" w:hAnsi="Calibri" w:cs="Calibri"/>
          <w:color w:val="000000"/>
          <w:lang w:val="fr-FR"/>
        </w:rPr>
        <w:t>Le</w:t>
      </w:r>
      <w:r w:rsidR="000F05B7" w:rsidRPr="00C95D25">
        <w:rPr>
          <w:rFonts w:ascii="Calibri" w:hAnsi="Calibri" w:cs="Calibri"/>
          <w:b/>
          <w:bCs/>
          <w:color w:val="000000"/>
          <w:lang w:val="fr-FR"/>
        </w:rPr>
        <w:t xml:space="preserve"> ZEN</w:t>
      </w:r>
      <w:r w:rsidR="00341B5B">
        <w:rPr>
          <w:rFonts w:ascii="Calibri" w:hAnsi="Calibri" w:cs="Calibri"/>
          <w:b/>
          <w:bCs/>
          <w:color w:val="000000"/>
          <w:lang w:val="fr-FR"/>
        </w:rPr>
        <w:t xml:space="preserve"> EXPRESS</w:t>
      </w:r>
      <w:r w:rsidR="00FE5D1C" w:rsidRPr="00C95D25">
        <w:rPr>
          <w:rFonts w:ascii="Calibri" w:hAnsi="Calibri" w:cs="Calibri"/>
          <w:b/>
          <w:bCs/>
          <w:color w:val="000000"/>
          <w:lang w:val="fr-FR"/>
        </w:rPr>
        <w:t> </w:t>
      </w:r>
      <w:r w:rsidR="00FE5D1C" w:rsidRPr="00C95D25">
        <w:rPr>
          <w:rFonts w:ascii="Calibri" w:hAnsi="Calibri" w:cs="Calibri"/>
          <w:color w:val="000000"/>
          <w:lang w:val="fr-FR"/>
        </w:rPr>
        <w:t xml:space="preserve">: </w:t>
      </w:r>
      <w:r w:rsidR="00AC0F25" w:rsidRPr="00AC0F25">
        <w:rPr>
          <w:rFonts w:ascii="Calibri" w:hAnsi="Calibri" w:cs="Calibri"/>
          <w:color w:val="000000"/>
          <w:lang w:val="fr-FR"/>
        </w:rPr>
        <w:t>Ce shot renferme les pouvoirs extraordinaires du safran pour contribuer à votre bien-être et votre relaxation. ZEN EXPRESS, votre coup de pouce avec vous dans votre sac.</w:t>
      </w:r>
    </w:p>
    <w:p w14:paraId="7465AEE4" w14:textId="058D6A70" w:rsidR="001068A5" w:rsidRPr="001A02B1" w:rsidRDefault="001068A5" w:rsidP="001A02B1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</w:p>
    <w:p w14:paraId="45688256" w14:textId="6CAEF355" w:rsidR="001068A5" w:rsidRDefault="001068A5" w:rsidP="001A02B1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</w:p>
    <w:p w14:paraId="0EB9EE21" w14:textId="77777777" w:rsidR="00AC0F25" w:rsidRPr="001A02B1" w:rsidRDefault="00AC0F25" w:rsidP="001A02B1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</w:p>
    <w:p w14:paraId="79ABED0C" w14:textId="55727049" w:rsidR="00DE3AC7" w:rsidRDefault="00AC0F25" w:rsidP="00DE3AC7">
      <w:pPr>
        <w:pStyle w:val="ListParagraph"/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noProof/>
          <w:color w:val="000000"/>
          <w:lang w:val="fr-FR"/>
        </w:rPr>
        <w:drawing>
          <wp:anchor distT="0" distB="0" distL="114300" distR="114300" simplePos="0" relativeHeight="251663360" behindDoc="0" locked="0" layoutInCell="1" allowOverlap="1" wp14:anchorId="4152EF2C" wp14:editId="3405A62E">
            <wp:simplePos x="0" y="0"/>
            <wp:positionH relativeFrom="column">
              <wp:posOffset>299720</wp:posOffset>
            </wp:positionH>
            <wp:positionV relativeFrom="paragraph">
              <wp:posOffset>182880</wp:posOffset>
            </wp:positionV>
            <wp:extent cx="789305" cy="1146175"/>
            <wp:effectExtent l="0" t="0" r="0" b="0"/>
            <wp:wrapSquare wrapText="bothSides"/>
            <wp:docPr id="7" name="Picture 7" descr="Graphical user interface, application,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Graphical user interface, application, website&#10;&#10;Description automatically generated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80" t="13191" r="38259" b="48537"/>
                    <a:stretch/>
                  </pic:blipFill>
                  <pic:spPr bwMode="auto">
                    <a:xfrm>
                      <a:off x="0" y="0"/>
                      <a:ext cx="789305" cy="1146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D3AA70" w14:textId="4FF71877" w:rsidR="001068A5" w:rsidRPr="00C95D25" w:rsidRDefault="00AC0F25" w:rsidP="00AC0F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color w:val="000000"/>
          <w:lang w:val="fr-FR"/>
        </w:rPr>
        <w:br/>
        <w:t>L</w:t>
      </w:r>
      <w:r w:rsidR="000F05B7" w:rsidRPr="00C95D25">
        <w:rPr>
          <w:rFonts w:ascii="Calibri" w:hAnsi="Calibri" w:cs="Calibri"/>
          <w:color w:val="000000"/>
          <w:lang w:val="fr-FR"/>
        </w:rPr>
        <w:t xml:space="preserve">e </w:t>
      </w:r>
      <w:r w:rsidR="000F05B7" w:rsidRPr="00C95D25">
        <w:rPr>
          <w:rFonts w:ascii="Calibri" w:hAnsi="Calibri" w:cs="Calibri"/>
          <w:b/>
          <w:bCs/>
          <w:color w:val="000000"/>
          <w:lang w:val="fr-FR"/>
        </w:rPr>
        <w:t>RED ENERGY</w:t>
      </w:r>
      <w:r w:rsidR="00FE5D1C" w:rsidRPr="00C95D25">
        <w:rPr>
          <w:rFonts w:ascii="Calibri" w:hAnsi="Calibri" w:cs="Calibri"/>
          <w:color w:val="000000"/>
          <w:lang w:val="fr-FR"/>
        </w:rPr>
        <w:t xml:space="preserve"> : </w:t>
      </w:r>
      <w:r w:rsidRPr="00AC0F25">
        <w:rPr>
          <w:rFonts w:ascii="Calibri" w:hAnsi="Calibri" w:cs="Calibri"/>
          <w:color w:val="000000"/>
          <w:lang w:val="fr-FR"/>
        </w:rPr>
        <w:t>Grâce au Guarana, ce shot est votre partenaire idéal pour vous aider à garder l'esprit actif et à soutenir la vigilance. RED ENERGY, votre booster à portée de main.</w:t>
      </w:r>
    </w:p>
    <w:p w14:paraId="36339CC8" w14:textId="274671B0" w:rsidR="001068A5" w:rsidRDefault="001068A5" w:rsidP="001068A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</w:p>
    <w:p w14:paraId="29085329" w14:textId="51FB0843" w:rsidR="001068A5" w:rsidRDefault="001068A5" w:rsidP="001068A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</w:p>
    <w:p w14:paraId="0996D15F" w14:textId="2D7C8160" w:rsidR="001068A5" w:rsidRDefault="00AC0F25" w:rsidP="001068A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noProof/>
          <w:color w:val="000000"/>
          <w:lang w:val="fr-FR"/>
        </w:rPr>
        <w:drawing>
          <wp:anchor distT="0" distB="0" distL="114300" distR="114300" simplePos="0" relativeHeight="251664384" behindDoc="0" locked="0" layoutInCell="1" allowOverlap="1" wp14:anchorId="5B49883C" wp14:editId="21639B35">
            <wp:simplePos x="0" y="0"/>
            <wp:positionH relativeFrom="column">
              <wp:posOffset>171450</wp:posOffset>
            </wp:positionH>
            <wp:positionV relativeFrom="paragraph">
              <wp:posOffset>94932</wp:posOffset>
            </wp:positionV>
            <wp:extent cx="918210" cy="1343025"/>
            <wp:effectExtent l="0" t="0" r="0" b="3175"/>
            <wp:wrapSquare wrapText="bothSides"/>
            <wp:docPr id="8" name="Picture 8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&#10;&#10;Description automatically generated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38" t="11857" r="37777" b="45917"/>
                    <a:stretch/>
                  </pic:blipFill>
                  <pic:spPr bwMode="auto">
                    <a:xfrm>
                      <a:off x="0" y="0"/>
                      <a:ext cx="918210" cy="1343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7CE46" w14:textId="50CCAC50" w:rsidR="00AC0F25" w:rsidRDefault="00AC0F25" w:rsidP="001068A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</w:p>
    <w:p w14:paraId="349AE16F" w14:textId="1B086E4F" w:rsidR="00AC0F25" w:rsidRPr="001068A5" w:rsidRDefault="00AC0F25" w:rsidP="001068A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color w:val="000000"/>
          <w:lang w:val="fr-FR"/>
        </w:rPr>
        <w:t xml:space="preserve">     </w:t>
      </w:r>
    </w:p>
    <w:p w14:paraId="6D1BDED2" w14:textId="4F9A48D1" w:rsidR="00FE5D1C" w:rsidRPr="00C95D25" w:rsidRDefault="00AC0F25" w:rsidP="00AC0F2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color w:val="000000"/>
          <w:lang w:val="fr-FR"/>
        </w:rPr>
        <w:t>L</w:t>
      </w:r>
      <w:r w:rsidR="000F05B7" w:rsidRPr="00C95D25">
        <w:rPr>
          <w:rFonts w:ascii="Calibri" w:hAnsi="Calibri" w:cs="Calibri"/>
          <w:color w:val="000000"/>
          <w:lang w:val="fr-FR"/>
        </w:rPr>
        <w:t>’</w:t>
      </w:r>
      <w:r w:rsidR="000F05B7" w:rsidRPr="00C95D25">
        <w:rPr>
          <w:rFonts w:ascii="Calibri" w:hAnsi="Calibri" w:cs="Calibri"/>
          <w:b/>
          <w:bCs/>
          <w:color w:val="000000"/>
          <w:lang w:val="fr-FR"/>
        </w:rPr>
        <w:t>EASY DIGEST</w:t>
      </w:r>
      <w:r w:rsidR="00FE5D1C" w:rsidRPr="00C95D25">
        <w:rPr>
          <w:rFonts w:ascii="Calibri" w:hAnsi="Calibri" w:cs="Calibri"/>
          <w:b/>
          <w:bCs/>
          <w:color w:val="000000"/>
          <w:lang w:val="fr-FR"/>
        </w:rPr>
        <w:t> </w:t>
      </w:r>
      <w:r w:rsidR="00FE5D1C" w:rsidRPr="00C95D25">
        <w:rPr>
          <w:rFonts w:ascii="Calibri" w:hAnsi="Calibri" w:cs="Calibri"/>
          <w:color w:val="000000"/>
          <w:lang w:val="fr-FR"/>
        </w:rPr>
        <w:t xml:space="preserve">: </w:t>
      </w:r>
      <w:r w:rsidRPr="00AC0F25">
        <w:rPr>
          <w:rFonts w:ascii="Calibri" w:hAnsi="Calibri" w:cs="Calibri"/>
          <w:color w:val="000000"/>
          <w:lang w:val="fr-FR"/>
        </w:rPr>
        <w:t>Le carvi et le fenouil vont vous aider à faciliter votre digestion. A ces deux plantes, nous avons ajouté d'autres trésors dont le pissenlit et l'artichaut pour faire de votre EASY DIGEST un shot au top.</w:t>
      </w:r>
    </w:p>
    <w:p w14:paraId="120F6DB3" w14:textId="5D7B7EE9" w:rsidR="001A02B1" w:rsidRDefault="001A02B1" w:rsidP="001A02B1">
      <w:pPr>
        <w:pStyle w:val="ListParagraph"/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</w:p>
    <w:p w14:paraId="1B6B8CD8" w14:textId="4BA4AD5E" w:rsidR="001068A5" w:rsidRPr="001068A5" w:rsidRDefault="001068A5" w:rsidP="001068A5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</w:p>
    <w:p w14:paraId="05E5F20C" w14:textId="079BBC2E" w:rsidR="00AC0F25" w:rsidRDefault="00AC0F25" w:rsidP="00AC0F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noProof/>
          <w:color w:val="000000"/>
          <w:lang w:val="fr-FR"/>
        </w:rPr>
        <w:drawing>
          <wp:anchor distT="0" distB="0" distL="114300" distR="114300" simplePos="0" relativeHeight="251665408" behindDoc="0" locked="0" layoutInCell="1" allowOverlap="1" wp14:anchorId="7AFF1708" wp14:editId="08E79680">
            <wp:simplePos x="0" y="0"/>
            <wp:positionH relativeFrom="column">
              <wp:posOffset>328295</wp:posOffset>
            </wp:positionH>
            <wp:positionV relativeFrom="paragraph">
              <wp:posOffset>-6985</wp:posOffset>
            </wp:positionV>
            <wp:extent cx="628015" cy="1471295"/>
            <wp:effectExtent l="0" t="0" r="0" b="1905"/>
            <wp:wrapSquare wrapText="bothSides"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41" t="5038" r="36221" b="37278"/>
                    <a:stretch/>
                  </pic:blipFill>
                  <pic:spPr bwMode="auto">
                    <a:xfrm>
                      <a:off x="0" y="0"/>
                      <a:ext cx="628015" cy="14712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A8D912" w14:textId="23D1B91B" w:rsidR="00AC0F25" w:rsidRDefault="00AC0F25" w:rsidP="00AC0F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</w:p>
    <w:p w14:paraId="3EC9C187" w14:textId="631FF2E4" w:rsidR="00A80CFA" w:rsidRDefault="00AC0F25" w:rsidP="00AC0F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color w:val="000000"/>
          <w:lang w:val="fr-FR"/>
        </w:rPr>
        <w:t>L</w:t>
      </w:r>
      <w:r w:rsidR="000F05B7" w:rsidRPr="00C95D25">
        <w:rPr>
          <w:rFonts w:ascii="Calibri" w:hAnsi="Calibri" w:cs="Calibri"/>
          <w:color w:val="000000"/>
          <w:lang w:val="fr-FR"/>
        </w:rPr>
        <w:t xml:space="preserve">e </w:t>
      </w:r>
      <w:r w:rsidR="000F05B7" w:rsidRPr="00C95D25">
        <w:rPr>
          <w:rFonts w:ascii="Calibri" w:hAnsi="Calibri" w:cs="Calibri"/>
          <w:b/>
          <w:bCs/>
          <w:color w:val="000000"/>
          <w:lang w:val="fr-FR"/>
        </w:rPr>
        <w:t>MINA</w:t>
      </w:r>
      <w:r w:rsidR="00371E09">
        <w:rPr>
          <w:rFonts w:ascii="Calibri" w:hAnsi="Calibri" w:cs="Calibri"/>
          <w:b/>
          <w:bCs/>
          <w:color w:val="000000"/>
          <w:lang w:val="fr-FR"/>
        </w:rPr>
        <w:t>C</w:t>
      </w:r>
      <w:r w:rsidR="000F05B7" w:rsidRPr="00C95D25">
        <w:rPr>
          <w:rFonts w:ascii="Calibri" w:hAnsi="Calibri" w:cs="Calibri"/>
          <w:b/>
          <w:bCs/>
          <w:color w:val="000000"/>
          <w:lang w:val="fr-FR"/>
        </w:rPr>
        <w:t>IA FORTE</w:t>
      </w:r>
      <w:r w:rsidR="00FE5D1C" w:rsidRPr="00C95D25">
        <w:rPr>
          <w:rFonts w:ascii="Calibri" w:hAnsi="Calibri" w:cs="Calibri"/>
          <w:b/>
          <w:bCs/>
          <w:color w:val="000000"/>
          <w:lang w:val="fr-FR"/>
        </w:rPr>
        <w:t> :</w:t>
      </w:r>
      <w:r w:rsidR="00FE5D1C" w:rsidRPr="00C95D25">
        <w:rPr>
          <w:rFonts w:ascii="Calibri" w:hAnsi="Calibri" w:cs="Calibri"/>
          <w:color w:val="000000"/>
          <w:lang w:val="fr-FR"/>
        </w:rPr>
        <w:t xml:space="preserve"> </w:t>
      </w:r>
      <w:r w:rsidRPr="00AC0F25">
        <w:rPr>
          <w:rFonts w:ascii="Calibri" w:hAnsi="Calibri" w:cs="Calibri"/>
          <w:color w:val="000000"/>
          <w:lang w:val="fr-FR"/>
        </w:rPr>
        <w:t>Ce shot efficace contient de la réglisse et de l'amla, 2 plantes bien connues pour contribuer à la santé et au confort du système digestif, un tandem merveilleux auquel nous avons ajouté de l'alginate.</w:t>
      </w:r>
    </w:p>
    <w:p w14:paraId="0394F377" w14:textId="646CD8E5" w:rsidR="002473EF" w:rsidRDefault="00AC0F25" w:rsidP="00AC0F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  <w:r w:rsidRPr="00AC0F25">
        <w:rPr>
          <w:rFonts w:ascii="Calibri" w:hAnsi="Calibri" w:cs="Calibri"/>
          <w:color w:val="000000"/>
          <w:lang w:val="fr-FR"/>
        </w:rPr>
        <w:t xml:space="preserve">MINACIA FORTE, votre allié après les premiers barbecues </w:t>
      </w:r>
      <w:r w:rsidR="00A80CFA">
        <w:rPr>
          <w:rFonts w:ascii="Calibri" w:hAnsi="Calibri" w:cs="Calibri"/>
          <w:color w:val="000000"/>
          <w:lang w:val="fr-FR"/>
        </w:rPr>
        <w:t>d’été en abondance</w:t>
      </w:r>
      <w:r w:rsidRPr="00AC0F25">
        <w:rPr>
          <w:rFonts w:ascii="Calibri" w:hAnsi="Calibri" w:cs="Calibri"/>
          <w:color w:val="000000"/>
          <w:lang w:val="fr-FR"/>
        </w:rPr>
        <w:t xml:space="preserve"> :-)</w:t>
      </w:r>
    </w:p>
    <w:p w14:paraId="1291FFF1" w14:textId="06147947" w:rsidR="00AC0F25" w:rsidRDefault="00AC0F25" w:rsidP="00AC0F25">
      <w:pPr>
        <w:shd w:val="clear" w:color="auto" w:fill="FFFFFF"/>
        <w:ind w:left="360"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</w:p>
    <w:p w14:paraId="2129C514" w14:textId="77777777" w:rsidR="00A80CFA" w:rsidRDefault="00A80CFA" w:rsidP="002473EF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b/>
          <w:bCs/>
          <w:color w:val="000000"/>
          <w:lang w:val="fr-FR"/>
        </w:rPr>
      </w:pPr>
    </w:p>
    <w:p w14:paraId="5ACF1B18" w14:textId="6DE2642B" w:rsidR="00452C3B" w:rsidRPr="00452C3B" w:rsidRDefault="00452C3B" w:rsidP="002473EF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b/>
          <w:bCs/>
          <w:i/>
          <w:iCs/>
          <w:color w:val="000000"/>
          <w:lang w:val="fr-FR"/>
        </w:rPr>
      </w:pPr>
      <w:r w:rsidRPr="00C94078">
        <w:rPr>
          <w:rFonts w:ascii="Calibri" w:hAnsi="Calibri" w:cs="Calibri"/>
          <w:b/>
          <w:bCs/>
          <w:color w:val="000000"/>
          <w:lang w:val="fr-FR"/>
        </w:rPr>
        <w:lastRenderedPageBreak/>
        <w:t xml:space="preserve">Shot </w:t>
      </w:r>
      <w:r>
        <w:rPr>
          <w:rFonts w:ascii="Calibri" w:hAnsi="Calibri" w:cs="Calibri"/>
          <w:b/>
          <w:bCs/>
          <w:color w:val="000000"/>
          <w:lang w:val="fr-FR"/>
        </w:rPr>
        <w:t>« </w:t>
      </w:r>
      <w:r w:rsidRPr="00C94078">
        <w:rPr>
          <w:rFonts w:ascii="Calibri" w:hAnsi="Calibri" w:cs="Calibri"/>
          <w:b/>
          <w:bCs/>
          <w:i/>
          <w:iCs/>
          <w:color w:val="000000"/>
          <w:lang w:val="fr-FR"/>
        </w:rPr>
        <w:t>on-the-spot</w:t>
      </w:r>
      <w:r>
        <w:rPr>
          <w:rFonts w:ascii="Calibri" w:hAnsi="Calibri" w:cs="Calibri"/>
          <w:b/>
          <w:bCs/>
          <w:i/>
          <w:iCs/>
          <w:color w:val="000000"/>
          <w:lang w:val="fr-FR"/>
        </w:rPr>
        <w:t> »</w:t>
      </w:r>
      <w:r w:rsidRPr="00C94078">
        <w:rPr>
          <w:rFonts w:ascii="Calibri" w:hAnsi="Calibri" w:cs="Calibri"/>
          <w:b/>
          <w:bCs/>
          <w:i/>
          <w:iCs/>
          <w:color w:val="000000"/>
          <w:lang w:val="fr-FR"/>
        </w:rPr>
        <w:t> </w:t>
      </w:r>
    </w:p>
    <w:p w14:paraId="555FE5EC" w14:textId="356E38D0" w:rsidR="002473EF" w:rsidRDefault="00A80CFA" w:rsidP="000F2F44">
      <w:pPr>
        <w:shd w:val="clear" w:color="auto" w:fill="FFFFFF"/>
        <w:ind w:right="-52"/>
        <w:jc w:val="both"/>
        <w:textAlignment w:val="baseline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color w:val="000000"/>
          <w:lang w:val="fr-FR"/>
        </w:rPr>
        <w:t xml:space="preserve">Ces </w:t>
      </w:r>
      <w:r w:rsidR="000F2F44">
        <w:rPr>
          <w:rFonts w:ascii="Calibri" w:hAnsi="Calibri" w:cs="Calibri"/>
          <w:color w:val="000000"/>
          <w:lang w:val="fr-FR"/>
        </w:rPr>
        <w:t xml:space="preserve">shots </w:t>
      </w:r>
      <w:r w:rsidR="002473EF">
        <w:rPr>
          <w:rFonts w:ascii="Calibri" w:hAnsi="Calibri" w:cs="Calibri"/>
          <w:color w:val="000000"/>
          <w:lang w:val="fr-FR"/>
        </w:rPr>
        <w:t xml:space="preserve">sont disponibles dans </w:t>
      </w:r>
      <w:r w:rsidR="001A02B1">
        <w:rPr>
          <w:rFonts w:ascii="Calibri" w:hAnsi="Calibri" w:cs="Calibri"/>
          <w:color w:val="000000"/>
          <w:lang w:val="fr-FR"/>
        </w:rPr>
        <w:t>les pharmacies et parapharm</w:t>
      </w:r>
      <w:r w:rsidR="00371E09">
        <w:rPr>
          <w:rFonts w:ascii="Calibri" w:hAnsi="Calibri" w:cs="Calibri"/>
          <w:color w:val="000000"/>
          <w:lang w:val="fr-FR"/>
        </w:rPr>
        <w:t>a</w:t>
      </w:r>
      <w:r w:rsidR="001A02B1">
        <w:rPr>
          <w:rFonts w:ascii="Calibri" w:hAnsi="Calibri" w:cs="Calibri"/>
          <w:color w:val="000000"/>
          <w:lang w:val="fr-FR"/>
        </w:rPr>
        <w:t xml:space="preserve">cies mais aussi dans </w:t>
      </w:r>
      <w:r w:rsidR="003035F1">
        <w:rPr>
          <w:rFonts w:ascii="Calibri" w:hAnsi="Calibri" w:cs="Calibri"/>
          <w:color w:val="000000"/>
          <w:lang w:val="fr-FR"/>
        </w:rPr>
        <w:t xml:space="preserve">les magasins bio. </w:t>
      </w:r>
    </w:p>
    <w:p w14:paraId="49D6EA7B" w14:textId="77777777" w:rsidR="001068A5" w:rsidRDefault="001068A5" w:rsidP="001068A5">
      <w:pPr>
        <w:shd w:val="clear" w:color="auto" w:fill="FFFFFF"/>
        <w:ind w:right="-52"/>
        <w:textAlignment w:val="baseline"/>
        <w:rPr>
          <w:rFonts w:ascii="Calibri" w:hAnsi="Calibri" w:cs="Calibri"/>
          <w:color w:val="000000"/>
          <w:lang w:val="fr-FR"/>
        </w:rPr>
      </w:pPr>
    </w:p>
    <w:p w14:paraId="554341A0" w14:textId="78E74DF7" w:rsidR="001068A5" w:rsidRDefault="001068A5" w:rsidP="001068A5">
      <w:pPr>
        <w:shd w:val="clear" w:color="auto" w:fill="FFFFFF"/>
        <w:ind w:right="-52"/>
        <w:textAlignment w:val="baseline"/>
        <w:rPr>
          <w:rFonts w:ascii="Calibri" w:hAnsi="Calibri" w:cs="Calibri"/>
          <w:color w:val="000000"/>
          <w:lang w:val="fr-FR"/>
        </w:rPr>
      </w:pPr>
    </w:p>
    <w:p w14:paraId="637AA1C1" w14:textId="3226C487" w:rsidR="001068A5" w:rsidRPr="001068A5" w:rsidRDefault="001068A5" w:rsidP="001068A5">
      <w:pPr>
        <w:shd w:val="clear" w:color="auto" w:fill="FFFFFF"/>
        <w:ind w:right="-52"/>
        <w:textAlignment w:val="baseline"/>
        <w:rPr>
          <w:rFonts w:ascii="Calibri" w:hAnsi="Calibri" w:cs="Calibri"/>
          <w:b/>
          <w:bCs/>
          <w:color w:val="000000"/>
          <w:lang w:val="fr-FR"/>
        </w:rPr>
      </w:pPr>
      <w:r w:rsidRPr="001068A5">
        <w:rPr>
          <w:rFonts w:ascii="Calibri" w:hAnsi="Calibri" w:cs="Calibri"/>
          <w:b/>
          <w:bCs/>
          <w:color w:val="000000"/>
          <w:lang w:val="fr-FR"/>
        </w:rPr>
        <w:t xml:space="preserve">Pour toute information presse </w:t>
      </w:r>
      <w:r w:rsidR="001A02B1">
        <w:rPr>
          <w:rFonts w:ascii="Calibri" w:hAnsi="Calibri" w:cs="Calibri"/>
          <w:b/>
          <w:bCs/>
          <w:color w:val="000000"/>
          <w:lang w:val="fr-FR"/>
        </w:rPr>
        <w:t>ou si vous avez envie de tester les produits :</w:t>
      </w:r>
    </w:p>
    <w:p w14:paraId="6AEF0155" w14:textId="47EDB28F" w:rsidR="00C94078" w:rsidRPr="00371E09" w:rsidRDefault="001068A5" w:rsidP="001068A5">
      <w:pPr>
        <w:shd w:val="clear" w:color="auto" w:fill="FFFFFF"/>
        <w:ind w:right="-52"/>
        <w:textAlignment w:val="baseline"/>
        <w:rPr>
          <w:rFonts w:ascii="Calibri" w:hAnsi="Calibri" w:cs="Calibri"/>
          <w:color w:val="000000"/>
          <w:lang w:val="it-IT"/>
        </w:rPr>
      </w:pPr>
      <w:r w:rsidRPr="00371E09">
        <w:rPr>
          <w:rFonts w:ascii="Calibri" w:hAnsi="Calibri" w:cs="Calibri"/>
          <w:color w:val="000000"/>
          <w:lang w:val="it-IT"/>
        </w:rPr>
        <w:t xml:space="preserve">Sarah Perez – </w:t>
      </w:r>
      <w:hyperlink r:id="rId15" w:history="1">
        <w:r w:rsidR="00DE3AC7" w:rsidRPr="00371E09">
          <w:rPr>
            <w:rStyle w:val="Hyperlink"/>
            <w:rFonts w:ascii="Calibri" w:hAnsi="Calibri" w:cs="Calibri"/>
            <w:lang w:val="it-IT"/>
          </w:rPr>
          <w:t>sarah.perez@tbwa.be</w:t>
        </w:r>
      </w:hyperlink>
      <w:r w:rsidR="00DE3AC7" w:rsidRPr="00371E09">
        <w:rPr>
          <w:rFonts w:ascii="Calibri" w:hAnsi="Calibri" w:cs="Calibri"/>
          <w:color w:val="000000"/>
          <w:lang w:val="it-IT"/>
        </w:rPr>
        <w:t xml:space="preserve"> </w:t>
      </w:r>
      <w:r w:rsidRPr="00371E09">
        <w:rPr>
          <w:rFonts w:ascii="Calibri" w:hAnsi="Calibri" w:cs="Calibri"/>
          <w:color w:val="000000"/>
          <w:lang w:val="it-IT"/>
        </w:rPr>
        <w:t>- +32 496 84 53 45</w:t>
      </w:r>
    </w:p>
    <w:p w14:paraId="2B343A81" w14:textId="0C21A77D" w:rsidR="00DE3AC7" w:rsidRDefault="00DE3AC7" w:rsidP="001068A5">
      <w:pPr>
        <w:shd w:val="clear" w:color="auto" w:fill="FFFFFF"/>
        <w:ind w:right="-52"/>
        <w:textAlignment w:val="baseline"/>
        <w:rPr>
          <w:rFonts w:ascii="Calibri" w:hAnsi="Calibri" w:cs="Calibri"/>
          <w:color w:val="000000"/>
          <w:lang w:val="fr-FR"/>
        </w:rPr>
      </w:pPr>
      <w:r>
        <w:rPr>
          <w:rFonts w:ascii="Calibri" w:hAnsi="Calibri" w:cs="Calibri"/>
          <w:color w:val="000000"/>
          <w:lang w:val="fr-FR"/>
        </w:rPr>
        <w:t xml:space="preserve">Margot Chapelle – </w:t>
      </w:r>
      <w:hyperlink r:id="rId16" w:history="1">
        <w:r w:rsidRPr="006A61D1">
          <w:rPr>
            <w:rStyle w:val="Hyperlink"/>
            <w:rFonts w:ascii="Calibri" w:hAnsi="Calibri" w:cs="Calibri"/>
            <w:lang w:val="fr-FR"/>
          </w:rPr>
          <w:t>margot.chapelle@tbwa.be</w:t>
        </w:r>
      </w:hyperlink>
      <w:r>
        <w:rPr>
          <w:rFonts w:ascii="Calibri" w:hAnsi="Calibri" w:cs="Calibri"/>
          <w:color w:val="000000"/>
          <w:lang w:val="fr-FR"/>
        </w:rPr>
        <w:t xml:space="preserve"> - +32 477 26 20 78</w:t>
      </w:r>
    </w:p>
    <w:p w14:paraId="02230F2D" w14:textId="77777777" w:rsidR="00DE3AC7" w:rsidRPr="00C94078" w:rsidRDefault="00DE3AC7" w:rsidP="001068A5">
      <w:pPr>
        <w:shd w:val="clear" w:color="auto" w:fill="FFFFFF"/>
        <w:ind w:right="-52"/>
        <w:textAlignment w:val="baseline"/>
        <w:rPr>
          <w:rFonts w:ascii="Calibri" w:hAnsi="Calibri" w:cs="Calibri"/>
          <w:color w:val="000000"/>
          <w:lang w:val="fr-FR"/>
        </w:rPr>
      </w:pPr>
    </w:p>
    <w:p w14:paraId="7B53C5CE" w14:textId="57D869BE" w:rsidR="003B5DD7" w:rsidRPr="00C95D25" w:rsidRDefault="003B5DD7">
      <w:pPr>
        <w:rPr>
          <w:lang w:val="fr-FR"/>
        </w:rPr>
      </w:pPr>
    </w:p>
    <w:p w14:paraId="245D8C3F" w14:textId="33DA07C8" w:rsidR="003B5DD7" w:rsidRPr="00C95D25" w:rsidRDefault="003B5DD7">
      <w:pPr>
        <w:rPr>
          <w:lang w:val="fr-FR"/>
        </w:rPr>
      </w:pPr>
    </w:p>
    <w:p w14:paraId="4E6954A7" w14:textId="39E17212" w:rsidR="003B5DD7" w:rsidRPr="00C95D25" w:rsidRDefault="003B5DD7">
      <w:pPr>
        <w:rPr>
          <w:lang w:val="fr-FR"/>
        </w:rPr>
      </w:pPr>
    </w:p>
    <w:p w14:paraId="7B7EC76B" w14:textId="4C86CD4D" w:rsidR="003B5DD7" w:rsidRPr="00C95D25" w:rsidRDefault="003B5DD7">
      <w:pPr>
        <w:rPr>
          <w:lang w:val="fr-FR"/>
        </w:rPr>
      </w:pPr>
    </w:p>
    <w:sectPr w:rsidR="003B5DD7" w:rsidRPr="00C95D25" w:rsidSect="00A80CFA">
      <w:headerReference w:type="default" r:id="rId17"/>
      <w:pgSz w:w="11900" w:h="16840"/>
      <w:pgMar w:top="1440" w:right="1440" w:bottom="1075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Emilie Paulus" w:date="2021-05-21T09:59:00Z" w:initials="EP">
    <w:p w14:paraId="4AD7279E" w14:textId="0BC78E2A" w:rsidR="0001738D" w:rsidRPr="0001738D" w:rsidRDefault="0001738D">
      <w:pPr>
        <w:pStyle w:val="CommentText"/>
        <w:rPr>
          <w:lang w:val="fr-BE"/>
        </w:rPr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4AD7279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5202EE" w16cex:dateUtc="2021-05-21T07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AD7279E" w16cid:durableId="245202E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F5E04" w14:textId="77777777" w:rsidR="00F9768A" w:rsidRDefault="00F9768A" w:rsidP="003B5DD7">
      <w:r>
        <w:separator/>
      </w:r>
    </w:p>
  </w:endnote>
  <w:endnote w:type="continuationSeparator" w:id="0">
    <w:p w14:paraId="755F6E31" w14:textId="77777777" w:rsidR="00F9768A" w:rsidRDefault="00F9768A" w:rsidP="003B5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F9F44E" w14:textId="77777777" w:rsidR="00F9768A" w:rsidRDefault="00F9768A" w:rsidP="003B5DD7">
      <w:r>
        <w:separator/>
      </w:r>
    </w:p>
  </w:footnote>
  <w:footnote w:type="continuationSeparator" w:id="0">
    <w:p w14:paraId="437E90BD" w14:textId="77777777" w:rsidR="00F9768A" w:rsidRDefault="00F9768A" w:rsidP="003B5D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7BF0C" w14:textId="7E679216" w:rsidR="003B5DD7" w:rsidRDefault="003B5DD7" w:rsidP="001A02B1">
    <w:pPr>
      <w:shd w:val="clear" w:color="auto" w:fill="FFFFFF"/>
      <w:ind w:right="-52"/>
      <w:textAlignment w:val="baseline"/>
      <w:rPr>
        <w:rFonts w:ascii="Calibri" w:hAnsi="Calibri" w:cs="Calibri"/>
        <w:color w:val="000000"/>
        <w:lang w:val="fr-FR"/>
      </w:rPr>
    </w:pPr>
    <w:r w:rsidRPr="00FD1416">
      <w:rPr>
        <w:rFonts w:ascii="Calibri" w:hAnsi="Calibri" w:cs="Calibri"/>
        <w:color w:val="000000"/>
        <w:lang w:val="fr-FR"/>
      </w:rPr>
      <w:t>Communiqué de presse</w:t>
    </w:r>
    <w:r>
      <w:rPr>
        <w:rFonts w:ascii="Calibri" w:hAnsi="Calibri" w:cs="Calibri"/>
        <w:color w:val="000000"/>
        <w:lang w:val="fr-FR"/>
      </w:rPr>
      <w:t xml:space="preserve">   </w:t>
    </w:r>
    <w:r w:rsidR="001A02B1">
      <w:rPr>
        <w:rFonts w:ascii="Calibri" w:hAnsi="Calibri" w:cs="Calibri"/>
        <w:color w:val="000000"/>
        <w:lang w:val="fr-FR"/>
      </w:rPr>
      <w:tab/>
    </w:r>
    <w:r w:rsidR="001A02B1">
      <w:rPr>
        <w:rFonts w:ascii="Calibri" w:hAnsi="Calibri" w:cs="Calibri"/>
        <w:color w:val="000000"/>
        <w:lang w:val="fr-FR"/>
      </w:rPr>
      <w:tab/>
    </w:r>
    <w:r>
      <w:rPr>
        <w:rFonts w:ascii="Calibri" w:hAnsi="Calibri" w:cs="Calibri"/>
        <w:color w:val="000000"/>
        <w:lang w:val="fr-FR"/>
      </w:rPr>
      <w:t xml:space="preserve">  </w:t>
    </w:r>
    <w:r w:rsidR="001A02B1">
      <w:rPr>
        <w:rFonts w:ascii="Calibri" w:hAnsi="Calibri" w:cs="Calibri"/>
        <w:b/>
        <w:bCs/>
        <w:noProof/>
        <w:color w:val="000000"/>
        <w:lang w:val="fr-FR"/>
      </w:rPr>
      <w:drawing>
        <wp:inline distT="0" distB="0" distL="0" distR="0" wp14:anchorId="16388D2A" wp14:editId="79F4086D">
          <wp:extent cx="882595" cy="573198"/>
          <wp:effectExtent l="0" t="0" r="0" b="0"/>
          <wp:docPr id="2" name="Picture 2" descr="Graphical user interface, application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Graphical user interface, application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1080" cy="585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lang w:val="fr-FR"/>
      </w:rPr>
      <w:t xml:space="preserve">                                                                            </w:t>
    </w:r>
  </w:p>
  <w:p w14:paraId="517EE080" w14:textId="77777777" w:rsidR="003B5DD7" w:rsidRPr="003B5DD7" w:rsidRDefault="003B5DD7" w:rsidP="003B5D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270315"/>
    <w:multiLevelType w:val="hybridMultilevel"/>
    <w:tmpl w:val="55422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D41A8"/>
    <w:multiLevelType w:val="hybridMultilevel"/>
    <w:tmpl w:val="3EF24E7A"/>
    <w:lvl w:ilvl="0" w:tplc="B046DB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E7123"/>
    <w:multiLevelType w:val="hybridMultilevel"/>
    <w:tmpl w:val="558E9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5937B1"/>
    <w:multiLevelType w:val="hybridMultilevel"/>
    <w:tmpl w:val="9F841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C526C"/>
    <w:multiLevelType w:val="hybridMultilevel"/>
    <w:tmpl w:val="6BCA9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milie Paulus">
    <w15:presenceInfo w15:providerId="AD" w15:userId="S::emilie.paulus@ortis.com::fb152aee-9046-4166-a029-e0ff54139b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DD7"/>
    <w:rsid w:val="00004F67"/>
    <w:rsid w:val="0001738D"/>
    <w:rsid w:val="0009673A"/>
    <w:rsid w:val="000F05B7"/>
    <w:rsid w:val="000F2F44"/>
    <w:rsid w:val="001068A5"/>
    <w:rsid w:val="00136A02"/>
    <w:rsid w:val="00176FC1"/>
    <w:rsid w:val="001A02B1"/>
    <w:rsid w:val="001F34A0"/>
    <w:rsid w:val="001F4914"/>
    <w:rsid w:val="002473EF"/>
    <w:rsid w:val="002A7F76"/>
    <w:rsid w:val="002F4B60"/>
    <w:rsid w:val="003035F1"/>
    <w:rsid w:val="0032021C"/>
    <w:rsid w:val="00341B5B"/>
    <w:rsid w:val="00371E09"/>
    <w:rsid w:val="003B5DD7"/>
    <w:rsid w:val="003D5C16"/>
    <w:rsid w:val="00452C3B"/>
    <w:rsid w:val="004D0E24"/>
    <w:rsid w:val="00511711"/>
    <w:rsid w:val="005247D6"/>
    <w:rsid w:val="00563E01"/>
    <w:rsid w:val="00570567"/>
    <w:rsid w:val="005804CA"/>
    <w:rsid w:val="007A3535"/>
    <w:rsid w:val="008361E6"/>
    <w:rsid w:val="008C7651"/>
    <w:rsid w:val="00911AA9"/>
    <w:rsid w:val="00A7241F"/>
    <w:rsid w:val="00A80CFA"/>
    <w:rsid w:val="00A916FB"/>
    <w:rsid w:val="00AC0F25"/>
    <w:rsid w:val="00AF498C"/>
    <w:rsid w:val="00B5161F"/>
    <w:rsid w:val="00BD2686"/>
    <w:rsid w:val="00BE3A33"/>
    <w:rsid w:val="00C36698"/>
    <w:rsid w:val="00C5061D"/>
    <w:rsid w:val="00C94078"/>
    <w:rsid w:val="00C95D25"/>
    <w:rsid w:val="00CC234F"/>
    <w:rsid w:val="00CC7797"/>
    <w:rsid w:val="00CE62B1"/>
    <w:rsid w:val="00DE3AC7"/>
    <w:rsid w:val="00E12C25"/>
    <w:rsid w:val="00E17252"/>
    <w:rsid w:val="00E223C9"/>
    <w:rsid w:val="00EF54B6"/>
    <w:rsid w:val="00F06C92"/>
    <w:rsid w:val="00F41E04"/>
    <w:rsid w:val="00F55952"/>
    <w:rsid w:val="00F9768A"/>
    <w:rsid w:val="00FB0C48"/>
    <w:rsid w:val="00FE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0E89E21"/>
  <w15:chartTrackingRefBased/>
  <w15:docId w15:val="{998DF8AE-502E-0A4F-A149-13B62057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5DD7"/>
    <w:rPr>
      <w:rFonts w:ascii="Times New Roman" w:eastAsia="Times New Roman" w:hAnsi="Times New Roman" w:cs="Times New Roman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5D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5DD7"/>
    <w:rPr>
      <w:rFonts w:ascii="Times New Roman" w:eastAsia="Times New Roman" w:hAnsi="Times New Roman" w:cs="Times New Roman"/>
      <w:lang w:val="en-US" w:eastAsia="en-GB"/>
    </w:rPr>
  </w:style>
  <w:style w:type="paragraph" w:styleId="Footer">
    <w:name w:val="footer"/>
    <w:basedOn w:val="Normal"/>
    <w:link w:val="FooterChar"/>
    <w:uiPriority w:val="99"/>
    <w:unhideWhenUsed/>
    <w:rsid w:val="003B5D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5DD7"/>
    <w:rPr>
      <w:rFonts w:ascii="Times New Roman" w:eastAsia="Times New Roman" w:hAnsi="Times New Roman" w:cs="Times New Roman"/>
      <w:lang w:val="en-US" w:eastAsia="en-GB"/>
    </w:rPr>
  </w:style>
  <w:style w:type="paragraph" w:styleId="ListParagraph">
    <w:name w:val="List Paragraph"/>
    <w:basedOn w:val="Normal"/>
    <w:uiPriority w:val="34"/>
    <w:qFormat/>
    <w:rsid w:val="001F34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E3A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3AC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3202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02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021C"/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02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021C"/>
    <w:rPr>
      <w:rFonts w:ascii="Times New Roman" w:eastAsia="Times New Roman" w:hAnsi="Times New Roman" w:cs="Times New Roman"/>
      <w:b/>
      <w:bCs/>
      <w:sz w:val="20"/>
      <w:szCs w:val="20"/>
      <w:lang w:val="en-US" w:eastAsia="en-GB"/>
    </w:rPr>
  </w:style>
  <w:style w:type="paragraph" w:styleId="NormalWeb">
    <w:name w:val="Normal (Web)"/>
    <w:basedOn w:val="Normal"/>
    <w:uiPriority w:val="99"/>
    <w:semiHidden/>
    <w:unhideWhenUsed/>
    <w:rsid w:val="002F4B60"/>
    <w:pPr>
      <w:spacing w:before="100" w:beforeAutospacing="1" w:after="100" w:afterAutospacing="1"/>
    </w:pPr>
    <w:rPr>
      <w:lang w:val="fr-BE" w:eastAsia="fr-BE"/>
    </w:rPr>
  </w:style>
  <w:style w:type="paragraph" w:styleId="Revision">
    <w:name w:val="Revision"/>
    <w:hidden/>
    <w:uiPriority w:val="99"/>
    <w:semiHidden/>
    <w:rsid w:val="00AC0F25"/>
    <w:rPr>
      <w:rFonts w:ascii="Times New Roman" w:eastAsia="Times New Roman" w:hAnsi="Times New Roman" w:cs="Times New Roman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45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64573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8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73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70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mailto:margot.chapelle@tbwa.b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5" Type="http://schemas.openxmlformats.org/officeDocument/2006/relationships/hyperlink" Target="mailto:sarah.perez@tbwa.be" TargetMode="Externa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Perez</dc:creator>
  <cp:keywords/>
  <dc:description/>
  <cp:lastModifiedBy>Sarah Perez</cp:lastModifiedBy>
  <cp:revision>2</cp:revision>
  <dcterms:created xsi:type="dcterms:W3CDTF">2021-06-10T15:25:00Z</dcterms:created>
  <dcterms:modified xsi:type="dcterms:W3CDTF">2021-06-10T15:25:00Z</dcterms:modified>
</cp:coreProperties>
</file>