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CA5B70" w:rsidP="406C02D1" w:rsidRDefault="17CA5B70" w14:paraId="70AF28B5" w14:textId="35D8B85B">
      <w:pPr>
        <w:spacing w:before="240" w:beforeAutospacing="off" w:after="240" w:afterAutospacing="off"/>
        <w:jc w:val="center"/>
        <w:rPr>
          <w:rFonts w:ascii="Calibri" w:hAnsi="Calibri" w:eastAsia="Calibri" w:cs="Calibri"/>
          <w:b w:val="1"/>
          <w:bCs w:val="1"/>
          <w:noProof w:val="0"/>
          <w:sz w:val="32"/>
          <w:szCs w:val="32"/>
          <w:lang w:val="es-ES"/>
        </w:rPr>
      </w:pPr>
      <w:r w:rsidRPr="75196520" w:rsidR="4DE2CF72">
        <w:rPr>
          <w:rFonts w:ascii="Calibri" w:hAnsi="Calibri" w:eastAsia="Calibri" w:cs="Calibri"/>
          <w:b w:val="1"/>
          <w:bCs w:val="1"/>
          <w:noProof w:val="0"/>
          <w:sz w:val="32"/>
          <w:szCs w:val="32"/>
          <w:lang w:val="es-ES"/>
        </w:rPr>
        <w:t>New Era X Alpha Industries</w:t>
      </w:r>
      <w:r w:rsidRPr="75196520" w:rsidR="5907968E">
        <w:rPr>
          <w:rFonts w:ascii="Calibri" w:hAnsi="Calibri" w:eastAsia="Calibri" w:cs="Calibri"/>
          <w:b w:val="1"/>
          <w:bCs w:val="1"/>
          <w:noProof w:val="0"/>
          <w:sz w:val="32"/>
          <w:szCs w:val="32"/>
          <w:lang w:val="es-ES"/>
        </w:rPr>
        <w:t xml:space="preserve"> </w:t>
      </w:r>
      <w:r w:rsidRPr="75196520" w:rsidR="0D3FBB1E">
        <w:rPr>
          <w:rFonts w:ascii="Calibri" w:hAnsi="Calibri" w:eastAsia="Calibri" w:cs="Calibri"/>
          <w:b w:val="1"/>
          <w:bCs w:val="1"/>
          <w:noProof w:val="0"/>
          <w:sz w:val="32"/>
          <w:szCs w:val="32"/>
          <w:lang w:val="es-ES"/>
        </w:rPr>
        <w:t>amplían</w:t>
      </w:r>
      <w:r w:rsidRPr="75196520" w:rsidR="5907968E">
        <w:rPr>
          <w:rFonts w:ascii="Calibri" w:hAnsi="Calibri" w:eastAsia="Calibri" w:cs="Calibri"/>
          <w:b w:val="1"/>
          <w:bCs w:val="1"/>
          <w:noProof w:val="0"/>
          <w:sz w:val="32"/>
          <w:szCs w:val="32"/>
          <w:lang w:val="es-ES"/>
        </w:rPr>
        <w:t xml:space="preserve"> su legado con </w:t>
      </w:r>
      <w:r w:rsidRPr="75196520" w:rsidR="4E068603">
        <w:rPr>
          <w:rFonts w:ascii="Calibri" w:hAnsi="Calibri" w:eastAsia="Calibri" w:cs="Calibri"/>
          <w:b w:val="1"/>
          <w:bCs w:val="1"/>
          <w:noProof w:val="0"/>
          <w:sz w:val="32"/>
          <w:szCs w:val="32"/>
          <w:lang w:val="es-ES"/>
        </w:rPr>
        <w:t>una</w:t>
      </w:r>
      <w:r w:rsidRPr="75196520" w:rsidR="5907968E">
        <w:rPr>
          <w:rFonts w:ascii="Calibri" w:hAnsi="Calibri" w:eastAsia="Calibri" w:cs="Calibri"/>
          <w:b w:val="1"/>
          <w:bCs w:val="1"/>
          <w:noProof w:val="0"/>
          <w:sz w:val="32"/>
          <w:szCs w:val="32"/>
          <w:lang w:val="es-ES"/>
        </w:rPr>
        <w:t xml:space="preserve"> nueva cápsula</w:t>
      </w:r>
    </w:p>
    <w:p xmlns:wp14="http://schemas.microsoft.com/office/word/2010/wordml" w:rsidP="406C02D1" wp14:paraId="03B23B5F" wp14:textId="7E71B907">
      <w:pPr>
        <w:pStyle w:val="ListParagraph"/>
        <w:numPr>
          <w:ilvl w:val="0"/>
          <w:numId w:val="2"/>
        </w:numPr>
        <w:spacing w:before="240" w:beforeAutospacing="off" w:after="240" w:afterAutospacing="off"/>
        <w:jc w:val="center"/>
        <w:rPr>
          <w:rFonts w:ascii="Calibri" w:hAnsi="Calibri" w:eastAsia="Calibri" w:cs="Calibri"/>
          <w:noProof w:val="0"/>
          <w:sz w:val="22"/>
          <w:szCs w:val="22"/>
          <w:lang w:val="es-ES"/>
        </w:rPr>
      </w:pPr>
      <w:r w:rsidRPr="406C02D1" w:rsidR="08316B37">
        <w:rPr>
          <w:rFonts w:ascii="Calibri" w:hAnsi="Calibri" w:eastAsia="Calibri" w:cs="Calibri"/>
          <w:i w:val="1"/>
          <w:iCs w:val="1"/>
          <w:noProof w:val="0"/>
          <w:sz w:val="22"/>
          <w:szCs w:val="22"/>
          <w:lang w:val="es-ES"/>
        </w:rPr>
        <w:t>New Era y Alpha Industries presentan</w:t>
      </w:r>
      <w:r w:rsidRPr="406C02D1" w:rsidR="25D9CCEC">
        <w:rPr>
          <w:rFonts w:ascii="Calibri" w:hAnsi="Calibri" w:eastAsia="Calibri" w:cs="Calibri"/>
          <w:i w:val="1"/>
          <w:iCs w:val="1"/>
          <w:noProof w:val="0"/>
          <w:sz w:val="22"/>
          <w:szCs w:val="22"/>
          <w:lang w:val="es-ES"/>
        </w:rPr>
        <w:t xml:space="preserve"> su </w:t>
      </w:r>
      <w:r w:rsidRPr="406C02D1" w:rsidR="76D76FDE">
        <w:rPr>
          <w:rFonts w:ascii="Calibri" w:hAnsi="Calibri" w:eastAsia="Calibri" w:cs="Calibri"/>
          <w:i w:val="1"/>
          <w:iCs w:val="1"/>
          <w:noProof w:val="0"/>
          <w:sz w:val="22"/>
          <w:szCs w:val="22"/>
          <w:lang w:val="es-ES"/>
        </w:rPr>
        <w:t>quinta</w:t>
      </w:r>
      <w:r w:rsidRPr="406C02D1" w:rsidR="25D9CCEC">
        <w:rPr>
          <w:rFonts w:ascii="Calibri" w:hAnsi="Calibri" w:eastAsia="Calibri" w:cs="Calibri"/>
          <w:i w:val="1"/>
          <w:iCs w:val="1"/>
          <w:noProof w:val="0"/>
          <w:sz w:val="22"/>
          <w:szCs w:val="22"/>
          <w:lang w:val="es-ES"/>
        </w:rPr>
        <w:t xml:space="preserve"> capsula </w:t>
      </w:r>
      <w:r w:rsidRPr="406C02D1" w:rsidR="2ADA290C">
        <w:rPr>
          <w:rFonts w:ascii="Calibri" w:hAnsi="Calibri" w:eastAsia="Calibri" w:cs="Calibri"/>
          <w:i w:val="1"/>
          <w:iCs w:val="1"/>
          <w:noProof w:val="0"/>
          <w:sz w:val="22"/>
          <w:szCs w:val="22"/>
          <w:lang w:val="es-ES"/>
        </w:rPr>
        <w:t xml:space="preserve">con </w:t>
      </w:r>
      <w:r w:rsidRPr="406C02D1" w:rsidR="0684AB16">
        <w:rPr>
          <w:rFonts w:ascii="Calibri" w:hAnsi="Calibri" w:eastAsia="Calibri" w:cs="Calibri"/>
          <w:i w:val="1"/>
          <w:iCs w:val="1"/>
          <w:noProof w:val="0"/>
          <w:sz w:val="22"/>
          <w:szCs w:val="22"/>
          <w:lang w:val="es-ES"/>
        </w:rPr>
        <w:t>las cuatro ligas más importantes</w:t>
      </w:r>
      <w:r w:rsidRPr="406C02D1" w:rsidR="3B0B7707">
        <w:rPr>
          <w:rFonts w:ascii="Calibri" w:hAnsi="Calibri" w:eastAsia="Calibri" w:cs="Calibri"/>
          <w:i w:val="1"/>
          <w:iCs w:val="1"/>
          <w:noProof w:val="0"/>
          <w:sz w:val="22"/>
          <w:szCs w:val="22"/>
          <w:lang w:val="es-ES"/>
        </w:rPr>
        <w:t xml:space="preserve"> en el deporte</w:t>
      </w:r>
      <w:r w:rsidRPr="406C02D1" w:rsidR="0684AB16">
        <w:rPr>
          <w:rFonts w:ascii="Calibri" w:hAnsi="Calibri" w:eastAsia="Calibri" w:cs="Calibri"/>
          <w:i w:val="1"/>
          <w:iCs w:val="1"/>
          <w:noProof w:val="0"/>
          <w:sz w:val="22"/>
          <w:szCs w:val="22"/>
          <w:lang w:val="es-ES"/>
        </w:rPr>
        <w:t>.</w:t>
      </w:r>
      <w:r w:rsidRPr="406C02D1" w:rsidR="2ADA290C">
        <w:rPr>
          <w:rFonts w:ascii="Calibri" w:hAnsi="Calibri" w:eastAsia="Calibri" w:cs="Calibri"/>
          <w:noProof w:val="0"/>
          <w:sz w:val="22"/>
          <w:szCs w:val="22"/>
          <w:lang w:val="es-ES"/>
        </w:rPr>
        <w:t xml:space="preserve"> </w:t>
      </w:r>
    </w:p>
    <w:p w:rsidR="421ACC2F" w:rsidP="75196520" w:rsidRDefault="421ACC2F" w14:paraId="68C9878F" w14:textId="1E71D3B1">
      <w:pPr>
        <w:spacing w:before="240" w:beforeAutospacing="off" w:after="240" w:afterAutospacing="off"/>
        <w:jc w:val="both"/>
        <w:rPr>
          <w:rFonts w:ascii="Calibri" w:hAnsi="Calibri" w:eastAsia="Calibri" w:cs="Calibri"/>
          <w:noProof w:val="0"/>
          <w:sz w:val="22"/>
          <w:szCs w:val="22"/>
          <w:lang w:val="es-ES"/>
        </w:rPr>
      </w:pPr>
      <w:r w:rsidRPr="021BF092" w:rsidR="4506C15C">
        <w:rPr>
          <w:rFonts w:ascii="Calibri" w:hAnsi="Calibri" w:eastAsia="Calibri" w:cs="Calibri"/>
          <w:noProof w:val="0"/>
          <w:sz w:val="22"/>
          <w:szCs w:val="22"/>
          <w:lang w:val="es-ES"/>
        </w:rPr>
        <w:t xml:space="preserve">Ciudad de México, </w:t>
      </w:r>
      <w:r w:rsidRPr="021BF092" w:rsidR="5BF8EA0C">
        <w:rPr>
          <w:rFonts w:ascii="Calibri" w:hAnsi="Calibri" w:eastAsia="Calibri" w:cs="Calibri"/>
          <w:noProof w:val="0"/>
          <w:sz w:val="22"/>
          <w:szCs w:val="22"/>
          <w:lang w:val="es-ES"/>
        </w:rPr>
        <w:t>30</w:t>
      </w:r>
      <w:r w:rsidRPr="021BF092" w:rsidR="4506C15C">
        <w:rPr>
          <w:rFonts w:ascii="Calibri" w:hAnsi="Calibri" w:eastAsia="Calibri" w:cs="Calibri"/>
          <w:noProof w:val="0"/>
          <w:sz w:val="22"/>
          <w:szCs w:val="22"/>
          <w:lang w:val="es-ES"/>
        </w:rPr>
        <w:t xml:space="preserve"> de </w:t>
      </w:r>
      <w:r w:rsidRPr="021BF092" w:rsidR="7A219972">
        <w:rPr>
          <w:rFonts w:ascii="Calibri" w:hAnsi="Calibri" w:eastAsia="Calibri" w:cs="Calibri"/>
          <w:noProof w:val="0"/>
          <w:sz w:val="22"/>
          <w:szCs w:val="22"/>
          <w:lang w:val="es-ES"/>
        </w:rPr>
        <w:t>octubre</w:t>
      </w:r>
      <w:r w:rsidRPr="021BF092" w:rsidR="4506C15C">
        <w:rPr>
          <w:rFonts w:ascii="Calibri" w:hAnsi="Calibri" w:eastAsia="Calibri" w:cs="Calibri"/>
          <w:noProof w:val="0"/>
          <w:sz w:val="22"/>
          <w:szCs w:val="22"/>
          <w:lang w:val="es-ES"/>
        </w:rPr>
        <w:t xml:space="preserve"> de 2025 – </w:t>
      </w:r>
      <w:r w:rsidRPr="021BF092" w:rsidR="3AAA1A74">
        <w:rPr>
          <w:rFonts w:ascii="Calibri" w:hAnsi="Calibri" w:eastAsia="Calibri" w:cs="Calibri"/>
          <w:noProof w:val="0"/>
          <w:sz w:val="22"/>
          <w:szCs w:val="22"/>
          <w:lang w:val="es-ES"/>
        </w:rPr>
        <w:t>La moda urbana y la herencia militar se encuentran en una nueva colaboración</w:t>
      </w:r>
      <w:r w:rsidRPr="021BF092" w:rsidR="56BABEE9">
        <w:rPr>
          <w:rFonts w:ascii="Calibri" w:hAnsi="Calibri" w:eastAsia="Calibri" w:cs="Calibri"/>
          <w:noProof w:val="0"/>
          <w:sz w:val="22"/>
          <w:szCs w:val="22"/>
          <w:lang w:val="es-ES"/>
        </w:rPr>
        <w:t>.</w:t>
      </w:r>
      <w:r w:rsidRPr="021BF092" w:rsidR="3AAA1A74">
        <w:rPr>
          <w:rFonts w:ascii="Calibri" w:hAnsi="Calibri" w:eastAsia="Calibri" w:cs="Calibri"/>
          <w:b w:val="1"/>
          <w:bCs w:val="1"/>
          <w:noProof w:val="0"/>
          <w:sz w:val="22"/>
          <w:szCs w:val="22"/>
          <w:lang w:val="es-ES"/>
        </w:rPr>
        <w:t xml:space="preserve"> </w:t>
      </w:r>
      <w:r w:rsidRPr="021BF092" w:rsidR="3AAA1A74">
        <w:rPr>
          <w:rFonts w:ascii="Calibri" w:hAnsi="Calibri" w:eastAsia="Calibri" w:cs="Calibri"/>
          <w:b w:val="1"/>
          <w:bCs w:val="1"/>
          <w:noProof w:val="0"/>
          <w:sz w:val="22"/>
          <w:szCs w:val="22"/>
          <w:lang w:val="es-ES"/>
        </w:rPr>
        <w:t>New Era y Alpha Industries</w:t>
      </w:r>
      <w:r w:rsidRPr="021BF092" w:rsidR="3AAA1A74">
        <w:rPr>
          <w:rFonts w:ascii="Calibri" w:hAnsi="Calibri" w:eastAsia="Calibri" w:cs="Calibri"/>
          <w:noProof w:val="0"/>
          <w:sz w:val="22"/>
          <w:szCs w:val="22"/>
          <w:lang w:val="es-ES"/>
        </w:rPr>
        <w:t xml:space="preserve"> presentan una cápsula en colaboración oficial con MLB, </w:t>
      </w:r>
      <w:r w:rsidRPr="021BF092" w:rsidR="23255248">
        <w:rPr>
          <w:rFonts w:ascii="Calibri" w:hAnsi="Calibri" w:eastAsia="Calibri" w:cs="Calibri"/>
          <w:noProof w:val="0"/>
          <w:sz w:val="22"/>
          <w:szCs w:val="22"/>
          <w:lang w:val="es-ES"/>
        </w:rPr>
        <w:t xml:space="preserve">LMB, </w:t>
      </w:r>
      <w:r w:rsidRPr="021BF092" w:rsidR="3AAA1A74">
        <w:rPr>
          <w:rFonts w:ascii="Calibri" w:hAnsi="Calibri" w:eastAsia="Calibri" w:cs="Calibri"/>
          <w:noProof w:val="0"/>
          <w:sz w:val="22"/>
          <w:szCs w:val="22"/>
          <w:lang w:val="es-ES"/>
        </w:rPr>
        <w:t xml:space="preserve">NFL, NBA y NHL, rindiendo tributo a </w:t>
      </w:r>
      <w:r w:rsidRPr="021BF092" w:rsidR="7CF86662">
        <w:rPr>
          <w:rFonts w:ascii="Calibri" w:hAnsi="Calibri" w:eastAsia="Calibri" w:cs="Calibri"/>
          <w:noProof w:val="0"/>
          <w:sz w:val="22"/>
          <w:szCs w:val="22"/>
          <w:lang w:val="es-ES"/>
        </w:rPr>
        <w:t>cinco</w:t>
      </w:r>
      <w:r w:rsidRPr="021BF092" w:rsidR="3AAA1A74">
        <w:rPr>
          <w:rFonts w:ascii="Calibri" w:hAnsi="Calibri" w:eastAsia="Calibri" w:cs="Calibri"/>
          <w:noProof w:val="0"/>
          <w:sz w:val="22"/>
          <w:szCs w:val="22"/>
          <w:lang w:val="es-ES"/>
        </w:rPr>
        <w:t xml:space="preserve"> ligas emblemáticas a través de una sola pieza clave pensada para la vida en las calles.</w:t>
      </w:r>
      <w:r w:rsidRPr="021BF092" w:rsidR="066186AE">
        <w:rPr>
          <w:rFonts w:ascii="Calibri" w:hAnsi="Calibri" w:eastAsia="Calibri" w:cs="Calibri"/>
          <w:noProof w:val="0"/>
          <w:sz w:val="22"/>
          <w:szCs w:val="22"/>
          <w:lang w:val="es-ES"/>
        </w:rPr>
        <w:t xml:space="preserve"> </w:t>
      </w:r>
    </w:p>
    <w:p w:rsidR="7B2830B7" w:rsidP="75196520" w:rsidRDefault="7B2830B7" w14:paraId="73BEF838" w14:textId="210A815E">
      <w:pPr>
        <w:spacing w:before="240" w:beforeAutospacing="off" w:after="240" w:afterAutospacing="off"/>
        <w:jc w:val="both"/>
        <w:rPr>
          <w:rFonts w:ascii="Calibri" w:hAnsi="Calibri" w:eastAsia="Calibri" w:cs="Calibri"/>
          <w:noProof w:val="0"/>
          <w:sz w:val="22"/>
          <w:szCs w:val="22"/>
          <w:lang w:val="es-ES"/>
        </w:rPr>
      </w:pPr>
      <w:r w:rsidRPr="75196520" w:rsidR="3AAA1A74">
        <w:rPr>
          <w:rFonts w:ascii="Calibri" w:hAnsi="Calibri" w:eastAsia="Calibri" w:cs="Calibri"/>
          <w:noProof w:val="0"/>
          <w:sz w:val="22"/>
          <w:szCs w:val="22"/>
          <w:lang w:val="es-ES"/>
        </w:rPr>
        <w:t xml:space="preserve">La estrella de esta entrega es la L-2B </w:t>
      </w:r>
      <w:r w:rsidRPr="75196520" w:rsidR="3AAA1A74">
        <w:rPr>
          <w:rFonts w:ascii="Calibri" w:hAnsi="Calibri" w:eastAsia="Calibri" w:cs="Calibri"/>
          <w:noProof w:val="0"/>
          <w:sz w:val="22"/>
          <w:szCs w:val="22"/>
          <w:lang w:val="es-ES"/>
        </w:rPr>
        <w:t>Hooded</w:t>
      </w:r>
      <w:r w:rsidRPr="75196520" w:rsidR="3AAA1A74">
        <w:rPr>
          <w:rFonts w:ascii="Calibri" w:hAnsi="Calibri" w:eastAsia="Calibri" w:cs="Calibri"/>
          <w:noProof w:val="0"/>
          <w:sz w:val="22"/>
          <w:szCs w:val="22"/>
          <w:lang w:val="es-ES"/>
        </w:rPr>
        <w:t xml:space="preserve"> </w:t>
      </w:r>
      <w:r w:rsidRPr="75196520" w:rsidR="3AAA1A74">
        <w:rPr>
          <w:rFonts w:ascii="Calibri" w:hAnsi="Calibri" w:eastAsia="Calibri" w:cs="Calibri"/>
          <w:noProof w:val="0"/>
          <w:sz w:val="22"/>
          <w:szCs w:val="22"/>
          <w:lang w:val="es-ES"/>
        </w:rPr>
        <w:t>Bomber</w:t>
      </w:r>
      <w:r w:rsidRPr="75196520" w:rsidR="3AAA1A74">
        <w:rPr>
          <w:rFonts w:ascii="Calibri" w:hAnsi="Calibri" w:eastAsia="Calibri" w:cs="Calibri"/>
          <w:noProof w:val="0"/>
          <w:sz w:val="22"/>
          <w:szCs w:val="22"/>
          <w:lang w:val="es-ES"/>
        </w:rPr>
        <w:t xml:space="preserve"> </w:t>
      </w:r>
      <w:r w:rsidRPr="75196520" w:rsidR="3AAA1A74">
        <w:rPr>
          <w:rFonts w:ascii="Calibri" w:hAnsi="Calibri" w:eastAsia="Calibri" w:cs="Calibri"/>
          <w:noProof w:val="0"/>
          <w:sz w:val="22"/>
          <w:szCs w:val="22"/>
          <w:lang w:val="es-ES"/>
        </w:rPr>
        <w:t>Jacket</w:t>
      </w:r>
      <w:r w:rsidRPr="75196520" w:rsidR="3AAA1A74">
        <w:rPr>
          <w:rFonts w:ascii="Calibri" w:hAnsi="Calibri" w:eastAsia="Calibri" w:cs="Calibri"/>
          <w:noProof w:val="0"/>
          <w:sz w:val="22"/>
          <w:szCs w:val="22"/>
          <w:lang w:val="es-ES"/>
        </w:rPr>
        <w:t xml:space="preserve">, una prenda con ADN militar que Alpha Industries ha perfeccionado por décadas y que en esta edición se renueva con el sello contemporáneo de New Era. El resultado es una chamarra con acabados de alto nivel, construcción precisa y carácter versátil: funciona tanto en siluetas </w:t>
      </w:r>
      <w:r w:rsidRPr="75196520" w:rsidR="3AAA1A74">
        <w:rPr>
          <w:rFonts w:ascii="Calibri" w:hAnsi="Calibri" w:eastAsia="Calibri" w:cs="Calibri"/>
          <w:noProof w:val="0"/>
          <w:sz w:val="22"/>
          <w:szCs w:val="22"/>
          <w:lang w:val="es-ES"/>
        </w:rPr>
        <w:t>oversized</w:t>
      </w:r>
      <w:r w:rsidRPr="75196520" w:rsidR="3AAA1A74">
        <w:rPr>
          <w:rFonts w:ascii="Calibri" w:hAnsi="Calibri" w:eastAsia="Calibri" w:cs="Calibri"/>
          <w:noProof w:val="0"/>
          <w:sz w:val="22"/>
          <w:szCs w:val="22"/>
          <w:lang w:val="es-ES"/>
        </w:rPr>
        <w:t xml:space="preserve"> como en combinaciones más sobrias, manteniendo siempre una presencia contundente. </w:t>
      </w:r>
      <w:r w:rsidRPr="75196520" w:rsidR="61BF09BF">
        <w:rPr>
          <w:rFonts w:ascii="Calibri" w:hAnsi="Calibri" w:eastAsia="Calibri" w:cs="Calibri"/>
          <w:noProof w:val="0"/>
          <w:sz w:val="22"/>
          <w:szCs w:val="22"/>
          <w:lang w:val="es-ES"/>
        </w:rPr>
        <w:t xml:space="preserve"> </w:t>
      </w:r>
    </w:p>
    <w:p w:rsidR="61BF09BF" w:rsidP="75196520" w:rsidRDefault="61BF09BF" w14:paraId="5CA16283" w14:textId="1855ED61">
      <w:pPr>
        <w:spacing w:before="240" w:beforeAutospacing="off" w:after="240" w:afterAutospacing="off"/>
        <w:jc w:val="both"/>
        <w:rPr>
          <w:rFonts w:ascii="Calibri" w:hAnsi="Calibri" w:eastAsia="Calibri" w:cs="Calibri"/>
          <w:noProof w:val="0"/>
          <w:sz w:val="22"/>
          <w:szCs w:val="22"/>
          <w:lang w:val="es-ES"/>
        </w:rPr>
      </w:pPr>
      <w:r w:rsidRPr="75196520" w:rsidR="61BF09BF">
        <w:rPr>
          <w:rFonts w:ascii="Calibri" w:hAnsi="Calibri" w:eastAsia="Calibri" w:cs="Calibri"/>
          <w:noProof w:val="0"/>
          <w:sz w:val="22"/>
          <w:szCs w:val="22"/>
          <w:lang w:val="es-ES"/>
        </w:rPr>
        <w:t xml:space="preserve">Cada </w:t>
      </w:r>
      <w:r w:rsidRPr="75196520" w:rsidR="61BF09BF">
        <w:rPr>
          <w:rFonts w:ascii="Calibri" w:hAnsi="Calibri" w:eastAsia="Calibri" w:cs="Calibri"/>
          <w:noProof w:val="0"/>
          <w:sz w:val="22"/>
          <w:szCs w:val="22"/>
          <w:lang w:val="es-ES"/>
        </w:rPr>
        <w:t>bomber</w:t>
      </w:r>
      <w:r w:rsidRPr="75196520" w:rsidR="61BF09BF">
        <w:rPr>
          <w:rFonts w:ascii="Calibri" w:hAnsi="Calibri" w:eastAsia="Calibri" w:cs="Calibri"/>
          <w:noProof w:val="0"/>
          <w:sz w:val="22"/>
          <w:szCs w:val="22"/>
          <w:lang w:val="es-ES"/>
        </w:rPr>
        <w:t xml:space="preserve"> de esta cápsula reúne la esencia de </w:t>
      </w:r>
      <w:r w:rsidRPr="75196520" w:rsidR="507FBE03">
        <w:rPr>
          <w:rFonts w:ascii="Calibri" w:hAnsi="Calibri" w:eastAsia="Calibri" w:cs="Calibri"/>
          <w:noProof w:val="0"/>
          <w:sz w:val="22"/>
          <w:szCs w:val="22"/>
          <w:lang w:val="es-ES"/>
        </w:rPr>
        <w:t xml:space="preserve">las </w:t>
      </w:r>
      <w:r w:rsidRPr="75196520" w:rsidR="61BF09BF">
        <w:rPr>
          <w:rFonts w:ascii="Calibri" w:hAnsi="Calibri" w:eastAsia="Calibri" w:cs="Calibri"/>
          <w:noProof w:val="0"/>
          <w:sz w:val="22"/>
          <w:szCs w:val="22"/>
          <w:lang w:val="es-ES"/>
        </w:rPr>
        <w:t xml:space="preserve">cuatro ligas en una sola silueta, diseñada para representar mucho más que deporte. Es una forma de llevar con orgullo los colores de tu equipo, expresar tu identidad y conectar con una cultura que vive </w:t>
      </w:r>
      <w:r w:rsidRPr="75196520" w:rsidR="5167A272">
        <w:rPr>
          <w:rFonts w:ascii="Calibri" w:hAnsi="Calibri" w:eastAsia="Calibri" w:cs="Calibri"/>
          <w:noProof w:val="0"/>
          <w:sz w:val="22"/>
          <w:szCs w:val="22"/>
          <w:lang w:val="es-ES"/>
        </w:rPr>
        <w:t>el juego, el diseño y la calle como un mismo espacio.</w:t>
      </w:r>
    </w:p>
    <w:p w:rsidR="4E3AC10E" w:rsidP="75196520" w:rsidRDefault="4E3AC10E" w14:paraId="5CC80AF2" w14:textId="3073BA58">
      <w:pPr>
        <w:pStyle w:val="Normal"/>
        <w:spacing w:before="240" w:beforeAutospacing="off" w:after="240" w:afterAutospacing="off"/>
        <w:jc w:val="both"/>
        <w:rPr>
          <w:rFonts w:ascii="Calibri" w:hAnsi="Calibri" w:eastAsia="Calibri" w:cs="Calibri"/>
          <w:b w:val="1"/>
          <w:bCs w:val="1"/>
          <w:noProof w:val="0"/>
          <w:sz w:val="22"/>
          <w:szCs w:val="22"/>
          <w:lang w:val="es-ES"/>
        </w:rPr>
      </w:pPr>
      <w:r w:rsidRPr="75196520" w:rsidR="4E3AC10E">
        <w:rPr>
          <w:rFonts w:ascii="Calibri" w:hAnsi="Calibri" w:eastAsia="Calibri" w:cs="Calibri"/>
          <w:b w:val="1"/>
          <w:bCs w:val="1"/>
          <w:noProof w:val="0"/>
          <w:sz w:val="22"/>
          <w:szCs w:val="22"/>
          <w:lang w:val="es-ES"/>
        </w:rPr>
        <w:t>Un encuentro entre historia y cultura contemporánea</w:t>
      </w:r>
    </w:p>
    <w:p w:rsidR="4E3AC10E" w:rsidP="75196520" w:rsidRDefault="4E3AC10E" w14:paraId="1CBF30AD" w14:textId="1D353940">
      <w:pPr>
        <w:spacing w:before="240" w:beforeAutospacing="off" w:after="240" w:afterAutospacing="off"/>
        <w:jc w:val="both"/>
        <w:rPr>
          <w:rFonts w:ascii="Calibri" w:hAnsi="Calibri" w:eastAsia="Calibri" w:cs="Calibri"/>
          <w:noProof w:val="0"/>
          <w:sz w:val="22"/>
          <w:szCs w:val="22"/>
          <w:lang w:val="es-ES"/>
        </w:rPr>
      </w:pPr>
      <w:r w:rsidRPr="75196520" w:rsidR="4E3AC10E">
        <w:rPr>
          <w:rFonts w:ascii="Calibri" w:hAnsi="Calibri" w:eastAsia="Calibri" w:cs="Calibri"/>
          <w:b w:val="1"/>
          <w:bCs w:val="1"/>
          <w:noProof w:val="0"/>
          <w:sz w:val="22"/>
          <w:szCs w:val="22"/>
          <w:lang w:val="es-ES"/>
        </w:rPr>
        <w:t>New Era</w:t>
      </w:r>
      <w:r w:rsidRPr="75196520" w:rsidR="4E3AC10E">
        <w:rPr>
          <w:rFonts w:ascii="Calibri" w:hAnsi="Calibri" w:eastAsia="Calibri" w:cs="Calibri"/>
          <w:noProof w:val="0"/>
          <w:sz w:val="22"/>
          <w:szCs w:val="22"/>
          <w:lang w:val="es-ES"/>
        </w:rPr>
        <w:t xml:space="preserve"> redefinió el </w:t>
      </w:r>
      <w:r w:rsidRPr="75196520" w:rsidR="4E3AC10E">
        <w:rPr>
          <w:rFonts w:ascii="Calibri" w:hAnsi="Calibri" w:eastAsia="Calibri" w:cs="Calibri"/>
          <w:noProof w:val="0"/>
          <w:sz w:val="22"/>
          <w:szCs w:val="22"/>
          <w:lang w:val="es-ES"/>
        </w:rPr>
        <w:t>headwear</w:t>
      </w:r>
      <w:r w:rsidRPr="75196520" w:rsidR="4E3AC10E">
        <w:rPr>
          <w:rFonts w:ascii="Calibri" w:hAnsi="Calibri" w:eastAsia="Calibri" w:cs="Calibri"/>
          <w:noProof w:val="0"/>
          <w:sz w:val="22"/>
          <w:szCs w:val="22"/>
          <w:lang w:val="es-ES"/>
        </w:rPr>
        <w:t xml:space="preserve"> deportivo con una gorra que se convirtió en símbolo global. Hoy, con más de 100 años como marca oficial de ligas como MLB y NFL, su compromiso va más allá del deporte: es representar a los equipos, las ciudades y la gente que vive la cultura todos los días.</w:t>
      </w:r>
    </w:p>
    <w:p w:rsidR="4E3AC10E" w:rsidP="75196520" w:rsidRDefault="4E3AC10E" w14:paraId="61EBBE2B" w14:textId="498F5EDC">
      <w:pPr>
        <w:spacing w:before="240" w:beforeAutospacing="off" w:after="240" w:afterAutospacing="off"/>
        <w:jc w:val="both"/>
        <w:rPr>
          <w:rFonts w:ascii="Calibri" w:hAnsi="Calibri" w:eastAsia="Calibri" w:cs="Calibri"/>
          <w:noProof w:val="0"/>
          <w:sz w:val="22"/>
          <w:szCs w:val="22"/>
          <w:lang w:val="es-ES"/>
        </w:rPr>
      </w:pPr>
      <w:r w:rsidRPr="75196520" w:rsidR="4E3AC10E">
        <w:rPr>
          <w:rFonts w:ascii="Calibri" w:hAnsi="Calibri" w:eastAsia="Calibri" w:cs="Calibri"/>
          <w:b w:val="1"/>
          <w:bCs w:val="1"/>
          <w:noProof w:val="0"/>
          <w:sz w:val="22"/>
          <w:szCs w:val="22"/>
          <w:lang w:val="es-ES"/>
        </w:rPr>
        <w:t>Alpha Industries</w:t>
      </w:r>
      <w:r w:rsidRPr="75196520" w:rsidR="4E3AC10E">
        <w:rPr>
          <w:rFonts w:ascii="Calibri" w:hAnsi="Calibri" w:eastAsia="Calibri" w:cs="Calibri"/>
          <w:noProof w:val="0"/>
          <w:sz w:val="22"/>
          <w:szCs w:val="22"/>
          <w:lang w:val="es-ES"/>
        </w:rPr>
        <w:t>, por su parte, comenzó en los años 50 como proveedor del ejército estadounidense. Sus bombers —como la icónica L-2B— fueron pensadas para durar bajo condiciones extremas, pero encontraron en las calles un nuevo campo de batalla: el estilo urbano. Su legado técnico se transformó en parte del lenguaje visual del streetwear, sin perder su enfoque en construcción, resistencia y detalle.</w:t>
      </w:r>
    </w:p>
    <w:p w:rsidR="3CCE9307" w:rsidP="75196520" w:rsidRDefault="3CCE9307" w14:paraId="1528D53B" w14:textId="6E7AF496">
      <w:pPr>
        <w:pStyle w:val="Normal"/>
        <w:spacing w:before="240" w:beforeAutospacing="off" w:after="240" w:afterAutospacing="off"/>
        <w:jc w:val="both"/>
        <w:rPr>
          <w:rFonts w:ascii="Calibri" w:hAnsi="Calibri" w:eastAsia="Calibri" w:cs="Calibri"/>
          <w:noProof w:val="0"/>
          <w:sz w:val="22"/>
          <w:szCs w:val="22"/>
          <w:lang w:val="es-ES"/>
        </w:rPr>
      </w:pPr>
      <w:r w:rsidRPr="75196520" w:rsidR="3CCE9307">
        <w:rPr>
          <w:rFonts w:ascii="Calibri" w:hAnsi="Calibri" w:eastAsia="Calibri" w:cs="Calibri"/>
          <w:noProof w:val="0"/>
          <w:sz w:val="22"/>
          <w:szCs w:val="22"/>
          <w:lang w:val="es-ES"/>
        </w:rPr>
        <w:t>Esta colaboración continúa una historia de éxito entre dos marcas que entienden el valor de representar. Cada entrega ha construido comunidad, respeto y autenticidad. Esta cápsula reafirma ese camino con una propuesta enfocada en los detalles: texturas, cortes, símbolos.</w:t>
      </w:r>
    </w:p>
    <w:p w:rsidR="3CCE9307" w:rsidP="75196520" w:rsidRDefault="3CCE9307" w14:paraId="259A8975" w14:textId="5FA2C665">
      <w:pPr>
        <w:spacing w:before="240" w:beforeAutospacing="off" w:after="240" w:afterAutospacing="off"/>
        <w:jc w:val="both"/>
        <w:rPr>
          <w:rFonts w:ascii="Calibri" w:hAnsi="Calibri" w:eastAsia="Calibri" w:cs="Calibri"/>
          <w:noProof w:val="0"/>
          <w:sz w:val="22"/>
          <w:szCs w:val="22"/>
          <w:lang w:val="es-ES"/>
        </w:rPr>
      </w:pPr>
      <w:r w:rsidRPr="75196520" w:rsidR="3CCE9307">
        <w:rPr>
          <w:rFonts w:ascii="Calibri" w:hAnsi="Calibri" w:eastAsia="Calibri" w:cs="Calibri"/>
          <w:noProof w:val="0"/>
          <w:sz w:val="22"/>
          <w:szCs w:val="22"/>
          <w:lang w:val="es-ES"/>
        </w:rPr>
        <w:t>Porque llevar los colores de tu equipo también es una forma de decir quién eres.</w:t>
      </w:r>
      <w:r w:rsidRPr="75196520" w:rsidR="211347B2">
        <w:rPr>
          <w:rFonts w:ascii="Calibri" w:hAnsi="Calibri" w:eastAsia="Calibri" w:cs="Calibri"/>
          <w:noProof w:val="0"/>
          <w:sz w:val="22"/>
          <w:szCs w:val="22"/>
          <w:lang w:val="es-ES"/>
        </w:rPr>
        <w:t xml:space="preserve"> </w:t>
      </w:r>
    </w:p>
    <w:p w:rsidR="7B2830B7" w:rsidP="021BF092" w:rsidRDefault="7B2830B7" w14:paraId="24D9867B" w14:textId="4037E5A4">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21BF092" w:rsidR="74732BBB">
        <w:rPr>
          <w:rFonts w:ascii="Calibri" w:hAnsi="Calibri" w:eastAsia="Calibri" w:cs="Calibri"/>
          <w:noProof w:val="0"/>
          <w:sz w:val="22"/>
          <w:szCs w:val="22"/>
          <w:lang w:val="es-ES"/>
        </w:rPr>
        <w:t>Las</w:t>
      </w:r>
      <w:r w:rsidRPr="021BF092" w:rsidR="3AAA1A74">
        <w:rPr>
          <w:rFonts w:ascii="Calibri" w:hAnsi="Calibri" w:eastAsia="Calibri" w:cs="Calibri"/>
          <w:noProof w:val="0"/>
          <w:sz w:val="22"/>
          <w:szCs w:val="22"/>
          <w:lang w:val="es-ES"/>
        </w:rPr>
        <w:t xml:space="preserve"> colecciones </w:t>
      </w:r>
      <w:r w:rsidRPr="021BF092" w:rsidR="00D70538">
        <w:rPr>
          <w:rFonts w:ascii="Calibri" w:hAnsi="Calibri" w:eastAsia="Calibri" w:cs="Calibri"/>
          <w:noProof w:val="0"/>
          <w:sz w:val="22"/>
          <w:szCs w:val="22"/>
          <w:lang w:val="es-ES"/>
        </w:rPr>
        <w:t>ya se encuentran</w:t>
      </w:r>
      <w:r w:rsidRPr="021BF092" w:rsidR="3AAA1A74">
        <w:rPr>
          <w:rFonts w:ascii="Calibri" w:hAnsi="Calibri" w:eastAsia="Calibri" w:cs="Calibri"/>
          <w:noProof w:val="0"/>
          <w:sz w:val="22"/>
          <w:szCs w:val="22"/>
          <w:lang w:val="es-ES"/>
        </w:rPr>
        <w:t xml:space="preserve"> disponibles</w:t>
      </w:r>
      <w:r w:rsidRPr="021BF092" w:rsidR="15E274AE">
        <w:rPr>
          <w:rFonts w:ascii="Calibri" w:hAnsi="Calibri" w:eastAsia="Calibri" w:cs="Calibri"/>
          <w:noProof w:val="0"/>
          <w:sz w:val="22"/>
          <w:szCs w:val="22"/>
          <w:lang w:val="es-ES"/>
        </w:rPr>
        <w:t xml:space="preserve"> a </w:t>
      </w:r>
      <w:r w:rsidRPr="021BF092" w:rsidR="15E274AE">
        <w:rPr>
          <w:rFonts w:ascii="Calibri" w:hAnsi="Calibri" w:eastAsia="Calibri" w:cs="Calibri"/>
          <w:noProof w:val="0"/>
          <w:sz w:val="22"/>
          <w:szCs w:val="22"/>
          <w:lang w:val="es-ES"/>
        </w:rPr>
        <w:t>través</w:t>
      </w:r>
      <w:r w:rsidRPr="021BF092" w:rsidR="15E274AE">
        <w:rPr>
          <w:rFonts w:ascii="Calibri" w:hAnsi="Calibri" w:eastAsia="Calibri" w:cs="Calibri"/>
          <w:noProof w:val="0"/>
          <w:sz w:val="22"/>
          <w:szCs w:val="22"/>
          <w:lang w:val="es-ES"/>
        </w:rPr>
        <w:t xml:space="preserve"> de</w:t>
      </w:r>
      <w:r w:rsidRPr="021BF092" w:rsidR="6674A383">
        <w:rPr>
          <w:rFonts w:ascii="Calibri" w:hAnsi="Calibri" w:eastAsia="Calibri" w:cs="Calibri"/>
          <w:noProof w:val="0"/>
          <w:sz w:val="22"/>
          <w:szCs w:val="22"/>
          <w:lang w:val="es-ES"/>
        </w:rPr>
        <w:t xml:space="preserve"> </w:t>
      </w:r>
      <w:hyperlink r:id="Re6f8d10731f94448">
        <w:r w:rsidRPr="021BF092" w:rsidR="6674A383">
          <w:rPr>
            <w:rStyle w:val="Hyperlink"/>
            <w:rFonts w:ascii="Calibri" w:hAnsi="Calibri" w:eastAsia="Calibri" w:cs="Calibri"/>
            <w:b w:val="1"/>
            <w:bCs w:val="1"/>
            <w:i w:val="0"/>
            <w:iCs w:val="0"/>
            <w:caps w:val="0"/>
            <w:smallCaps w:val="0"/>
            <w:strike w:val="0"/>
            <w:dstrike w:val="0"/>
            <w:noProof w:val="0"/>
            <w:sz w:val="22"/>
            <w:szCs w:val="22"/>
            <w:lang w:val="es-ES"/>
          </w:rPr>
          <w:t>newera.mx</w:t>
        </w:r>
      </w:hyperlink>
      <w:r w:rsidRPr="021BF092" w:rsidR="6674A383">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en la </w:t>
      </w:r>
      <w:r w:rsidRPr="021BF092" w:rsidR="6674A383">
        <w:rPr>
          <w:rFonts w:ascii="Calibri" w:hAnsi="Calibri" w:eastAsia="Calibri" w:cs="Calibri"/>
          <w:b w:val="1"/>
          <w:bCs w:val="1"/>
          <w:i w:val="0"/>
          <w:iCs w:val="0"/>
          <w:caps w:val="0"/>
          <w:smallCaps w:val="0"/>
          <w:noProof w:val="0"/>
          <w:color w:val="000000" w:themeColor="text1" w:themeTint="FF" w:themeShade="FF"/>
          <w:sz w:val="22"/>
          <w:szCs w:val="22"/>
          <w:lang w:val="es-ES"/>
        </w:rPr>
        <w:t>New Era App</w:t>
      </w:r>
      <w:r w:rsidRPr="021BF092" w:rsidR="6674A383">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en tiendas </w:t>
      </w:r>
      <w:r w:rsidRPr="021BF092" w:rsidR="6674A383">
        <w:rPr>
          <w:rFonts w:ascii="Calibri" w:hAnsi="Calibri" w:eastAsia="Calibri" w:cs="Calibri"/>
          <w:b w:val="1"/>
          <w:bCs w:val="1"/>
          <w:i w:val="0"/>
          <w:iCs w:val="0"/>
          <w:caps w:val="0"/>
          <w:smallCaps w:val="0"/>
          <w:noProof w:val="0"/>
          <w:color w:val="000000" w:themeColor="text1" w:themeTint="FF" w:themeShade="FF"/>
          <w:sz w:val="22"/>
          <w:szCs w:val="22"/>
          <w:lang w:val="es-ES"/>
        </w:rPr>
        <w:t>New Era Store</w:t>
      </w:r>
      <w:r w:rsidRPr="021BF092" w:rsidR="6674A383">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406C02D1" w:rsidP="406C02D1" w:rsidRDefault="406C02D1" w14:paraId="2965AC63" w14:textId="70C9D6CC">
      <w:pPr>
        <w:pBdr>
          <w:bottom w:val="single" w:color="000000" w:sz="12" w:space="1"/>
        </w:pBd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0EF4CE25" w:rsidP="406C02D1" w:rsidRDefault="0EF4CE25" w14:paraId="52680B82" w14:textId="2288718E">
      <w:pPr>
        <w:spacing w:before="240" w:after="24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06C02D1" w:rsidR="0EF4CE25">
        <w:rPr>
          <w:rFonts w:ascii="Arial" w:hAnsi="Arial" w:eastAsia="Arial" w:cs="Arial"/>
          <w:b w:val="1"/>
          <w:bCs w:val="1"/>
          <w:i w:val="0"/>
          <w:iCs w:val="0"/>
          <w:caps w:val="0"/>
          <w:smallCaps w:val="0"/>
          <w:noProof w:val="0"/>
          <w:color w:val="000000" w:themeColor="text1" w:themeTint="FF" w:themeShade="FF"/>
          <w:sz w:val="18"/>
          <w:szCs w:val="18"/>
          <w:lang w:val="es-ES"/>
        </w:rPr>
        <w:t>Acerca de New Era</w:t>
      </w:r>
    </w:p>
    <w:p xmlns:wp14="http://schemas.microsoft.com/office/word/2010/wordml" w:rsidP="5C9A522F" wp14:paraId="1DDD9905" wp14:textId="10C07666">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New Era Cap Co. Inc. es una marca internacional de moda con herencia deportiva, con más de 100 años de experiencia haciendo gorras. La compañía fue fundada en Buffalo, Nueva York, en 1920 y hoy cuenta con operaciones alrededor del mundo. Es mejor conocida por ser la gorra oficial de los equipos de Ligas Mayores de Beisbol (MLB), NFL y NBA. </w:t>
      </w:r>
    </w:p>
    <w:p xmlns:wp14="http://schemas.microsoft.com/office/word/2010/wordml" w:rsidP="5C9A522F" wp14:paraId="58B70E57" wp14:textId="53761A61">
      <w:pPr>
        <w:spacing w:after="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Las gorras New Era son utilizadas como un símbolo de expresión personal por atletas, artistas y gente relevante alrededor del mundo. New Era impulsa a las personas a mostrar su personalidad a través de sus productos. </w:t>
      </w:r>
    </w:p>
    <w:p xmlns:wp14="http://schemas.microsoft.com/office/word/2010/wordml" w:rsidP="5C9A522F" wp14:paraId="6C28946A" wp14:textId="4DE6A3FB">
      <w:pPr>
        <w:spacing w:before="240" w:beforeAutospacing="off" w:after="240" w:afterAutospacing="off"/>
      </w:pPr>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Para mayor información, visita </w:t>
      </w:r>
      <w:hyperlink r:id="R7d53f5d1d77043e8">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 xml:space="preserve"> y el blog </w:t>
      </w:r>
      <w:hyperlink r:id="R8eaba24ef9184637">
        <w:r w:rsidRPr="5C9A522F" w:rsidR="20CBEFCE">
          <w:rPr>
            <w:rStyle w:val="Hyperlink"/>
            <w:rFonts w:ascii="Arial" w:hAnsi="Arial" w:eastAsia="Arial" w:cs="Arial"/>
            <w:b w:val="0"/>
            <w:bCs w:val="0"/>
            <w:i w:val="0"/>
            <w:iCs w:val="0"/>
            <w:caps w:val="0"/>
            <w:smallCaps w:val="0"/>
            <w:strike w:val="0"/>
            <w:dstrike w:val="0"/>
            <w:noProof w:val="0"/>
            <w:sz w:val="18"/>
            <w:szCs w:val="18"/>
            <w:lang w:val="es-ES"/>
          </w:rPr>
          <w:t>www.newera.mx/blog</w:t>
        </w:r>
      </w:hyperlink>
      <w:r w:rsidRPr="5C9A522F" w:rsidR="20CBEFCE">
        <w:rPr>
          <w:rFonts w:ascii="Arial" w:hAnsi="Arial" w:eastAsia="Arial" w:cs="Arial"/>
          <w:b w:val="0"/>
          <w:bCs w:val="0"/>
          <w:i w:val="0"/>
          <w:iCs w:val="0"/>
          <w:caps w:val="0"/>
          <w:smallCaps w:val="0"/>
          <w:noProof w:val="0"/>
          <w:color w:val="000000" w:themeColor="text1" w:themeTint="FF" w:themeShade="FF"/>
          <w:sz w:val="18"/>
          <w:szCs w:val="18"/>
          <w:lang w:val="es-ES"/>
        </w:rPr>
        <w:t>.</w:t>
      </w:r>
    </w:p>
    <w:p xmlns:wp14="http://schemas.microsoft.com/office/word/2010/wordml" w:rsidP="5C9A522F" wp14:paraId="706D8065" wp14:textId="760B6BD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41E32F31"/>
    <w:sectPr>
      <w:pgSz w:w="11906" w:h="16838" w:orient="portrait"/>
      <w:pgMar w:top="1440" w:right="1440" w:bottom="1440" w:left="1440" w:header="720" w:footer="720" w:gutter="0"/>
      <w:cols w:space="720"/>
      <w:docGrid w:linePitch="360"/>
      <w:headerReference w:type="default" r:id="R03b845f92a2344f5"/>
      <w:footerReference w:type="default" r:id="R1ed8e1a43d074f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1B04499E">
      <w:trPr>
        <w:trHeight w:val="300"/>
      </w:trPr>
      <w:tc>
        <w:tcPr>
          <w:tcW w:w="3005" w:type="dxa"/>
          <w:tcMar/>
        </w:tcPr>
        <w:p w:rsidR="5C9A522F" w:rsidP="5C9A522F" w:rsidRDefault="5C9A522F" w14:paraId="542C49FA" w14:textId="38B01DEF">
          <w:pPr>
            <w:pStyle w:val="Header"/>
            <w:bidi w:val="0"/>
            <w:ind w:left="-115"/>
            <w:jc w:val="left"/>
          </w:pPr>
        </w:p>
      </w:tc>
      <w:tc>
        <w:tcPr>
          <w:tcW w:w="3005" w:type="dxa"/>
          <w:tcMar/>
        </w:tcPr>
        <w:p w:rsidR="5C9A522F" w:rsidP="5C9A522F" w:rsidRDefault="5C9A522F" w14:paraId="6AA20089" w14:textId="35F28F94">
          <w:pPr>
            <w:pStyle w:val="Header"/>
            <w:bidi w:val="0"/>
            <w:jc w:val="center"/>
          </w:pPr>
        </w:p>
      </w:tc>
      <w:tc>
        <w:tcPr>
          <w:tcW w:w="3005" w:type="dxa"/>
          <w:tcMar/>
        </w:tcPr>
        <w:p w:rsidR="5C9A522F" w:rsidP="5C9A522F" w:rsidRDefault="5C9A522F" w14:paraId="5F85A3A7" w14:textId="07283EC3">
          <w:pPr>
            <w:pStyle w:val="Header"/>
            <w:bidi w:val="0"/>
            <w:ind w:right="-115"/>
            <w:jc w:val="right"/>
          </w:pPr>
        </w:p>
      </w:tc>
    </w:tr>
  </w:tbl>
  <w:p w:rsidR="5C9A522F" w:rsidP="5C9A522F" w:rsidRDefault="5C9A522F" w14:paraId="749B8A66" w14:textId="13AA2B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C9A522F" w:rsidTr="5C9A522F" w14:paraId="540242D1">
      <w:trPr>
        <w:trHeight w:val="300"/>
      </w:trPr>
      <w:tc>
        <w:tcPr>
          <w:tcW w:w="3005" w:type="dxa"/>
          <w:tcMar/>
        </w:tcPr>
        <w:p w:rsidR="5C9A522F" w:rsidP="5C9A522F" w:rsidRDefault="5C9A522F" w14:paraId="1BB7DD18" w14:textId="6B236E49">
          <w:pPr>
            <w:pStyle w:val="Header"/>
            <w:bidi w:val="0"/>
            <w:ind w:left="-115"/>
            <w:jc w:val="left"/>
          </w:pPr>
        </w:p>
      </w:tc>
      <w:tc>
        <w:tcPr>
          <w:tcW w:w="3005" w:type="dxa"/>
          <w:tcMar/>
        </w:tcPr>
        <w:p w:rsidR="5C9A522F" w:rsidP="5C9A522F" w:rsidRDefault="5C9A522F" w14:paraId="47288EF8" w14:textId="22DC6E64">
          <w:pPr>
            <w:pStyle w:val="Header"/>
            <w:bidi w:val="0"/>
            <w:jc w:val="center"/>
          </w:pPr>
        </w:p>
      </w:tc>
      <w:tc>
        <w:tcPr>
          <w:tcW w:w="3005" w:type="dxa"/>
          <w:tcMar/>
        </w:tcPr>
        <w:p w:rsidR="5C9A522F" w:rsidP="5C9A522F" w:rsidRDefault="5C9A522F" w14:paraId="263C380B" w14:textId="0665B543">
          <w:pPr>
            <w:pStyle w:val="Header"/>
            <w:bidi w:val="0"/>
            <w:ind w:right="-115"/>
            <w:jc w:val="right"/>
          </w:pPr>
        </w:p>
      </w:tc>
    </w:tr>
  </w:tbl>
  <w:p w:rsidR="5C9A522F" w:rsidP="5C9A522F" w:rsidRDefault="5C9A522F" w14:paraId="00F791D8" w14:textId="78A641E1">
    <w:pPr>
      <w:bidi w:val="0"/>
      <w:jc w:val="center"/>
      <w:rPr>
        <w:sz w:val="28"/>
        <w:szCs w:val="28"/>
      </w:rPr>
    </w:pPr>
    <w:r w:rsidR="5C9A522F">
      <w:drawing>
        <wp:inline wp14:editId="1EEAE9A8" wp14:anchorId="70CB27F6">
          <wp:extent cx="1428750" cy="885825"/>
          <wp:effectExtent l="0" t="0" r="0" b="0"/>
          <wp:docPr id="1037825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6776372" name=""/>
                  <pic:cNvPicPr/>
                </pic:nvPicPr>
                <pic:blipFill>
                  <a:blip xmlns:r="http://schemas.openxmlformats.org/officeDocument/2006/relationships" r:embed="rId2101850204">
                    <a:extLst>
                      <a:ext xmlns:a="http://schemas.openxmlformats.org/drawingml/2006/main" uri="{28A0092B-C50C-407E-A947-70E740481C1C}">
                        <a14:useLocalDpi xmlns:a14="http://schemas.microsoft.com/office/drawing/2010/main" val="0"/>
                      </a:ext>
                    </a:extLst>
                  </a:blip>
                  <a:stretch>
                    <a:fillRect/>
                  </a:stretch>
                </pic:blipFill>
                <pic:spPr>
                  <a:xfrm>
                    <a:off x="0" y="0"/>
                    <a:ext cx="1428750" cy="88582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nsid w:val="4981aa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2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76454"/>
    <w:rsid w:val="00A37EF8"/>
    <w:rsid w:val="00D70538"/>
    <w:rsid w:val="0206C315"/>
    <w:rsid w:val="021BF092"/>
    <w:rsid w:val="029F72E1"/>
    <w:rsid w:val="032BEB5C"/>
    <w:rsid w:val="0390E3F6"/>
    <w:rsid w:val="05C2133F"/>
    <w:rsid w:val="066186AE"/>
    <w:rsid w:val="0684AB16"/>
    <w:rsid w:val="069961D5"/>
    <w:rsid w:val="06D923DD"/>
    <w:rsid w:val="0730DB3D"/>
    <w:rsid w:val="082AE3FE"/>
    <w:rsid w:val="08316B37"/>
    <w:rsid w:val="09115CE2"/>
    <w:rsid w:val="0B319866"/>
    <w:rsid w:val="0B5CB4D1"/>
    <w:rsid w:val="0BC72C5B"/>
    <w:rsid w:val="0D3FBB1E"/>
    <w:rsid w:val="0D6A4ACB"/>
    <w:rsid w:val="0EF4CE25"/>
    <w:rsid w:val="103E0E79"/>
    <w:rsid w:val="10F4ACD3"/>
    <w:rsid w:val="11CAEAD8"/>
    <w:rsid w:val="15E274AE"/>
    <w:rsid w:val="17CA5B70"/>
    <w:rsid w:val="18B473DD"/>
    <w:rsid w:val="19389705"/>
    <w:rsid w:val="19FA0D0B"/>
    <w:rsid w:val="1B95E858"/>
    <w:rsid w:val="1C322FD1"/>
    <w:rsid w:val="1E100537"/>
    <w:rsid w:val="1EBCAB82"/>
    <w:rsid w:val="1EEFF1F4"/>
    <w:rsid w:val="1F432FDD"/>
    <w:rsid w:val="1F8F297B"/>
    <w:rsid w:val="20CBEFCE"/>
    <w:rsid w:val="211347B2"/>
    <w:rsid w:val="21E6ACEE"/>
    <w:rsid w:val="23255248"/>
    <w:rsid w:val="25D9CCEC"/>
    <w:rsid w:val="260CC715"/>
    <w:rsid w:val="26C15055"/>
    <w:rsid w:val="284E4D8A"/>
    <w:rsid w:val="28D65C9B"/>
    <w:rsid w:val="298AB7DE"/>
    <w:rsid w:val="29BD993C"/>
    <w:rsid w:val="2A35FCCB"/>
    <w:rsid w:val="2AA0DFFB"/>
    <w:rsid w:val="2ADA290C"/>
    <w:rsid w:val="2C28AD8D"/>
    <w:rsid w:val="2D9FF516"/>
    <w:rsid w:val="300DCAFB"/>
    <w:rsid w:val="3050B4F2"/>
    <w:rsid w:val="30A9E9F4"/>
    <w:rsid w:val="31722C12"/>
    <w:rsid w:val="31C6DF8D"/>
    <w:rsid w:val="331DDF27"/>
    <w:rsid w:val="346BD672"/>
    <w:rsid w:val="3472B39A"/>
    <w:rsid w:val="353694D8"/>
    <w:rsid w:val="3548CC80"/>
    <w:rsid w:val="3733C21D"/>
    <w:rsid w:val="39863BBA"/>
    <w:rsid w:val="39BF3250"/>
    <w:rsid w:val="39F85297"/>
    <w:rsid w:val="3A205492"/>
    <w:rsid w:val="3AAA1A74"/>
    <w:rsid w:val="3B0B7707"/>
    <w:rsid w:val="3B10C309"/>
    <w:rsid w:val="3B299759"/>
    <w:rsid w:val="3BD78401"/>
    <w:rsid w:val="3BD933AC"/>
    <w:rsid w:val="3CCE9307"/>
    <w:rsid w:val="3D6BCAFB"/>
    <w:rsid w:val="3E6AAEDC"/>
    <w:rsid w:val="406C02D1"/>
    <w:rsid w:val="408D5F11"/>
    <w:rsid w:val="42036EDD"/>
    <w:rsid w:val="421ACC2F"/>
    <w:rsid w:val="42CE539B"/>
    <w:rsid w:val="4506C15C"/>
    <w:rsid w:val="4522185C"/>
    <w:rsid w:val="459500BA"/>
    <w:rsid w:val="468A4FF0"/>
    <w:rsid w:val="486C408D"/>
    <w:rsid w:val="48776454"/>
    <w:rsid w:val="4883DFA6"/>
    <w:rsid w:val="492310CC"/>
    <w:rsid w:val="49997BED"/>
    <w:rsid w:val="4BB00ABD"/>
    <w:rsid w:val="4DE2CF72"/>
    <w:rsid w:val="4E068603"/>
    <w:rsid w:val="4E3AC10E"/>
    <w:rsid w:val="4F8E9C6A"/>
    <w:rsid w:val="504D6512"/>
    <w:rsid w:val="506B19AE"/>
    <w:rsid w:val="507FBE03"/>
    <w:rsid w:val="5167A272"/>
    <w:rsid w:val="51C5372E"/>
    <w:rsid w:val="5270367A"/>
    <w:rsid w:val="5418BEE5"/>
    <w:rsid w:val="5559B61E"/>
    <w:rsid w:val="559ED2D9"/>
    <w:rsid w:val="56AD0A47"/>
    <w:rsid w:val="56BABEE9"/>
    <w:rsid w:val="578E8104"/>
    <w:rsid w:val="58AC1EB3"/>
    <w:rsid w:val="58CB0253"/>
    <w:rsid w:val="58FE54DE"/>
    <w:rsid w:val="5907968E"/>
    <w:rsid w:val="59C1D3FB"/>
    <w:rsid w:val="5BB9F702"/>
    <w:rsid w:val="5BF8EA0C"/>
    <w:rsid w:val="5C9A522F"/>
    <w:rsid w:val="5CCAF051"/>
    <w:rsid w:val="5CF24BD9"/>
    <w:rsid w:val="5D39D89A"/>
    <w:rsid w:val="5D86C470"/>
    <w:rsid w:val="5E4507CE"/>
    <w:rsid w:val="602E496D"/>
    <w:rsid w:val="60D79224"/>
    <w:rsid w:val="6166AACD"/>
    <w:rsid w:val="61BF09BF"/>
    <w:rsid w:val="62934F0E"/>
    <w:rsid w:val="62D5ACEF"/>
    <w:rsid w:val="6303CDFA"/>
    <w:rsid w:val="642DC92E"/>
    <w:rsid w:val="6674A383"/>
    <w:rsid w:val="66B4627C"/>
    <w:rsid w:val="691D5F8D"/>
    <w:rsid w:val="6A3F4D4E"/>
    <w:rsid w:val="6A577FBE"/>
    <w:rsid w:val="6ADF0DF9"/>
    <w:rsid w:val="6B48A5A6"/>
    <w:rsid w:val="6B7D949C"/>
    <w:rsid w:val="6CD1FB52"/>
    <w:rsid w:val="6D6B0C06"/>
    <w:rsid w:val="6D7982D1"/>
    <w:rsid w:val="6EB5E24D"/>
    <w:rsid w:val="6EC7E795"/>
    <w:rsid w:val="6F1F84E7"/>
    <w:rsid w:val="7065F391"/>
    <w:rsid w:val="71B02B6D"/>
    <w:rsid w:val="72360CDE"/>
    <w:rsid w:val="73121CAA"/>
    <w:rsid w:val="738DA88D"/>
    <w:rsid w:val="745B5140"/>
    <w:rsid w:val="74732BBB"/>
    <w:rsid w:val="75196520"/>
    <w:rsid w:val="76278F75"/>
    <w:rsid w:val="76A800B3"/>
    <w:rsid w:val="76D76FDE"/>
    <w:rsid w:val="7758DFB1"/>
    <w:rsid w:val="781D542F"/>
    <w:rsid w:val="7853AFAA"/>
    <w:rsid w:val="7A219972"/>
    <w:rsid w:val="7A7A4CB6"/>
    <w:rsid w:val="7A9ECFC4"/>
    <w:rsid w:val="7B2830B7"/>
    <w:rsid w:val="7B5EA70C"/>
    <w:rsid w:val="7CF86662"/>
    <w:rsid w:val="7F2D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454"/>
  <w15:chartTrackingRefBased/>
  <w15:docId w15:val="{451D084F-2BE1-4C24-8AC5-E5B7A2D9D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C9A522F"/>
    <w:pPr>
      <w:tabs>
        <w:tab w:val="center" w:leader="none" w:pos="4680"/>
        <w:tab w:val="right" w:leader="none" w:pos="9360"/>
      </w:tabs>
      <w:spacing w:after="0" w:line="240" w:lineRule="auto"/>
    </w:pPr>
  </w:style>
  <w:style w:type="paragraph" w:styleId="Footer">
    <w:uiPriority w:val="99"/>
    <w:name w:val="footer"/>
    <w:basedOn w:val="Normal"/>
    <w:unhideWhenUsed/>
    <w:rsid w:val="5C9A522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C9A522F"/>
    <w:rPr>
      <w:color w:val="467886"/>
      <w:u w:val="single"/>
    </w:rPr>
  </w:style>
  <w:style w:type="paragraph" w:styleId="ListParagraph">
    <w:uiPriority w:val="34"/>
    <w:name w:val="List Paragraph"/>
    <w:basedOn w:val="Normal"/>
    <w:qFormat/>
    <w:rsid w:val="5C9A522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newera.mx/" TargetMode="External" Id="R7d53f5d1d77043e8" /><Relationship Type="http://schemas.openxmlformats.org/officeDocument/2006/relationships/hyperlink" Target="https://www.newera.mx/blog" TargetMode="External" Id="R8eaba24ef9184637" /><Relationship Type="http://schemas.openxmlformats.org/officeDocument/2006/relationships/header" Target="header.xml" Id="R03b845f92a2344f5" /><Relationship Type="http://schemas.openxmlformats.org/officeDocument/2006/relationships/footer" Target="footer.xml" Id="R1ed8e1a43d074f09" /><Relationship Type="http://schemas.openxmlformats.org/officeDocument/2006/relationships/numbering" Target="numbering.xml" Id="Rff4f4a44d4584b03" /><Relationship Type="http://schemas.openxmlformats.org/officeDocument/2006/relationships/hyperlink" Target="https://www.newera.mx/" TargetMode="External" Id="Re6f8d10731f94448" /></Relationships>
</file>

<file path=word/_rels/header.xml.rels>&#65279;<?xml version="1.0" encoding="utf-8"?><Relationships xmlns="http://schemas.openxmlformats.org/package/2006/relationships"><Relationship Type="http://schemas.openxmlformats.org/officeDocument/2006/relationships/image" Target="/media/image.png" Id="rId21018502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2025-09-03T20:38:33.4246301Z</dcterms:created>
  <dcterms:modified xsi:type="dcterms:W3CDTF">2025-10-27T16:56:05.6265177Z</dcterms:modified>
  <dc:creator>Miguel Palacios</dc:creator>
  <lastModifiedBy>Miguel Palacios</lastModifiedBy>
</coreProperties>
</file>