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A289" w14:textId="77777777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1C7A27D4" w14:textId="77777777" w:rsidR="00C7749D" w:rsidRDefault="00C7749D" w:rsidP="00C7749D">
      <w:pPr>
        <w:spacing w:before="0" w:line="240" w:lineRule="auto"/>
        <w:jc w:val="center"/>
        <w:rPr>
          <w:rFonts w:asciiTheme="minorHAnsi" w:hAnsiTheme="minorHAnsi"/>
          <w:b/>
          <w:sz w:val="24"/>
          <w:szCs w:val="22"/>
          <w:lang w:val="bg-BG"/>
        </w:rPr>
      </w:pPr>
    </w:p>
    <w:p w14:paraId="1556C37D" w14:textId="77777777" w:rsidR="00C7749D" w:rsidRPr="00C7749D" w:rsidRDefault="00C7749D" w:rsidP="00C7749D">
      <w:pPr>
        <w:spacing w:before="0" w:line="240" w:lineRule="auto"/>
        <w:jc w:val="center"/>
        <w:rPr>
          <w:rFonts w:asciiTheme="minorHAnsi" w:hAnsiTheme="minorHAnsi"/>
          <w:b/>
          <w:sz w:val="24"/>
          <w:szCs w:val="22"/>
          <w:lang w:val="bg-BG"/>
        </w:rPr>
      </w:pPr>
      <w:r w:rsidRPr="00C7749D">
        <w:rPr>
          <w:rFonts w:asciiTheme="minorHAnsi" w:hAnsiTheme="minorHAnsi"/>
          <w:b/>
          <w:sz w:val="24"/>
          <w:szCs w:val="22"/>
          <w:lang w:val="bg-BG"/>
        </w:rPr>
        <w:t>Ученици на възраст между 5 и 10 години се включват в програма</w:t>
      </w:r>
      <w:r w:rsidR="00EB69E4">
        <w:rPr>
          <w:rFonts w:asciiTheme="minorHAnsi" w:hAnsiTheme="minorHAnsi"/>
          <w:b/>
          <w:sz w:val="24"/>
          <w:szCs w:val="22"/>
          <w:lang w:val="bg-BG"/>
        </w:rPr>
        <w:t xml:space="preserve"> „Бъдещето съм аз. Предприемачество за най-малките“</w:t>
      </w:r>
    </w:p>
    <w:p w14:paraId="3C965339" w14:textId="77777777" w:rsidR="00C7749D" w:rsidRDefault="00C7749D" w:rsidP="00C7749D">
      <w:pPr>
        <w:spacing w:before="0" w:line="240" w:lineRule="auto"/>
        <w:jc w:val="center"/>
        <w:rPr>
          <w:rFonts w:asciiTheme="minorHAnsi" w:hAnsiTheme="minorHAnsi"/>
          <w:i/>
          <w:sz w:val="24"/>
          <w:szCs w:val="22"/>
          <w:lang w:val="bg-BG"/>
        </w:rPr>
      </w:pPr>
    </w:p>
    <w:p w14:paraId="6E03901D" w14:textId="0D440FE7" w:rsidR="00C7749D" w:rsidRPr="00C7749D" w:rsidRDefault="00C7749D" w:rsidP="00C7749D">
      <w:pPr>
        <w:spacing w:before="0" w:line="240" w:lineRule="auto"/>
        <w:jc w:val="center"/>
        <w:rPr>
          <w:rFonts w:asciiTheme="minorHAnsi" w:hAnsiTheme="minorHAnsi"/>
          <w:i/>
          <w:sz w:val="24"/>
          <w:szCs w:val="22"/>
          <w:lang w:val="bg-BG"/>
        </w:rPr>
      </w:pPr>
      <w:r w:rsidRPr="00C7749D">
        <w:rPr>
          <w:rFonts w:asciiTheme="minorHAnsi" w:hAnsiTheme="minorHAnsi"/>
          <w:i/>
          <w:sz w:val="24"/>
          <w:szCs w:val="22"/>
          <w:lang w:val="bg-BG"/>
        </w:rPr>
        <w:t>В програмата</w:t>
      </w:r>
      <w:r w:rsidR="00F35C03">
        <w:rPr>
          <w:rFonts w:asciiTheme="minorHAnsi" w:hAnsiTheme="minorHAnsi"/>
          <w:i/>
          <w:sz w:val="24"/>
          <w:szCs w:val="22"/>
          <w:lang w:val="bg-BG"/>
        </w:rPr>
        <w:t>,</w:t>
      </w:r>
      <w:r w:rsidRPr="00C7749D">
        <w:rPr>
          <w:rFonts w:asciiTheme="minorHAnsi" w:hAnsiTheme="minorHAnsi"/>
          <w:i/>
          <w:sz w:val="24"/>
          <w:szCs w:val="22"/>
          <w:lang w:val="bg-BG"/>
        </w:rPr>
        <w:t xml:space="preserve"> организирана от Джуниър Ачийвмънт България и ПЕПКО България</w:t>
      </w:r>
      <w:r w:rsidR="00F35C03">
        <w:rPr>
          <w:rFonts w:asciiTheme="minorHAnsi" w:hAnsiTheme="minorHAnsi"/>
          <w:i/>
          <w:sz w:val="24"/>
          <w:szCs w:val="22"/>
          <w:lang w:val="bg-BG"/>
        </w:rPr>
        <w:t>,</w:t>
      </w:r>
      <w:r w:rsidRPr="00C7749D">
        <w:rPr>
          <w:rFonts w:asciiTheme="minorHAnsi" w:hAnsiTheme="minorHAnsi"/>
          <w:i/>
          <w:sz w:val="24"/>
          <w:szCs w:val="22"/>
          <w:lang w:val="bg-BG"/>
        </w:rPr>
        <w:t xml:space="preserve"> участват 9 училища и 2 детски градини от София и Пловдив</w:t>
      </w:r>
    </w:p>
    <w:p w14:paraId="19BCA3A5" w14:textId="77777777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74DEB533" w14:textId="4F15F3A8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1EDA5194" w14:textId="12C696A9" w:rsidR="00C7749D" w:rsidRPr="00A03A07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bg-BG"/>
        </w:rPr>
        <w:t>Ученици на възраст от 5 до 10 години се включиха в програмата за изграждане на предприемачески познания сред най-малките, с помощта на организаторите Джуниър Ачийвмънт България (</w:t>
      </w:r>
      <w:r>
        <w:rPr>
          <w:rFonts w:asciiTheme="minorHAnsi" w:hAnsiTheme="minorHAnsi"/>
          <w:sz w:val="22"/>
          <w:szCs w:val="22"/>
        </w:rPr>
        <w:t>JA</w:t>
      </w:r>
      <w:r w:rsidRPr="00245412">
        <w:rPr>
          <w:rFonts w:asciiTheme="minorHAnsi" w:hAnsiTheme="minorHAnsi"/>
          <w:sz w:val="22"/>
          <w:szCs w:val="22"/>
          <w:lang w:val="bg-BG"/>
        </w:rPr>
        <w:t xml:space="preserve"> </w:t>
      </w:r>
      <w:r>
        <w:rPr>
          <w:rFonts w:asciiTheme="minorHAnsi" w:hAnsiTheme="minorHAnsi"/>
          <w:sz w:val="22"/>
          <w:szCs w:val="22"/>
        </w:rPr>
        <w:t>Bulgaria</w:t>
      </w:r>
      <w:r>
        <w:rPr>
          <w:rFonts w:asciiTheme="minorHAnsi" w:hAnsiTheme="minorHAnsi"/>
          <w:sz w:val="22"/>
          <w:szCs w:val="22"/>
          <w:lang w:val="bg-BG"/>
        </w:rPr>
        <w:t>) и ПЕПКО България (</w:t>
      </w:r>
      <w:r>
        <w:rPr>
          <w:rFonts w:asciiTheme="minorHAnsi" w:hAnsiTheme="minorHAnsi"/>
          <w:sz w:val="22"/>
          <w:szCs w:val="22"/>
        </w:rPr>
        <w:t>PEPCO</w:t>
      </w:r>
      <w:r w:rsidRPr="00245412">
        <w:rPr>
          <w:rFonts w:asciiTheme="minorHAnsi" w:hAnsiTheme="minorHAnsi"/>
          <w:sz w:val="22"/>
          <w:szCs w:val="22"/>
          <w:lang w:val="bg-BG"/>
        </w:rPr>
        <w:t xml:space="preserve"> </w:t>
      </w:r>
      <w:r>
        <w:rPr>
          <w:rFonts w:asciiTheme="minorHAnsi" w:hAnsiTheme="minorHAnsi"/>
          <w:sz w:val="22"/>
          <w:szCs w:val="22"/>
        </w:rPr>
        <w:t>BULGARIA</w:t>
      </w:r>
      <w:r>
        <w:rPr>
          <w:rFonts w:asciiTheme="minorHAnsi" w:hAnsiTheme="minorHAnsi"/>
          <w:sz w:val="22"/>
          <w:szCs w:val="22"/>
          <w:lang w:val="bg-BG"/>
        </w:rPr>
        <w:t xml:space="preserve">). </w:t>
      </w:r>
      <w:r w:rsidR="00EB69E4">
        <w:rPr>
          <w:rFonts w:asciiTheme="minorHAnsi" w:hAnsiTheme="minorHAnsi"/>
          <w:sz w:val="22"/>
          <w:szCs w:val="22"/>
          <w:lang w:val="bg-BG"/>
        </w:rPr>
        <w:t>Проектът се осъществява за втора поредна година, като за първи пък се присъединяват и две детски градини.</w:t>
      </w:r>
      <w:r w:rsidR="00A03A07" w:rsidRPr="00A03A07">
        <w:rPr>
          <w:rFonts w:asciiTheme="minorHAnsi" w:hAnsiTheme="minorHAnsi"/>
          <w:sz w:val="22"/>
          <w:szCs w:val="22"/>
          <w:lang w:val="bg-BG"/>
        </w:rPr>
        <w:t xml:space="preserve"> „Всичко може да се случи, стига да има любов зад идеята“– това споделиха ученици</w:t>
      </w:r>
      <w:r w:rsidR="001A1449">
        <w:rPr>
          <w:rFonts w:asciiTheme="minorHAnsi" w:hAnsiTheme="minorHAnsi"/>
          <w:sz w:val="22"/>
          <w:szCs w:val="22"/>
          <w:lang w:val="bg-BG"/>
        </w:rPr>
        <w:t>те</w:t>
      </w:r>
      <w:bookmarkStart w:id="0" w:name="_GoBack"/>
      <w:bookmarkEnd w:id="0"/>
      <w:r w:rsidR="00A03A07" w:rsidRPr="00A03A07">
        <w:rPr>
          <w:rFonts w:asciiTheme="minorHAnsi" w:hAnsiTheme="minorHAnsi"/>
          <w:sz w:val="22"/>
          <w:szCs w:val="22"/>
          <w:lang w:val="bg-BG"/>
        </w:rPr>
        <w:t xml:space="preserve"> от втори клас на въпроса „Как да разбера дали идеята ми е добра за започване на бизнес“</w:t>
      </w:r>
      <w:r w:rsidR="00A03A07">
        <w:rPr>
          <w:rFonts w:asciiTheme="minorHAnsi" w:hAnsiTheme="minorHAnsi"/>
          <w:sz w:val="22"/>
          <w:szCs w:val="22"/>
        </w:rPr>
        <w:t>.</w:t>
      </w:r>
    </w:p>
    <w:p w14:paraId="38784B8B" w14:textId="77777777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79F6F6D9" w14:textId="146EB610" w:rsidR="00C7749D" w:rsidRDefault="00EB69E4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Програмата </w:t>
      </w:r>
      <w:r w:rsidR="00C7749D">
        <w:rPr>
          <w:rFonts w:asciiTheme="minorHAnsi" w:hAnsiTheme="minorHAnsi"/>
          <w:sz w:val="22"/>
          <w:szCs w:val="22"/>
          <w:lang w:val="bg-BG"/>
        </w:rPr>
        <w:t xml:space="preserve">“Бъдещето съм аз. Предприемачество за най-малките“ е базирана на образователната програма „Ние“ на </w:t>
      </w:r>
      <w:r w:rsidR="00C7749D">
        <w:rPr>
          <w:rFonts w:asciiTheme="minorHAnsi" w:hAnsiTheme="minorHAnsi"/>
          <w:sz w:val="22"/>
          <w:szCs w:val="22"/>
        </w:rPr>
        <w:t>JA Bulgaria</w:t>
      </w:r>
      <w:r w:rsidR="00C7749D">
        <w:rPr>
          <w:rFonts w:asciiTheme="minorHAnsi" w:hAnsiTheme="minorHAnsi"/>
          <w:sz w:val="22"/>
          <w:szCs w:val="22"/>
          <w:lang w:val="bg-BG"/>
        </w:rPr>
        <w:t xml:space="preserve"> и е насочена към деца от предучилищна и начална училищна възраст. Проектът цели да въведе най–малките ученици в света на бизнеса и предприемачеството чрез метода „учене чрез правене“, като им осигури както практическите знания, така и </w:t>
      </w:r>
      <w:r w:rsidR="00F5200A">
        <w:rPr>
          <w:rFonts w:asciiTheme="minorHAnsi" w:hAnsiTheme="minorHAnsi"/>
          <w:sz w:val="22"/>
          <w:szCs w:val="22"/>
          <w:lang w:val="bg-BG"/>
        </w:rPr>
        <w:t>възможността да се докоснат до реалния бизнес</w:t>
      </w:r>
      <w:r w:rsidR="00C7749D">
        <w:rPr>
          <w:rFonts w:asciiTheme="minorHAnsi" w:hAnsiTheme="minorHAnsi"/>
          <w:sz w:val="22"/>
          <w:szCs w:val="22"/>
          <w:lang w:val="bg-BG"/>
        </w:rPr>
        <w:t>. По време на обучението по програма „Ние</w:t>
      </w:r>
      <w:r w:rsidR="00C7749D" w:rsidRPr="00245412">
        <w:rPr>
          <w:rFonts w:asciiTheme="minorHAnsi" w:hAnsiTheme="minorHAnsi"/>
          <w:sz w:val="22"/>
          <w:szCs w:val="22"/>
          <w:lang w:val="bg-BG"/>
        </w:rPr>
        <w:t>”</w:t>
      </w:r>
      <w:r w:rsidR="00C7749D">
        <w:rPr>
          <w:rFonts w:asciiTheme="minorHAnsi" w:hAnsiTheme="minorHAnsi"/>
          <w:sz w:val="22"/>
          <w:szCs w:val="22"/>
          <w:lang w:val="bg-BG"/>
        </w:rPr>
        <w:t xml:space="preserve">, учениците се запознават с ролята на хората в икономиката, с печеленето и спестяването на пари, с това как хората вземат решения и със значението на образованието за бъдещето на всеки човек. Използват се кратки разкази, прочетени от учителя на глас, онлайн срещи с ментори и екипни предизвикателства към децата, които ги ориентират към това да подобряват средата в общността, в която живеят. Тази година ПЕПКО България потвърдиха отново желанието си да подкрепят инициативата както със знание, така и с техническа помощ за улесняване на онлайн обученията. Предвидено е да се дарят 18 таблета, а мениджъри от различни отдели и нива в компанията ще могат да споделят своя професионален опит с децата. Първият урок по програмата ще бъде проведен с участието на Драгия Драгиев, оперативен мениджър за ПЕПКО България. </w:t>
      </w:r>
    </w:p>
    <w:p w14:paraId="1268DD7E" w14:textId="77777777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5C05EB96" w14:textId="1800EEA4" w:rsidR="00C7749D" w:rsidRPr="00F776F1" w:rsidRDefault="00C7749D" w:rsidP="00C7749D">
      <w:pPr>
        <w:spacing w:before="0" w:line="240" w:lineRule="auto"/>
        <w:rPr>
          <w:rFonts w:asciiTheme="minorHAnsi" w:hAnsiTheme="minorHAnsi"/>
          <w:i/>
          <w:color w:val="FF0000"/>
          <w:sz w:val="22"/>
          <w:szCs w:val="22"/>
          <w:highlight w:val="yellow"/>
          <w:lang w:val="bg-BG"/>
        </w:rPr>
      </w:pPr>
      <w:r w:rsidRPr="00D965AD">
        <w:rPr>
          <w:rFonts w:asciiTheme="minorHAnsi" w:hAnsiTheme="minorHAnsi"/>
          <w:i/>
          <w:sz w:val="22"/>
          <w:szCs w:val="22"/>
          <w:lang w:val="bg-BG"/>
        </w:rPr>
        <w:t>“За мен е огромна чест да бъда част от този съвместен проект на ПЕПКО България с Джуниър Ачийвмънт. Подкрепям менторството и даването на личен пример, а децата имат нужда точно от това в тази възраст. Добре е ние родителите да отделяме време да говорим с децата и да им споделяме повече интересни неща за тях от нашето ежедневие и професия, което би им помогнало някой ден те да вземат решение за своето развитие</w:t>
      </w:r>
      <w:r>
        <w:rPr>
          <w:rFonts w:asciiTheme="minorHAnsi" w:hAnsiTheme="minorHAnsi"/>
          <w:i/>
          <w:sz w:val="22"/>
          <w:szCs w:val="22"/>
          <w:lang w:val="bg-BG"/>
        </w:rPr>
        <w:t xml:space="preserve">. </w:t>
      </w:r>
      <w:r w:rsidRPr="00D965AD">
        <w:rPr>
          <w:rFonts w:asciiTheme="minorHAnsi" w:hAnsiTheme="minorHAnsi"/>
          <w:i/>
          <w:color w:val="000000" w:themeColor="text1"/>
          <w:sz w:val="22"/>
          <w:szCs w:val="22"/>
          <w:lang w:val="bg-BG"/>
        </w:rPr>
        <w:t>Нека не забравяме, че в тези по-различни времена на „учене“ и справяне с една нова ситуация, децата са тези, на които им трябва най-много подкрепа, за да преминат през това ново предизвикателство. Ние, като част от бизнес средата в България</w:t>
      </w:r>
      <w:r w:rsidR="00F35C03">
        <w:rPr>
          <w:rFonts w:asciiTheme="minorHAnsi" w:hAnsiTheme="minorHAnsi"/>
          <w:i/>
          <w:color w:val="000000" w:themeColor="text1"/>
          <w:sz w:val="22"/>
          <w:szCs w:val="22"/>
          <w:lang w:val="bg-BG"/>
        </w:rPr>
        <w:t>,</w:t>
      </w:r>
      <w:r w:rsidRPr="00D965AD">
        <w:rPr>
          <w:rFonts w:asciiTheme="minorHAnsi" w:hAnsiTheme="minorHAnsi"/>
          <w:i/>
          <w:color w:val="000000" w:themeColor="text1"/>
          <w:sz w:val="22"/>
          <w:szCs w:val="22"/>
          <w:lang w:val="bg-BG"/>
        </w:rPr>
        <w:t xml:space="preserve"> сме винаги готови за подобно партньорство в името на развитието и обучението на децата в България</w:t>
      </w:r>
      <w:r w:rsidR="009536FF">
        <w:rPr>
          <w:rFonts w:asciiTheme="minorHAnsi" w:hAnsiTheme="minorHAnsi"/>
          <w:i/>
          <w:color w:val="000000" w:themeColor="text1"/>
          <w:sz w:val="22"/>
          <w:szCs w:val="22"/>
          <w:lang w:val="bg-BG"/>
        </w:rPr>
        <w:t>.“</w:t>
      </w:r>
      <w:r w:rsidRPr="00D965AD">
        <w:rPr>
          <w:rFonts w:asciiTheme="minorHAnsi" w:hAnsiTheme="minorHAnsi"/>
          <w:i/>
          <w:sz w:val="22"/>
          <w:szCs w:val="22"/>
        </w:rPr>
        <w:t>,</w:t>
      </w:r>
      <w:r w:rsidRPr="00D965AD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C7749D">
        <w:rPr>
          <w:rFonts w:asciiTheme="minorHAnsi" w:hAnsiTheme="minorHAnsi"/>
          <w:sz w:val="22"/>
          <w:szCs w:val="22"/>
          <w:lang w:val="bg-BG"/>
        </w:rPr>
        <w:t>сподели Драгия</w:t>
      </w:r>
      <w:r w:rsidRPr="00C7749D">
        <w:rPr>
          <w:rFonts w:asciiTheme="minorHAnsi" w:hAnsiTheme="minorHAnsi"/>
          <w:sz w:val="22"/>
          <w:szCs w:val="22"/>
        </w:rPr>
        <w:t xml:space="preserve"> </w:t>
      </w:r>
      <w:r w:rsidRPr="00C7749D">
        <w:rPr>
          <w:rFonts w:asciiTheme="minorHAnsi" w:hAnsiTheme="minorHAnsi"/>
          <w:sz w:val="22"/>
          <w:szCs w:val="22"/>
          <w:lang w:val="bg-BG"/>
        </w:rPr>
        <w:t>Драгиев, оперативен мениджър за ПЕПКО България.</w:t>
      </w:r>
    </w:p>
    <w:p w14:paraId="6A2BB7E6" w14:textId="77777777" w:rsidR="00C7749D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</w:p>
    <w:p w14:paraId="2A3AEDAA" w14:textId="77777777" w:rsidR="00EB69E4" w:rsidRPr="00EB69E4" w:rsidRDefault="00C7749D" w:rsidP="00C7749D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Всяка една от програмите на </w:t>
      </w:r>
      <w:r>
        <w:rPr>
          <w:rFonts w:asciiTheme="minorHAnsi" w:hAnsiTheme="minorHAnsi"/>
          <w:sz w:val="22"/>
          <w:szCs w:val="22"/>
        </w:rPr>
        <w:t>JA Bulgaria</w:t>
      </w:r>
      <w:r>
        <w:rPr>
          <w:rFonts w:asciiTheme="minorHAnsi" w:hAnsiTheme="minorHAnsi"/>
          <w:sz w:val="22"/>
          <w:szCs w:val="22"/>
          <w:lang w:val="bg-BG"/>
        </w:rPr>
        <w:t xml:space="preserve"> за начален етап разглежда 5 основни теми, които представят основни понятия, подходящи за възрастовата група и които се усвояват на практическа основа. </w:t>
      </w:r>
      <w:r>
        <w:rPr>
          <w:rFonts w:asciiTheme="minorHAnsi" w:hAnsiTheme="minorHAnsi"/>
          <w:sz w:val="22"/>
          <w:szCs w:val="22"/>
        </w:rPr>
        <w:t>JA Bulgaria</w:t>
      </w:r>
      <w:r w:rsidR="00EB69E4">
        <w:rPr>
          <w:rFonts w:asciiTheme="minorHAnsi" w:hAnsiTheme="minorHAnsi"/>
          <w:sz w:val="22"/>
          <w:szCs w:val="22"/>
          <w:lang w:val="bg-BG"/>
        </w:rPr>
        <w:t xml:space="preserve"> предоставя</w:t>
      </w:r>
      <w:r>
        <w:rPr>
          <w:rFonts w:asciiTheme="minorHAnsi" w:hAnsiTheme="minorHAnsi"/>
          <w:sz w:val="22"/>
          <w:szCs w:val="22"/>
          <w:lang w:val="bg-BG"/>
        </w:rPr>
        <w:t xml:space="preserve"> методологията, както и комплекти с учебни пособия за 30 ученици</w:t>
      </w:r>
      <w:r w:rsidR="00EB69E4">
        <w:rPr>
          <w:rFonts w:asciiTheme="minorHAnsi" w:hAnsiTheme="minorHAnsi"/>
          <w:sz w:val="22"/>
          <w:szCs w:val="22"/>
          <w:lang w:val="bg-BG"/>
        </w:rPr>
        <w:t xml:space="preserve"> от всяка програма, кои</w:t>
      </w:r>
      <w:r>
        <w:rPr>
          <w:rFonts w:asciiTheme="minorHAnsi" w:hAnsiTheme="minorHAnsi"/>
          <w:sz w:val="22"/>
          <w:szCs w:val="22"/>
          <w:lang w:val="bg-BG"/>
        </w:rPr>
        <w:t>то включва</w:t>
      </w:r>
      <w:r w:rsidR="00EB69E4">
        <w:rPr>
          <w:rFonts w:asciiTheme="minorHAnsi" w:hAnsiTheme="minorHAnsi"/>
          <w:sz w:val="22"/>
          <w:szCs w:val="22"/>
          <w:lang w:val="bg-BG"/>
        </w:rPr>
        <w:t>т</w:t>
      </w:r>
      <w:r>
        <w:rPr>
          <w:rFonts w:asciiTheme="minorHAnsi" w:hAnsiTheme="minorHAnsi"/>
          <w:sz w:val="22"/>
          <w:szCs w:val="22"/>
          <w:lang w:val="bg-BG"/>
        </w:rPr>
        <w:t xml:space="preserve"> ръководство за учителя и бизнес консултанта, както и нагледни материали за всяка от дейностите (цветни табла, стикери, картони, макети на сгради, макети за рубрики на вестник, пари и др., които се съхраняват при учителя и по които се работи екипно). </w:t>
      </w:r>
    </w:p>
    <w:p w14:paraId="31BC56F2" w14:textId="77777777" w:rsidR="00EB69E4" w:rsidRDefault="00EB69E4" w:rsidP="00C7749D">
      <w:pPr>
        <w:spacing w:before="0" w:line="240" w:lineRule="auto"/>
        <w:rPr>
          <w:rFonts w:asciiTheme="minorHAnsi" w:hAnsiTheme="minorHAnsi"/>
          <w:i/>
          <w:sz w:val="22"/>
          <w:szCs w:val="22"/>
          <w:lang w:val="bg-BG"/>
        </w:rPr>
      </w:pPr>
    </w:p>
    <w:p w14:paraId="216040A2" w14:textId="77777777" w:rsidR="00EB69E4" w:rsidRDefault="00EB69E4" w:rsidP="00C7749D">
      <w:pPr>
        <w:spacing w:before="0" w:line="240" w:lineRule="auto"/>
        <w:rPr>
          <w:rFonts w:asciiTheme="minorHAnsi" w:hAnsiTheme="minorHAnsi"/>
          <w:i/>
          <w:sz w:val="22"/>
          <w:szCs w:val="22"/>
          <w:lang w:val="bg-BG"/>
        </w:rPr>
      </w:pPr>
    </w:p>
    <w:p w14:paraId="049C3B9B" w14:textId="77777777" w:rsidR="00EB69E4" w:rsidRDefault="00EB69E4" w:rsidP="00C7749D">
      <w:pPr>
        <w:spacing w:before="0" w:line="240" w:lineRule="auto"/>
        <w:rPr>
          <w:rFonts w:asciiTheme="minorHAnsi" w:hAnsiTheme="minorHAnsi"/>
          <w:i/>
          <w:sz w:val="22"/>
          <w:szCs w:val="22"/>
          <w:lang w:val="bg-BG"/>
        </w:rPr>
      </w:pPr>
    </w:p>
    <w:p w14:paraId="78A757FC" w14:textId="77777777" w:rsidR="00EB69E4" w:rsidRDefault="00EB69E4" w:rsidP="00C7749D">
      <w:pPr>
        <w:spacing w:before="0" w:line="240" w:lineRule="auto"/>
        <w:rPr>
          <w:rFonts w:asciiTheme="minorHAnsi" w:hAnsiTheme="minorHAnsi"/>
          <w:i/>
          <w:sz w:val="22"/>
          <w:szCs w:val="22"/>
          <w:lang w:val="bg-BG"/>
        </w:rPr>
      </w:pPr>
    </w:p>
    <w:p w14:paraId="361952D7" w14:textId="053BD893" w:rsidR="00EB69E4" w:rsidRPr="00EB69E4" w:rsidRDefault="00C7749D" w:rsidP="00EB69E4">
      <w:pPr>
        <w:spacing w:before="0" w:line="240" w:lineRule="auto"/>
        <w:rPr>
          <w:rFonts w:asciiTheme="minorHAnsi" w:hAnsiTheme="minorHAnsi"/>
          <w:sz w:val="22"/>
          <w:szCs w:val="22"/>
          <w:lang w:val="bg-BG"/>
        </w:rPr>
      </w:pPr>
      <w:r w:rsidRPr="00D965AD">
        <w:rPr>
          <w:rFonts w:asciiTheme="minorHAnsi" w:hAnsiTheme="minorHAnsi"/>
          <w:i/>
          <w:sz w:val="22"/>
          <w:szCs w:val="22"/>
          <w:lang w:val="bg-BG"/>
        </w:rPr>
        <w:t>„Изключително много се радваме, че превръщаме нашата съвместна инициатива с ПЕПКО България в нещо устойчиво и за втора поредна година ще предоставим възможност на близо 300 деца да се докоснат до работния свят на своите ро</w:t>
      </w:r>
      <w:r w:rsidR="00EB69E4">
        <w:rPr>
          <w:rFonts w:asciiTheme="minorHAnsi" w:hAnsiTheme="minorHAnsi"/>
          <w:i/>
          <w:sz w:val="22"/>
          <w:szCs w:val="22"/>
          <w:lang w:val="bg-BG"/>
        </w:rPr>
        <w:t>дители и техните работодатели</w:t>
      </w:r>
      <w:r w:rsidR="00F35C03">
        <w:rPr>
          <w:rFonts w:asciiTheme="minorHAnsi" w:hAnsiTheme="minorHAnsi"/>
          <w:i/>
          <w:sz w:val="22"/>
          <w:szCs w:val="22"/>
          <w:lang w:val="bg-BG"/>
        </w:rPr>
        <w:t>,</w:t>
      </w:r>
      <w:r w:rsidR="00EB69E4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="00F35C03">
        <w:rPr>
          <w:rFonts w:asciiTheme="minorHAnsi" w:hAnsiTheme="minorHAnsi"/>
          <w:i/>
          <w:sz w:val="22"/>
          <w:szCs w:val="22"/>
          <w:lang w:val="bg-BG"/>
        </w:rPr>
        <w:t xml:space="preserve">както </w:t>
      </w:r>
      <w:r w:rsidR="00EB69E4">
        <w:rPr>
          <w:rFonts w:asciiTheme="minorHAnsi" w:hAnsiTheme="minorHAnsi"/>
          <w:i/>
          <w:sz w:val="22"/>
          <w:szCs w:val="22"/>
          <w:lang w:val="bg-BG"/>
        </w:rPr>
        <w:t>и</w:t>
      </w:r>
      <w:r w:rsidR="00F35C03">
        <w:rPr>
          <w:rFonts w:asciiTheme="minorHAnsi" w:hAnsiTheme="minorHAnsi"/>
          <w:i/>
          <w:sz w:val="22"/>
          <w:szCs w:val="22"/>
          <w:lang w:val="bg-BG"/>
        </w:rPr>
        <w:t xml:space="preserve"> </w:t>
      </w:r>
      <w:r w:rsidRPr="00D965AD">
        <w:rPr>
          <w:rFonts w:asciiTheme="minorHAnsi" w:hAnsiTheme="minorHAnsi"/>
          <w:i/>
          <w:sz w:val="22"/>
          <w:szCs w:val="22"/>
          <w:lang w:val="bg-BG"/>
        </w:rPr>
        <w:t>да направят първите си стъпки в предприемачеството и поемането на лична инициатива. С начина, по който конструирахме програмата тази година</w:t>
      </w:r>
      <w:r w:rsidRPr="00D965AD">
        <w:rPr>
          <w:rFonts w:asciiTheme="minorHAnsi" w:hAnsiTheme="minorHAnsi"/>
          <w:i/>
          <w:sz w:val="22"/>
          <w:szCs w:val="22"/>
        </w:rPr>
        <w:t>,</w:t>
      </w:r>
      <w:r w:rsidRPr="00D965AD">
        <w:rPr>
          <w:rFonts w:asciiTheme="minorHAnsi" w:hAnsiTheme="minorHAnsi"/>
          <w:i/>
          <w:sz w:val="22"/>
          <w:szCs w:val="22"/>
          <w:lang w:val="bg-BG"/>
        </w:rPr>
        <w:t xml:space="preserve"> се постарахме да отговорим и на новите предизвикателства в ученето, свързани с </w:t>
      </w:r>
      <w:r w:rsidRPr="00D965AD">
        <w:rPr>
          <w:rFonts w:asciiTheme="minorHAnsi" w:hAnsiTheme="minorHAnsi"/>
          <w:i/>
          <w:sz w:val="22"/>
          <w:szCs w:val="22"/>
        </w:rPr>
        <w:t xml:space="preserve">COVID-19, </w:t>
      </w:r>
      <w:r w:rsidRPr="00D965AD">
        <w:rPr>
          <w:rFonts w:asciiTheme="minorHAnsi" w:hAnsiTheme="minorHAnsi"/>
          <w:i/>
          <w:sz w:val="22"/>
          <w:szCs w:val="22"/>
          <w:lang w:val="bg-BG"/>
        </w:rPr>
        <w:t xml:space="preserve">а също така и да разширим възможностите децата да се срещнат със супер герои-ментори от ПЕПКО България, от които да научат повече за бизнеса. Ще имаме и други изненади, които засега пазим в тайна“, </w:t>
      </w:r>
      <w:r w:rsidRPr="00C7749D">
        <w:rPr>
          <w:rFonts w:asciiTheme="minorHAnsi" w:hAnsiTheme="minorHAnsi"/>
          <w:sz w:val="22"/>
          <w:szCs w:val="22"/>
          <w:lang w:val="bg-BG"/>
        </w:rPr>
        <w:t xml:space="preserve">каза Милена Стойчева, изпълнителен директор на </w:t>
      </w:r>
      <w:r w:rsidRPr="00C7749D">
        <w:rPr>
          <w:rFonts w:asciiTheme="minorHAnsi" w:hAnsiTheme="minorHAnsi"/>
          <w:sz w:val="22"/>
          <w:szCs w:val="22"/>
        </w:rPr>
        <w:t>JA Bulgaria.</w:t>
      </w:r>
    </w:p>
    <w:p w14:paraId="048BC64B" w14:textId="77777777" w:rsidR="00C7749D" w:rsidRPr="00245412" w:rsidRDefault="00C7749D" w:rsidP="00C7749D">
      <w:pPr>
        <w:rPr>
          <w:rFonts w:asciiTheme="minorHAnsi" w:hAnsiTheme="minorHAnsi" w:cstheme="minorHAnsi"/>
          <w:b/>
          <w:i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 xml:space="preserve">За </w:t>
      </w:r>
      <w:r w:rsidRPr="00385C8D">
        <w:rPr>
          <w:rFonts w:asciiTheme="minorHAnsi" w:hAnsiTheme="minorHAnsi" w:cstheme="minorHAnsi"/>
          <w:b/>
          <w:i/>
          <w:sz w:val="20"/>
          <w:szCs w:val="20"/>
        </w:rPr>
        <w:t>JA</w:t>
      </w: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b/>
          <w:i/>
          <w:sz w:val="20"/>
          <w:szCs w:val="20"/>
        </w:rPr>
        <w:t>Bulgaria</w:t>
      </w: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>:</w:t>
      </w:r>
    </w:p>
    <w:p w14:paraId="0142E9F7" w14:textId="77777777" w:rsidR="00C7749D" w:rsidRPr="00245412" w:rsidRDefault="00C7749D" w:rsidP="00C7749D">
      <w:pPr>
        <w:spacing w:before="0"/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Вече над 20 години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Bulgaria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използва т.нар. прогресивен или надграждащ предишните етапи модел на образование („от АБВ до </w:t>
      </w:r>
      <w:r w:rsidRPr="00385C8D">
        <w:rPr>
          <w:rFonts w:asciiTheme="minorHAnsi" w:hAnsiTheme="minorHAnsi" w:cstheme="minorHAnsi"/>
          <w:sz w:val="20"/>
          <w:szCs w:val="20"/>
        </w:rPr>
        <w:t>PhD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“), чрез който устойчиво се изгражда ключовата компетентност предприемчивост и инициативност. Образователната философия на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се базира на методите на учене чрез правене и смесено обучение (</w:t>
      </w:r>
      <w:r w:rsidRPr="00385C8D">
        <w:rPr>
          <w:rFonts w:asciiTheme="minorHAnsi" w:hAnsiTheme="minorHAnsi" w:cstheme="minorHAnsi"/>
          <w:sz w:val="20"/>
          <w:szCs w:val="20"/>
        </w:rPr>
        <w:t>blended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learning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Bulgaria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е член на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Worldwide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и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Europe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и годишно достига до 30,000 ученици и студенти от 450 населени места в страната.</w:t>
      </w:r>
    </w:p>
    <w:p w14:paraId="7F165D7A" w14:textId="77777777" w:rsidR="00C7749D" w:rsidRPr="00245412" w:rsidRDefault="00C7749D" w:rsidP="00C7749D">
      <w:pPr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>Контакти:</w:t>
      </w:r>
    </w:p>
    <w:p w14:paraId="180D0CBB" w14:textId="77777777" w:rsidR="00C7749D" w:rsidRPr="00245412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sz w:val="20"/>
          <w:szCs w:val="20"/>
          <w:lang w:val="bg-BG"/>
        </w:rPr>
        <w:t>Васил Димитров</w:t>
      </w:r>
    </w:p>
    <w:p w14:paraId="47AE273E" w14:textId="77777777" w:rsidR="00C7749D" w:rsidRPr="00245412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sz w:val="20"/>
          <w:szCs w:val="20"/>
          <w:lang w:val="bg-BG"/>
        </w:rPr>
        <w:t>Мениджър Па</w:t>
      </w:r>
      <w:r>
        <w:rPr>
          <w:rFonts w:asciiTheme="minorHAnsi" w:hAnsiTheme="minorHAnsi" w:cstheme="minorHAnsi"/>
          <w:sz w:val="20"/>
          <w:szCs w:val="20"/>
          <w:lang w:val="bg-BG"/>
        </w:rPr>
        <w:t>р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тньорства и Маркетинг, </w:t>
      </w:r>
      <w:r w:rsidRPr="00385C8D">
        <w:rPr>
          <w:rFonts w:asciiTheme="minorHAnsi" w:hAnsiTheme="minorHAnsi" w:cstheme="minorHAnsi"/>
          <w:sz w:val="20"/>
          <w:szCs w:val="20"/>
        </w:rPr>
        <w:t>JA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385C8D">
        <w:rPr>
          <w:rFonts w:asciiTheme="minorHAnsi" w:hAnsiTheme="minorHAnsi" w:cstheme="minorHAnsi"/>
          <w:sz w:val="20"/>
          <w:szCs w:val="20"/>
        </w:rPr>
        <w:t>Bulgaria</w:t>
      </w:r>
    </w:p>
    <w:p w14:paraId="7F245009" w14:textId="77777777" w:rsidR="00C7749D" w:rsidRPr="00245412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sz w:val="20"/>
          <w:szCs w:val="20"/>
          <w:lang w:val="bg-BG"/>
        </w:rPr>
        <w:t>тел. +359 879 635 690</w:t>
      </w:r>
      <w:r w:rsidRPr="00245412">
        <w:rPr>
          <w:rFonts w:asciiTheme="minorHAnsi" w:hAnsiTheme="minorHAnsi" w:cstheme="minorHAnsi"/>
          <w:sz w:val="20"/>
          <w:szCs w:val="20"/>
          <w:lang w:val="bg-BG"/>
        </w:rPr>
        <w:tab/>
      </w:r>
    </w:p>
    <w:p w14:paraId="2F1F534B" w14:textId="77777777" w:rsidR="00C7749D" w:rsidRPr="00385C8D" w:rsidRDefault="00C7749D" w:rsidP="00C7749D">
      <w:pPr>
        <w:spacing w:before="0" w:line="240" w:lineRule="auto"/>
        <w:rPr>
          <w:rFonts w:asciiTheme="minorHAnsi" w:hAnsiTheme="minorHAnsi" w:cstheme="minorHAnsi"/>
          <w:i/>
          <w:color w:val="FF0000"/>
          <w:sz w:val="22"/>
          <w:szCs w:val="22"/>
          <w:lang w:val="bg-BG"/>
        </w:rPr>
      </w:pPr>
    </w:p>
    <w:p w14:paraId="5FCB3EFC" w14:textId="77777777" w:rsidR="00C7749D" w:rsidRDefault="00C7749D" w:rsidP="00C7749D">
      <w:pPr>
        <w:spacing w:before="0"/>
        <w:rPr>
          <w:rFonts w:asciiTheme="minorHAnsi" w:hAnsiTheme="minorHAnsi" w:cstheme="minorHAnsi"/>
          <w:b/>
          <w:i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 xml:space="preserve">За </w:t>
      </w:r>
      <w:r>
        <w:rPr>
          <w:rFonts w:asciiTheme="minorHAnsi" w:hAnsiTheme="minorHAnsi" w:cstheme="minorHAnsi"/>
          <w:b/>
          <w:i/>
          <w:sz w:val="20"/>
          <w:szCs w:val="20"/>
          <w:lang w:val="bg-BG"/>
        </w:rPr>
        <w:t>ПЕПКО България</w:t>
      </w: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>:</w:t>
      </w:r>
    </w:p>
    <w:p w14:paraId="133C221D" w14:textId="77777777" w:rsidR="00C7749D" w:rsidRPr="00F776F1" w:rsidRDefault="00C7749D" w:rsidP="00C7749D">
      <w:pPr>
        <w:spacing w:before="0"/>
        <w:rPr>
          <w:rFonts w:asciiTheme="minorHAnsi" w:hAnsiTheme="minorHAnsi" w:cstheme="minorHAnsi"/>
          <w:sz w:val="20"/>
          <w:szCs w:val="20"/>
          <w:lang w:val="bg-BG"/>
        </w:rPr>
      </w:pPr>
      <w:r w:rsidRPr="008A0E47">
        <w:rPr>
          <w:rFonts w:asciiTheme="minorHAnsi" w:hAnsiTheme="minorHAnsi" w:cstheme="minorHAnsi"/>
          <w:sz w:val="20"/>
          <w:szCs w:val="20"/>
        </w:rPr>
        <w:t>PEPCO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 е европейска верига от </w:t>
      </w:r>
      <w:proofErr w:type="spellStart"/>
      <w:r w:rsidRPr="008A0E47">
        <w:rPr>
          <w:rFonts w:asciiTheme="minorHAnsi" w:hAnsiTheme="minorHAnsi" w:cstheme="minorHAnsi"/>
          <w:sz w:val="20"/>
          <w:szCs w:val="20"/>
          <w:lang w:val="bg-BG"/>
        </w:rPr>
        <w:t>дискаунт</w:t>
      </w:r>
      <w:proofErr w:type="spellEnd"/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 магазини, предлагащи облекла за цялото семейство и домакински </w:t>
      </w:r>
      <w:r>
        <w:rPr>
          <w:rFonts w:asciiTheme="minorHAnsi" w:hAnsiTheme="minorHAnsi" w:cstheme="minorHAnsi"/>
          <w:sz w:val="20"/>
          <w:szCs w:val="20"/>
          <w:lang w:val="bg-BG"/>
        </w:rPr>
        <w:t>артикули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. Компанията расте динамично в Полша в продължение на повече от 20 години. Превърнахме се в най-популярния търговец на детски дрехи и водещ доставчик на декоративни продукти. </w:t>
      </w:r>
      <w:r>
        <w:rPr>
          <w:rFonts w:asciiTheme="minorHAnsi" w:hAnsiTheme="minorHAnsi" w:cstheme="minorHAnsi"/>
          <w:sz w:val="20"/>
          <w:szCs w:val="20"/>
          <w:lang w:val="bg-BG"/>
        </w:rPr>
        <w:t xml:space="preserve">Към днешна дата магазините на </w:t>
      </w:r>
      <w:r>
        <w:rPr>
          <w:rFonts w:asciiTheme="minorHAnsi" w:hAnsiTheme="minorHAnsi" w:cstheme="minorHAnsi"/>
          <w:sz w:val="20"/>
          <w:szCs w:val="20"/>
        </w:rPr>
        <w:t xml:space="preserve">PEPCO </w:t>
      </w:r>
      <w:r>
        <w:rPr>
          <w:rFonts w:asciiTheme="minorHAnsi" w:hAnsiTheme="minorHAnsi" w:cstheme="minorHAnsi"/>
          <w:sz w:val="20"/>
          <w:szCs w:val="20"/>
          <w:lang w:val="bg-BG"/>
        </w:rPr>
        <w:t>са общо над 2,000, разположение в България, Чехия, Хърватия, Естония, Унгария, Литва, Румъния Полша, Словакия, Словения, Италия и Сърбия.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Дължим успеха си на нашите служители и тяхната ангажираност. Нашата мисия е да осигурим на клиентите ни най-лесен достъп до </w:t>
      </w:r>
      <w:r>
        <w:rPr>
          <w:rFonts w:asciiTheme="minorHAnsi" w:hAnsiTheme="minorHAnsi" w:cstheme="minorHAnsi"/>
          <w:sz w:val="20"/>
          <w:szCs w:val="20"/>
          <w:lang w:val="bg-BG"/>
        </w:rPr>
        <w:t>артикулите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, които желаят и от които се нуждаят всекидневно - да обличат семействата си, да декорират и организират дома си на много ниски цени. Главната ни цел е да изградим бизнеса си по устойчив начин, като се фокусираме върху трите основни области на развитие -  нашите служители, процеси и продукти. </w:t>
      </w:r>
      <w:r w:rsidRPr="008A0E47">
        <w:rPr>
          <w:rFonts w:asciiTheme="minorHAnsi" w:hAnsiTheme="minorHAnsi" w:cstheme="minorHAnsi"/>
          <w:sz w:val="20"/>
          <w:szCs w:val="20"/>
        </w:rPr>
        <w:t>PEPCO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 България отвори своите първи два магазина на 15.03.2019 като до ден днешен разполага с 50 магазина в цяла България. Растежът на компанията тепърва предстои, като </w:t>
      </w:r>
      <w:r w:rsidRPr="008A0E47">
        <w:rPr>
          <w:rFonts w:asciiTheme="minorHAnsi" w:hAnsiTheme="minorHAnsi" w:cstheme="minorHAnsi"/>
          <w:sz w:val="20"/>
          <w:szCs w:val="20"/>
        </w:rPr>
        <w:t>PEPCO</w:t>
      </w:r>
      <w:r w:rsidRPr="008A0E47">
        <w:rPr>
          <w:rFonts w:asciiTheme="minorHAnsi" w:hAnsiTheme="minorHAnsi" w:cstheme="minorHAnsi"/>
          <w:sz w:val="20"/>
          <w:szCs w:val="20"/>
          <w:lang w:val="bg-BG"/>
        </w:rPr>
        <w:t xml:space="preserve"> се старае да е максимално близо до своите клиенти.</w:t>
      </w:r>
      <w:r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6C1286">
        <w:rPr>
          <w:rFonts w:asciiTheme="minorHAnsi" w:hAnsiTheme="minorHAnsi" w:cstheme="minorHAnsi"/>
          <w:sz w:val="20"/>
          <w:szCs w:val="20"/>
          <w:lang w:val="bg-BG"/>
        </w:rPr>
        <w:t>Разбираме, че нашият динамичен растеж води до въздействие върху нашия свят – както в екологичен, така и в социален аспект. Приемаме тази отговорност сериозно и затова полагаме всички възможни усилия да надхвърлим основната, свързана с продажбите, роля  на търговеца на дребно.</w:t>
      </w:r>
    </w:p>
    <w:p w14:paraId="04F580D7" w14:textId="77777777" w:rsidR="00C7749D" w:rsidRPr="00245412" w:rsidRDefault="00C7749D" w:rsidP="00C7749D">
      <w:pPr>
        <w:rPr>
          <w:rFonts w:asciiTheme="minorHAnsi" w:hAnsiTheme="minorHAnsi" w:cstheme="minorHAnsi"/>
          <w:sz w:val="20"/>
          <w:szCs w:val="20"/>
          <w:lang w:val="bg-BG"/>
        </w:rPr>
      </w:pPr>
      <w:r w:rsidRPr="00245412">
        <w:rPr>
          <w:rFonts w:asciiTheme="minorHAnsi" w:hAnsiTheme="minorHAnsi" w:cstheme="minorHAnsi"/>
          <w:b/>
          <w:i/>
          <w:sz w:val="20"/>
          <w:szCs w:val="20"/>
          <w:lang w:val="bg-BG"/>
        </w:rPr>
        <w:t>Контакти:</w:t>
      </w:r>
    </w:p>
    <w:p w14:paraId="595C6476" w14:textId="77777777" w:rsidR="00C7749D" w:rsidRPr="00F776F1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F776F1">
        <w:rPr>
          <w:rFonts w:asciiTheme="minorHAnsi" w:hAnsiTheme="minorHAnsi" w:cstheme="minorHAnsi"/>
          <w:sz w:val="20"/>
          <w:szCs w:val="20"/>
          <w:lang w:val="bg-BG"/>
        </w:rPr>
        <w:t>Ирена Тодорова</w:t>
      </w:r>
    </w:p>
    <w:p w14:paraId="4886F116" w14:textId="77777777" w:rsidR="00C7749D" w:rsidRPr="00F776F1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F776F1">
        <w:rPr>
          <w:rFonts w:asciiTheme="minorHAnsi" w:hAnsiTheme="minorHAnsi" w:cstheme="minorHAnsi"/>
          <w:sz w:val="20"/>
          <w:szCs w:val="20"/>
          <w:lang w:val="bg-BG"/>
        </w:rPr>
        <w:t>Маркетинг Мениджър, ПЕПКО България</w:t>
      </w:r>
    </w:p>
    <w:p w14:paraId="7BDBBA3F" w14:textId="77777777" w:rsidR="00C7749D" w:rsidRPr="00F776F1" w:rsidRDefault="00C7749D" w:rsidP="00C7749D">
      <w:pPr>
        <w:spacing w:before="0" w:line="240" w:lineRule="auto"/>
        <w:rPr>
          <w:rFonts w:asciiTheme="minorHAnsi" w:hAnsiTheme="minorHAnsi" w:cstheme="minorHAnsi"/>
          <w:sz w:val="20"/>
          <w:szCs w:val="20"/>
          <w:lang w:val="bg-BG"/>
        </w:rPr>
      </w:pPr>
      <w:r w:rsidRPr="00F776F1">
        <w:rPr>
          <w:rFonts w:asciiTheme="minorHAnsi" w:hAnsiTheme="minorHAnsi" w:cstheme="minorHAnsi"/>
          <w:sz w:val="20"/>
          <w:szCs w:val="20"/>
          <w:lang w:val="bg-BG"/>
        </w:rPr>
        <w:t>Тел:. +359 893 066</w:t>
      </w:r>
      <w:r>
        <w:rPr>
          <w:rFonts w:asciiTheme="minorHAnsi" w:hAnsiTheme="minorHAnsi" w:cstheme="minorHAnsi"/>
          <w:sz w:val="20"/>
          <w:szCs w:val="20"/>
          <w:lang w:val="bg-BG"/>
        </w:rPr>
        <w:t> </w:t>
      </w:r>
      <w:r w:rsidRPr="00F776F1">
        <w:rPr>
          <w:rFonts w:asciiTheme="minorHAnsi" w:hAnsiTheme="minorHAnsi" w:cstheme="minorHAnsi"/>
          <w:sz w:val="20"/>
          <w:szCs w:val="20"/>
          <w:lang w:val="bg-BG"/>
        </w:rPr>
        <w:t>030</w:t>
      </w:r>
    </w:p>
    <w:p w14:paraId="3784FA40" w14:textId="77777777" w:rsidR="00C7749D" w:rsidRDefault="00C7749D"/>
    <w:sectPr w:rsidR="00C774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A05B" w16cex:dateUtc="2020-09-29T09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475E2" w14:textId="77777777" w:rsidR="00957FB7" w:rsidRDefault="00957FB7" w:rsidP="00C7749D">
      <w:pPr>
        <w:spacing w:before="0" w:line="240" w:lineRule="auto"/>
      </w:pPr>
      <w:r>
        <w:separator/>
      </w:r>
    </w:p>
  </w:endnote>
  <w:endnote w:type="continuationSeparator" w:id="0">
    <w:p w14:paraId="589D8011" w14:textId="77777777" w:rsidR="00957FB7" w:rsidRDefault="00957FB7" w:rsidP="00C774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C81D" w14:textId="77777777" w:rsidR="00C7749D" w:rsidRDefault="00C7749D">
    <w:pPr>
      <w:pStyle w:val="Footer"/>
    </w:pPr>
    <w:r>
      <w:rPr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26B12" wp14:editId="54124397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5734050" cy="14046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140462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>
                        <a:noFill/>
                      </a:ln>
                    </wps:spPr>
                    <wps:txbx>
                      <w:txbxContent>
                        <w:p w14:paraId="1415C0D4" w14:textId="77777777" w:rsidR="00C7749D" w:rsidRDefault="00C7749D" w:rsidP="00C7749D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бул. „Дондуков“ 54Б, София 1000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www.jabulgaria.org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426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.8pt;width:451.5pt;height:110.6pt;z-index:251661312;visibility:visible;mso-wrap-style:squar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" stroked="f">
              <v:textbox style="mso-fit-shape-to-text:t">
                <w:txbxContent>
                  <w:p w14:paraId="1415C0D4" w14:textId="77777777" w:rsidR="00C7749D" w:rsidRDefault="00C7749D" w:rsidP="00C7749D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бул. „Дондуков“ 54Б, София 1000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www.jabulgaria.org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5BB7DE95" wp14:editId="37E2D518">
          <wp:simplePos x="0" y="0"/>
          <wp:positionH relativeFrom="page">
            <wp:align>right</wp:align>
          </wp:positionH>
          <wp:positionV relativeFrom="paragraph">
            <wp:posOffset>365125</wp:posOffset>
          </wp:positionV>
          <wp:extent cx="7732395" cy="215900"/>
          <wp:effectExtent l="0" t="0" r="1905" b="0"/>
          <wp:wrapSquare wrapText="bothSides"/>
          <wp:docPr id="1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storage/emulated/0/.polaris_temp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2159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DFD81" w14:textId="77777777" w:rsidR="00957FB7" w:rsidRDefault="00957FB7" w:rsidP="00C7749D">
      <w:pPr>
        <w:spacing w:before="0" w:line="240" w:lineRule="auto"/>
      </w:pPr>
      <w:r>
        <w:separator/>
      </w:r>
    </w:p>
  </w:footnote>
  <w:footnote w:type="continuationSeparator" w:id="0">
    <w:p w14:paraId="74BB0F4C" w14:textId="77777777" w:rsidR="00957FB7" w:rsidRDefault="00957FB7" w:rsidP="00C774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249B" w14:textId="77777777" w:rsidR="00C7749D" w:rsidRDefault="00C7749D">
    <w:pPr>
      <w:pStyle w:val="Header"/>
    </w:pPr>
    <w:r>
      <w:rPr>
        <w:noProof/>
        <w:sz w:val="20"/>
        <w:lang w:val="bg-BG" w:eastAsia="bg-BG"/>
      </w:rPr>
      <w:drawing>
        <wp:anchor distT="0" distB="0" distL="114300" distR="114300" simplePos="0" relativeHeight="251663360" behindDoc="1" locked="0" layoutInCell="1" allowOverlap="1" wp14:anchorId="7AFB3F50" wp14:editId="13B8D3C1">
          <wp:simplePos x="0" y="0"/>
          <wp:positionH relativeFrom="column">
            <wp:posOffset>-180975</wp:posOffset>
          </wp:positionH>
          <wp:positionV relativeFrom="paragraph">
            <wp:posOffset>-210185</wp:posOffset>
          </wp:positionV>
          <wp:extent cx="1514475" cy="869315"/>
          <wp:effectExtent l="0" t="0" r="0" b="762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6931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  <w:r>
      <w:rPr>
        <w:noProof/>
        <w:sz w:val="20"/>
        <w:lang w:val="bg-BG" w:eastAsia="bg-BG"/>
      </w:rPr>
      <w:drawing>
        <wp:anchor distT="0" distB="0" distL="114300" distR="114300" simplePos="0" relativeHeight="251665408" behindDoc="1" locked="0" layoutInCell="1" allowOverlap="1" wp14:anchorId="34A057F9" wp14:editId="065BC287">
          <wp:simplePos x="0" y="0"/>
          <wp:positionH relativeFrom="column">
            <wp:posOffset>3867150</wp:posOffset>
          </wp:positionH>
          <wp:positionV relativeFrom="paragraph">
            <wp:posOffset>-217170</wp:posOffset>
          </wp:positionV>
          <wp:extent cx="2454275" cy="781050"/>
          <wp:effectExtent l="0" t="0" r="3175" b="0"/>
          <wp:wrapNone/>
          <wp:docPr id="7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78105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D"/>
    <w:rsid w:val="001A1449"/>
    <w:rsid w:val="0050060A"/>
    <w:rsid w:val="005A52CF"/>
    <w:rsid w:val="006D0248"/>
    <w:rsid w:val="008E61DD"/>
    <w:rsid w:val="009536FF"/>
    <w:rsid w:val="00957FB7"/>
    <w:rsid w:val="00A03A07"/>
    <w:rsid w:val="00C7749D"/>
    <w:rsid w:val="00D3763B"/>
    <w:rsid w:val="00E85A80"/>
    <w:rsid w:val="00EB69E4"/>
    <w:rsid w:val="00EF1DE7"/>
    <w:rsid w:val="00F35C03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3D31"/>
  <w15:chartTrackingRefBased/>
  <w15:docId w15:val="{CD4A8E69-8F8F-45E6-A8BF-6E4398FB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9D"/>
    <w:pPr>
      <w:spacing w:before="240" w:after="0" w:line="275" w:lineRule="auto"/>
      <w:ind w:right="-58"/>
      <w:jc w:val="both"/>
    </w:pPr>
    <w:rPr>
      <w:rFonts w:ascii="Helvetica" w:eastAsia="Times New Roman" w:hAnsi="Helvetica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4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49D"/>
    <w:rPr>
      <w:rFonts w:ascii="Helvetica" w:eastAsia="Times New Roman" w:hAnsi="Helvetica" w:cs="Times New Roman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49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49D"/>
    <w:rPr>
      <w:rFonts w:ascii="Helvetica" w:eastAsia="Times New Roman" w:hAnsi="Helvetica" w:cs="Times New Roman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C03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03"/>
    <w:rPr>
      <w:rFonts w:ascii="Helvetica" w:eastAsia="Times New Roman" w:hAnsi="Helvetic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0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pmg22_trainee</cp:lastModifiedBy>
  <cp:revision>4</cp:revision>
  <dcterms:created xsi:type="dcterms:W3CDTF">2020-09-29T10:42:00Z</dcterms:created>
  <dcterms:modified xsi:type="dcterms:W3CDTF">2020-09-29T12:15:00Z</dcterms:modified>
</cp:coreProperties>
</file>