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4BEEDEAA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58D679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2F5BA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8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3BBD1803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62BDF060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6A7ED9EC" w:rsidR="00EA3099" w:rsidRPr="007D673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7D673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57B034D4" w:rsidR="00EA3099" w:rsidRPr="007D673F" w:rsidRDefault="007D673F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</w:t>
      </w:r>
      <w:r w:rsidR="00EA3099" w:rsidRPr="007D673F">
        <w:rPr>
          <w:rFonts w:ascii="Verdana" w:hAnsi="Verdana"/>
          <w:sz w:val="20"/>
          <w:szCs w:val="20"/>
          <w:lang w:val="bg-BG"/>
        </w:rPr>
        <w:t>.</w:t>
      </w:r>
      <w:r w:rsidR="001F3907" w:rsidRPr="007D673F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</w:rPr>
        <w:t>6</w:t>
      </w:r>
      <w:r w:rsidR="00EA3099" w:rsidRPr="007D673F">
        <w:rPr>
          <w:rFonts w:ascii="Verdana" w:hAnsi="Verdana"/>
          <w:sz w:val="20"/>
          <w:szCs w:val="20"/>
          <w:lang w:val="bg-BG"/>
        </w:rPr>
        <w:t>.202</w:t>
      </w:r>
      <w:r w:rsidR="00F16732" w:rsidRPr="007D673F">
        <w:rPr>
          <w:rFonts w:ascii="Verdana" w:hAnsi="Verdana"/>
          <w:sz w:val="20"/>
          <w:szCs w:val="20"/>
          <w:lang w:val="bg-BG"/>
        </w:rPr>
        <w:t>6</w:t>
      </w:r>
      <w:r w:rsidR="00EA3099" w:rsidRPr="007D673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31AA31CB" w:rsidR="00EA3099" w:rsidRPr="007D673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7E817E6" w14:textId="34DB7F66" w:rsidR="002F5BA6" w:rsidRDefault="00745F63" w:rsidP="002F5BA6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7D673F">
        <w:rPr>
          <w:rFonts w:ascii="Verdana" w:eastAsia="Verdana" w:hAnsi="Verdana" w:cs="Verdana"/>
          <w:b/>
          <w:bCs/>
          <w:lang w:val="bg-BG"/>
        </w:rPr>
        <w:t xml:space="preserve">Платформата </w:t>
      </w:r>
      <w:r w:rsidR="002F5BA6" w:rsidRPr="007D673F">
        <w:rPr>
          <w:rFonts w:ascii="Verdana" w:eastAsia="Verdana" w:hAnsi="Verdana" w:cs="Verdana"/>
          <w:b/>
          <w:bCs/>
          <w:lang w:val="bg-BG"/>
        </w:rPr>
        <w:t>„Онлайн умници“ обединява деца, родители и учители около темите за дигиталната грамотност и онлайн безопасността</w:t>
      </w:r>
    </w:p>
    <w:p w14:paraId="16A41F85" w14:textId="63B342BF" w:rsidR="00F37866" w:rsidRPr="007D673F" w:rsidRDefault="00F37866" w:rsidP="002F5BA6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E3F4" wp14:editId="6F14794B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009640" cy="869950"/>
                <wp:effectExtent l="0" t="0" r="1016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86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13AA" id="Rectangle 2" o:spid="_x0000_s1026" style="position:absolute;margin-left:0;margin-top:8.85pt;width:473.2pt;height:6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uYlwIAAIUFAAAOAAAAZHJzL2Uyb0RvYy54bWysVE1v2zAMvQ/YfxB0X+0EbdYEdYqgRYYB&#10;RVu0HXpWZCk2IIsapcTJfv0o+aNBV+wwzAdZFMlH8oni1fWhMWyv0NdgCz45yzlTVkJZ223Bf7ys&#10;v1xy5oOwpTBgVcGPyvPr5edPV61bqClUYEqFjECsX7Su4FUIbpFlXlaqEf4MnLKk1ICNCCTiNitR&#10;tITemGya57OsBSwdglTe0+ltp+TLhK+1kuFBa68CMwWn3EJaMa2buGbLK7HYonBVLfs0xD9k0Yja&#10;UtAR6lYEwXZY/wHV1BLBgw5nEpoMtK6lSjVQNZP8XTXPlXAq1ULkeDfS5P8frLzfPyKry4JPObOi&#10;oSt6ItKE3RrFppGe1vkFWT27R+wlT9tY60FjE/9UBTskSo8jpeoQmKTDWZ7PZ+fEvCTd5Ww+v0ic&#10;Z2/eDn34pqBhcVNwpOiJSbG/84EikulgEoNZWNfGpGszNh54MHUZz5KA282NQbYXdN/rdU5frIEw&#10;TsxIiq5ZrKyrJe3C0aiIYeyT0kQJZT9NmaRmVCOskFLZMOlUlShVF21ycRIstm/0SKETYETWlOWI&#10;3QMMlh3IgN3l3NtHV5V6eXTO/5ZY5zx6pMhgw+jc1BbwIwBDVfWRO/uBpI6ayNIGyiM1DEL3kryT&#10;65ru7U748CiQng5dNY2D8ECLNtAWHPodZxXgr4/Ooz11NGk5a+kpFtz/3AlUnJnvlnp9PjmPHRSS&#10;cH7xdUoCnmo2pxq7a26Abn9Cg8fJtI32wQxbjdC80tRYxaikElZS7ILLgINwE7oRQXNHqtUqmdF7&#10;dSLc2WcnI3hkNfbly+FVoOubN1Db38PwbMXiXQ93ttHTwmoXQNepwd947fmmt54ap59LcZicysnq&#10;bXoufwMAAP//AwBQSwMEFAAGAAgAAAAhAAgc7RjcAAAABwEAAA8AAABkcnMvZG93bnJldi54bWxM&#10;j8FOwzAQRO9I/IO1SNyoQxSaNsSpAAkhUA9Qyt2Nt0lUex3FbhL+nuUEx5lZzbwtN7OzYsQhdJ4U&#10;3C4SEEi1Nx01CvafzzcrECFqMtp6QgXfGGBTXV6UujB+og8cd7ERXEKh0AraGPtCylC36HRY+B6J&#10;s6MfnI4sh0aaQU9c7qxMk2Qpne6IF1rd41OL9Wl3dgre/eko7VeavuWPL2n+6lZTM26Vur6aH+5B&#10;RJzj3zH84jM6VMx08GcyQVgF/EhkN89BcLrOlhmIAxt3WQ6yKuV//uoHAAD//wMAUEsBAi0AFAAG&#10;AAgAAAAhALaDOJL+AAAA4QEAABMAAAAAAAAAAAAAAAAAAAAAAFtDb250ZW50X1R5cGVzXS54bWxQ&#10;SwECLQAUAAYACAAAACEAOP0h/9YAAACUAQAACwAAAAAAAAAAAAAAAAAvAQAAX3JlbHMvLnJlbHNQ&#10;SwECLQAUAAYACAAAACEAgCJrmJcCAACFBQAADgAAAAAAAAAAAAAAAAAuAgAAZHJzL2Uyb0RvYy54&#10;bWxQSwECLQAUAAYACAAAACEACBztGNwAAAAHAQAADwAAAAAAAAAAAAAAAADx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</w:p>
    <w:p w14:paraId="1DE9C80B" w14:textId="7F7E1F43" w:rsidR="002F5BA6" w:rsidRPr="007D673F" w:rsidRDefault="000C625E" w:rsidP="00050B15">
      <w:pPr>
        <w:pStyle w:val="Heading3"/>
        <w:numPr>
          <w:ilvl w:val="0"/>
          <w:numId w:val="3"/>
        </w:numPr>
        <w:jc w:val="both"/>
        <w:rPr>
          <w:rFonts w:ascii="Verdana" w:hAnsi="Verdana"/>
          <w:i/>
          <w:color w:val="000000" w:themeColor="text1"/>
          <w:sz w:val="20"/>
          <w:szCs w:val="20"/>
          <w:lang w:val="bg-BG"/>
        </w:rPr>
      </w:pPr>
      <w:r w:rsidRPr="007D673F">
        <w:rPr>
          <w:rFonts w:ascii="Verdana" w:hAnsi="Verdana"/>
          <w:i/>
          <w:color w:val="000000" w:themeColor="text1"/>
          <w:sz w:val="20"/>
          <w:szCs w:val="20"/>
          <w:lang w:val="bg-BG"/>
        </w:rPr>
        <w:t xml:space="preserve">Новият сайт </w:t>
      </w:r>
      <w:hyperlink r:id="rId11" w:history="1">
        <w:r w:rsidRPr="007D673F">
          <w:rPr>
            <w:rStyle w:val="Hyperlink"/>
            <w:rFonts w:ascii="Verdana" w:hAnsi="Verdana"/>
            <w:i/>
            <w:sz w:val="20"/>
            <w:szCs w:val="20"/>
          </w:rPr>
          <w:t>online-umnitsi.bg</w:t>
        </w:r>
      </w:hyperlink>
      <w:r w:rsidRPr="007D673F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proofErr w:type="spellStart"/>
      <w:r w:rsidR="002F5BA6" w:rsidRPr="007D673F">
        <w:rPr>
          <w:rFonts w:ascii="Verdana" w:hAnsi="Verdana"/>
          <w:i/>
          <w:color w:val="000000" w:themeColor="text1"/>
          <w:sz w:val="20"/>
          <w:szCs w:val="20"/>
        </w:rPr>
        <w:t>стартира</w:t>
      </w:r>
      <w:proofErr w:type="spellEnd"/>
      <w:r w:rsidR="002F5BA6" w:rsidRPr="007D673F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r w:rsidR="00050B15" w:rsidRPr="007D673F">
        <w:rPr>
          <w:rFonts w:ascii="Verdana" w:hAnsi="Verdana"/>
          <w:i/>
          <w:color w:val="000000" w:themeColor="text1"/>
          <w:sz w:val="20"/>
          <w:szCs w:val="20"/>
          <w:lang w:val="bg-BG"/>
        </w:rPr>
        <w:t>на Международния ден на детето</w:t>
      </w:r>
      <w:r w:rsidR="00F37866">
        <w:rPr>
          <w:rFonts w:ascii="Verdana" w:hAnsi="Verdana"/>
          <w:i/>
          <w:color w:val="000000" w:themeColor="text1"/>
          <w:sz w:val="20"/>
          <w:szCs w:val="20"/>
        </w:rPr>
        <w:t>.</w:t>
      </w:r>
    </w:p>
    <w:p w14:paraId="79CF6E5E" w14:textId="248258A2" w:rsidR="00050B15" w:rsidRPr="007D673F" w:rsidRDefault="00050B15" w:rsidP="00050B15">
      <w:pPr>
        <w:pStyle w:val="Heading3"/>
        <w:numPr>
          <w:ilvl w:val="0"/>
          <w:numId w:val="3"/>
        </w:numPr>
        <w:jc w:val="both"/>
        <w:rPr>
          <w:rFonts w:ascii="Verdana" w:hAnsi="Verdana"/>
          <w:i/>
          <w:color w:val="000000" w:themeColor="text1"/>
          <w:sz w:val="20"/>
          <w:szCs w:val="20"/>
          <w:lang w:val="bg-BG"/>
        </w:rPr>
      </w:pPr>
      <w:r w:rsidRPr="007D673F">
        <w:rPr>
          <w:rFonts w:ascii="Verdana" w:hAnsi="Verdana"/>
          <w:i/>
          <w:color w:val="000000" w:themeColor="text1"/>
          <w:sz w:val="20"/>
          <w:szCs w:val="20"/>
          <w:lang w:val="bg-BG"/>
        </w:rPr>
        <w:t>Платформата популяризира цифровата свързаност и дигиталното включване в Северна България</w:t>
      </w:r>
      <w:r w:rsidR="00F37866">
        <w:rPr>
          <w:rFonts w:ascii="Verdana" w:hAnsi="Verdana"/>
          <w:i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2CAC20A5" w14:textId="25CA0F5A" w:rsidR="002F5BA6" w:rsidRPr="007D673F" w:rsidRDefault="00050B15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>На</w:t>
      </w:r>
      <w:r w:rsidR="002F5BA6" w:rsidRPr="007D673F">
        <w:rPr>
          <w:rFonts w:ascii="Verdana" w:hAnsi="Verdana"/>
          <w:sz w:val="20"/>
          <w:szCs w:val="20"/>
        </w:rPr>
        <w:t xml:space="preserve"> 1 юни – Международния ден на детето, A1 стартира платформа </w:t>
      </w:r>
      <w:hyperlink r:id="rId12" w:history="1">
        <w:r w:rsidR="00745F63" w:rsidRPr="007D673F">
          <w:rPr>
            <w:rStyle w:val="Hyperlink"/>
            <w:rFonts w:ascii="Verdana" w:hAnsi="Verdana"/>
            <w:sz w:val="20"/>
            <w:szCs w:val="20"/>
          </w:rPr>
          <w:t>online-umnitsi.bg</w:t>
        </w:r>
      </w:hyperlink>
      <w:r w:rsidR="00745F63" w:rsidRPr="007D673F">
        <w:rPr>
          <w:rFonts w:ascii="Verdana" w:hAnsi="Verdana"/>
          <w:sz w:val="20"/>
          <w:szCs w:val="20"/>
        </w:rPr>
        <w:t xml:space="preserve"> </w:t>
      </w:r>
      <w:r w:rsidR="002F5BA6" w:rsidRPr="007D673F">
        <w:rPr>
          <w:rFonts w:ascii="Verdana" w:hAnsi="Verdana"/>
          <w:sz w:val="20"/>
          <w:szCs w:val="20"/>
        </w:rPr>
        <w:t>за дигитална грамотност и онлайн безопасност за ученици, родители и учители в Северна България. „</w:t>
      </w:r>
      <w:hyperlink r:id="rId13" w:history="1">
        <w:r w:rsidR="002F5BA6" w:rsidRPr="007D673F">
          <w:rPr>
            <w:rStyle w:val="Hyperlink"/>
            <w:rFonts w:ascii="Verdana" w:hAnsi="Verdana"/>
            <w:sz w:val="20"/>
            <w:szCs w:val="20"/>
          </w:rPr>
          <w:t>Онлайн умници</w:t>
        </w:r>
      </w:hyperlink>
      <w:r w:rsidR="002F5BA6" w:rsidRPr="007D673F">
        <w:rPr>
          <w:rFonts w:ascii="Verdana" w:hAnsi="Verdana"/>
          <w:sz w:val="20"/>
          <w:szCs w:val="20"/>
        </w:rPr>
        <w:t>“ обединява интерактивно съдържание, игрови механики и практически ресурси в обща онлайн среда, посветена на безопасното и отговорно поведение в интернет.</w:t>
      </w:r>
    </w:p>
    <w:p w14:paraId="53BBA545" w14:textId="5042C7F3" w:rsidR="00050B15" w:rsidRPr="007D673F" w:rsidRDefault="00050B15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>Инициативата е част от дейностите в програмата на А1 за развитие на цифровата свързаност и дигиталното включване в Северна България, съфинансирана от Европейския съюз по Националния план за възстановяване и устойчивост (*). Освен в изграждането на цифрова инфраструктура, проектът включва и достъп до полезни дигитални ресурси и умения за местните общности.</w:t>
      </w:r>
    </w:p>
    <w:p w14:paraId="0EAB1C66" w14:textId="04ACD8F0" w:rsidR="002F5BA6" w:rsidRPr="007D673F" w:rsidRDefault="00F938E1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>Платформата</w:t>
      </w:r>
      <w:r w:rsidR="002F5BA6" w:rsidRPr="007D673F">
        <w:rPr>
          <w:rFonts w:ascii="Verdana" w:hAnsi="Verdana"/>
          <w:sz w:val="20"/>
          <w:szCs w:val="20"/>
        </w:rPr>
        <w:t xml:space="preserve"> </w:t>
      </w:r>
      <w:r w:rsidRPr="007D673F">
        <w:rPr>
          <w:rFonts w:ascii="Verdana" w:hAnsi="Verdana"/>
          <w:sz w:val="20"/>
          <w:szCs w:val="20"/>
        </w:rPr>
        <w:t>има</w:t>
      </w:r>
      <w:r w:rsidR="002F5BA6" w:rsidRPr="007D673F">
        <w:rPr>
          <w:rFonts w:ascii="Verdana" w:hAnsi="Verdana"/>
          <w:sz w:val="20"/>
          <w:szCs w:val="20"/>
        </w:rPr>
        <w:t xml:space="preserve"> три основни направления –</w:t>
      </w:r>
      <w:r w:rsidRPr="007D673F">
        <w:rPr>
          <w:rFonts w:ascii="Verdana" w:hAnsi="Verdana"/>
          <w:sz w:val="20"/>
          <w:szCs w:val="20"/>
        </w:rPr>
        <w:t xml:space="preserve"> за </w:t>
      </w:r>
      <w:r w:rsidR="002F5BA6" w:rsidRPr="007D673F">
        <w:rPr>
          <w:rFonts w:ascii="Verdana" w:hAnsi="Verdana"/>
          <w:sz w:val="20"/>
          <w:szCs w:val="20"/>
        </w:rPr>
        <w:t>ученици</w:t>
      </w:r>
      <w:r w:rsidRPr="007D673F">
        <w:rPr>
          <w:rFonts w:ascii="Verdana" w:hAnsi="Verdana"/>
          <w:sz w:val="20"/>
          <w:szCs w:val="20"/>
        </w:rPr>
        <w:t xml:space="preserve"> от 12 до 18-годишна възраст</w:t>
      </w:r>
      <w:r w:rsidR="002F5BA6" w:rsidRPr="007D673F">
        <w:rPr>
          <w:rFonts w:ascii="Verdana" w:hAnsi="Verdana"/>
          <w:sz w:val="20"/>
          <w:szCs w:val="20"/>
        </w:rPr>
        <w:t xml:space="preserve">, </w:t>
      </w:r>
      <w:r w:rsidRPr="007D673F">
        <w:rPr>
          <w:rFonts w:ascii="Verdana" w:hAnsi="Verdana"/>
          <w:sz w:val="20"/>
          <w:szCs w:val="20"/>
        </w:rPr>
        <w:t xml:space="preserve">за </w:t>
      </w:r>
      <w:r w:rsidR="002F5BA6" w:rsidRPr="007D673F">
        <w:rPr>
          <w:rFonts w:ascii="Verdana" w:hAnsi="Verdana"/>
          <w:sz w:val="20"/>
          <w:szCs w:val="20"/>
        </w:rPr>
        <w:t xml:space="preserve">родители и </w:t>
      </w:r>
      <w:r w:rsidRPr="007D673F">
        <w:rPr>
          <w:rFonts w:ascii="Verdana" w:hAnsi="Verdana"/>
          <w:sz w:val="20"/>
          <w:szCs w:val="20"/>
        </w:rPr>
        <w:t xml:space="preserve">за </w:t>
      </w:r>
      <w:r w:rsidR="002F5BA6" w:rsidRPr="007D673F">
        <w:rPr>
          <w:rFonts w:ascii="Verdana" w:hAnsi="Verdana"/>
          <w:sz w:val="20"/>
          <w:szCs w:val="20"/>
        </w:rPr>
        <w:t xml:space="preserve">учители, като е създадена </w:t>
      </w:r>
      <w:r w:rsidRPr="007D673F">
        <w:rPr>
          <w:rFonts w:ascii="Verdana" w:hAnsi="Verdana"/>
          <w:sz w:val="20"/>
          <w:szCs w:val="20"/>
        </w:rPr>
        <w:t>с идеята да свърже</w:t>
      </w:r>
      <w:r w:rsidR="002F5BA6" w:rsidRPr="007D673F">
        <w:rPr>
          <w:rFonts w:ascii="Verdana" w:hAnsi="Verdana"/>
          <w:sz w:val="20"/>
          <w:szCs w:val="20"/>
        </w:rPr>
        <w:t xml:space="preserve"> трите групи и в онлайн средата. Част от темите и задачите се преплитат между отделните секции, за да насърча</w:t>
      </w:r>
      <w:r w:rsidRPr="007D673F">
        <w:rPr>
          <w:rFonts w:ascii="Verdana" w:hAnsi="Verdana"/>
          <w:sz w:val="20"/>
          <w:szCs w:val="20"/>
        </w:rPr>
        <w:t>т</w:t>
      </w:r>
      <w:r w:rsidR="002F5BA6" w:rsidRPr="007D673F">
        <w:rPr>
          <w:rFonts w:ascii="Verdana" w:hAnsi="Verdana"/>
          <w:sz w:val="20"/>
          <w:szCs w:val="20"/>
        </w:rPr>
        <w:t xml:space="preserve"> по-добро разбиране, съвместно участие и споделена отговорност</w:t>
      </w:r>
      <w:r w:rsidRPr="007D673F">
        <w:rPr>
          <w:rFonts w:ascii="Verdana" w:hAnsi="Verdana"/>
          <w:sz w:val="20"/>
          <w:szCs w:val="20"/>
        </w:rPr>
        <w:t>.</w:t>
      </w:r>
      <w:r w:rsidR="000C625E" w:rsidRPr="007D673F">
        <w:rPr>
          <w:rFonts w:ascii="Verdana" w:hAnsi="Verdana"/>
          <w:sz w:val="20"/>
          <w:szCs w:val="20"/>
        </w:rPr>
        <w:t xml:space="preserve"> </w:t>
      </w:r>
      <w:r w:rsidR="00EE7DEE" w:rsidRPr="007D673F">
        <w:rPr>
          <w:rFonts w:ascii="Verdana" w:hAnsi="Verdana"/>
          <w:sz w:val="20"/>
          <w:szCs w:val="20"/>
        </w:rPr>
        <w:t>„Онлайн умници“</w:t>
      </w:r>
      <w:r w:rsidR="002F5BA6" w:rsidRPr="007D673F">
        <w:rPr>
          <w:rFonts w:ascii="Verdana" w:hAnsi="Verdana"/>
          <w:sz w:val="20"/>
          <w:szCs w:val="20"/>
        </w:rPr>
        <w:t xml:space="preserve"> предлага интерактивни уроци, видеа, мисии, тестове и практически съвети по теми като онлайн безопасност, критично мислене, социални мрежи, дезинформация, защита на личните данни и изграждане на здравословни дигитални навици.</w:t>
      </w:r>
    </w:p>
    <w:p w14:paraId="556D1F50" w14:textId="072737B9" w:rsidR="002F5BA6" w:rsidRPr="007D673F" w:rsidRDefault="00F938E1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>Младежите</w:t>
      </w:r>
      <w:r w:rsidR="002F5BA6" w:rsidRPr="007D673F">
        <w:rPr>
          <w:rFonts w:ascii="Verdana" w:hAnsi="Verdana"/>
          <w:sz w:val="20"/>
          <w:szCs w:val="20"/>
        </w:rPr>
        <w:t xml:space="preserve"> могат да преминават през </w:t>
      </w:r>
      <w:r w:rsidRPr="007D673F">
        <w:rPr>
          <w:rFonts w:ascii="Verdana" w:hAnsi="Verdana"/>
          <w:sz w:val="20"/>
          <w:szCs w:val="20"/>
        </w:rPr>
        <w:t>много</w:t>
      </w:r>
      <w:r w:rsidR="002F5BA6" w:rsidRPr="007D673F">
        <w:rPr>
          <w:rFonts w:ascii="Verdana" w:hAnsi="Verdana"/>
          <w:sz w:val="20"/>
          <w:szCs w:val="20"/>
        </w:rPr>
        <w:t xml:space="preserve"> теми и нива, да събират точки и да отключват награди в различни периоди от годината. Родителите получават насоки как да разговарят с децата си за рисковете онлайн и как да изграждат по-добри дигитални навици у дома, а учителите имат достъп до образователни ресурси и материали, които могат да използват директно в учебна среда.</w:t>
      </w:r>
    </w:p>
    <w:p w14:paraId="56572AFC" w14:textId="2499A14B" w:rsidR="002F5BA6" w:rsidRPr="007D673F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 xml:space="preserve">„Дигиталната грамотност е сред най-важните умения за децата днес. „Онлайн умници“ </w:t>
      </w:r>
      <w:r w:rsidR="00F938E1" w:rsidRPr="007D673F">
        <w:rPr>
          <w:rFonts w:ascii="Verdana" w:hAnsi="Verdana"/>
          <w:sz w:val="20"/>
          <w:szCs w:val="20"/>
        </w:rPr>
        <w:t>е онлайн средата,</w:t>
      </w:r>
      <w:r w:rsidRPr="007D673F">
        <w:rPr>
          <w:rFonts w:ascii="Verdana" w:hAnsi="Verdana"/>
          <w:sz w:val="20"/>
          <w:szCs w:val="20"/>
        </w:rPr>
        <w:t xml:space="preserve"> в която деца, родители и учители </w:t>
      </w:r>
      <w:r w:rsidR="00F938E1" w:rsidRPr="007D673F">
        <w:rPr>
          <w:rFonts w:ascii="Verdana" w:hAnsi="Verdana"/>
          <w:sz w:val="20"/>
          <w:szCs w:val="20"/>
        </w:rPr>
        <w:t>могат да</w:t>
      </w:r>
      <w:r w:rsidRPr="007D673F">
        <w:rPr>
          <w:rFonts w:ascii="Verdana" w:hAnsi="Verdana"/>
          <w:sz w:val="20"/>
          <w:szCs w:val="20"/>
        </w:rPr>
        <w:t xml:space="preserve"> изгра</w:t>
      </w:r>
      <w:r w:rsidR="00F938E1" w:rsidRPr="007D673F">
        <w:rPr>
          <w:rFonts w:ascii="Verdana" w:hAnsi="Verdana"/>
          <w:sz w:val="20"/>
          <w:szCs w:val="20"/>
        </w:rPr>
        <w:t>дят</w:t>
      </w:r>
      <w:r w:rsidRPr="007D673F">
        <w:rPr>
          <w:rFonts w:ascii="Verdana" w:hAnsi="Verdana"/>
          <w:sz w:val="20"/>
          <w:szCs w:val="20"/>
        </w:rPr>
        <w:t xml:space="preserve"> по-добро разбиране </w:t>
      </w:r>
      <w:r w:rsidRPr="007D673F">
        <w:rPr>
          <w:rFonts w:ascii="Verdana" w:hAnsi="Verdana"/>
          <w:sz w:val="20"/>
          <w:szCs w:val="20"/>
        </w:rPr>
        <w:lastRenderedPageBreak/>
        <w:t xml:space="preserve">и да </w:t>
      </w:r>
      <w:r w:rsidR="00F938E1" w:rsidRPr="007D673F">
        <w:rPr>
          <w:rFonts w:ascii="Verdana" w:hAnsi="Verdana"/>
          <w:sz w:val="20"/>
          <w:szCs w:val="20"/>
        </w:rPr>
        <w:t>намерят</w:t>
      </w:r>
      <w:r w:rsidRPr="007D673F">
        <w:rPr>
          <w:rFonts w:ascii="Verdana" w:hAnsi="Verdana"/>
          <w:sz w:val="20"/>
          <w:szCs w:val="20"/>
        </w:rPr>
        <w:t xml:space="preserve"> общ подход по теми като </w:t>
      </w:r>
      <w:r w:rsidR="00745F63" w:rsidRPr="007D673F">
        <w:rPr>
          <w:rFonts w:ascii="Verdana" w:hAnsi="Verdana"/>
          <w:sz w:val="20"/>
          <w:szCs w:val="20"/>
        </w:rPr>
        <w:t xml:space="preserve">дигитална </w:t>
      </w:r>
      <w:r w:rsidRPr="007D673F">
        <w:rPr>
          <w:rFonts w:ascii="Verdana" w:hAnsi="Verdana"/>
          <w:sz w:val="20"/>
          <w:szCs w:val="20"/>
        </w:rPr>
        <w:t>безопасност</w:t>
      </w:r>
      <w:r w:rsidR="00F938E1" w:rsidRPr="007D673F">
        <w:rPr>
          <w:rFonts w:ascii="Verdana" w:hAnsi="Verdana"/>
          <w:sz w:val="20"/>
          <w:szCs w:val="20"/>
        </w:rPr>
        <w:t xml:space="preserve"> </w:t>
      </w:r>
      <w:r w:rsidRPr="007D673F">
        <w:rPr>
          <w:rFonts w:ascii="Verdana" w:hAnsi="Verdana"/>
          <w:sz w:val="20"/>
          <w:szCs w:val="20"/>
        </w:rPr>
        <w:t>и навици. Вярваме, че подобно съдържание трябва да достига до децата по разбираем и ангажиращ начин, но е също толкова важно родителите и учителите да имат достъп до полезни инструменти и ресурси за подкрепа“, каза Илиана Захариева, директор „Корпоративни комуникации“ в A</w:t>
      </w:r>
      <w:r w:rsidR="00F938E1" w:rsidRPr="007D673F">
        <w:rPr>
          <w:rFonts w:ascii="Verdana" w:hAnsi="Verdana"/>
          <w:sz w:val="20"/>
          <w:szCs w:val="20"/>
        </w:rPr>
        <w:t>1</w:t>
      </w:r>
      <w:r w:rsidRPr="007D673F">
        <w:rPr>
          <w:rFonts w:ascii="Verdana" w:hAnsi="Verdana"/>
          <w:sz w:val="20"/>
          <w:szCs w:val="20"/>
        </w:rPr>
        <w:t>.</w:t>
      </w:r>
    </w:p>
    <w:p w14:paraId="6918E71A" w14:textId="60BDE97F" w:rsidR="002F5BA6" w:rsidRPr="007D673F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 xml:space="preserve">Партньор на инициативата е </w:t>
      </w:r>
      <w:hyperlink r:id="rId14" w:history="1">
        <w:r w:rsidRPr="007D673F">
          <w:rPr>
            <w:rStyle w:val="Hyperlink"/>
            <w:rFonts w:ascii="Verdana" w:hAnsi="Verdana"/>
            <w:sz w:val="20"/>
            <w:szCs w:val="20"/>
          </w:rPr>
          <w:t>Център за безопасен интернет</w:t>
        </w:r>
      </w:hyperlink>
      <w:r w:rsidRPr="007D673F">
        <w:rPr>
          <w:rFonts w:ascii="Verdana" w:hAnsi="Verdana"/>
          <w:sz w:val="20"/>
          <w:szCs w:val="20"/>
        </w:rPr>
        <w:t xml:space="preserve">. Експерти от Центъра ще проведат серия от </w:t>
      </w:r>
      <w:r w:rsidR="002A469E" w:rsidRPr="007D673F">
        <w:rPr>
          <w:rFonts w:ascii="Verdana" w:hAnsi="Verdana"/>
          <w:sz w:val="20"/>
          <w:szCs w:val="20"/>
        </w:rPr>
        <w:t xml:space="preserve">обучителни </w:t>
      </w:r>
      <w:r w:rsidRPr="007D673F">
        <w:rPr>
          <w:rFonts w:ascii="Verdana" w:hAnsi="Verdana"/>
          <w:sz w:val="20"/>
          <w:szCs w:val="20"/>
        </w:rPr>
        <w:t>семинари за родители и учители в различни населени места в Северна България, като към момента се планират срещи в областите Враца, Ловеч, Габрово</w:t>
      </w:r>
      <w:r w:rsidR="002A469E" w:rsidRPr="007D673F">
        <w:rPr>
          <w:rFonts w:ascii="Verdana" w:hAnsi="Verdana"/>
          <w:sz w:val="20"/>
          <w:szCs w:val="20"/>
        </w:rPr>
        <w:t>,</w:t>
      </w:r>
      <w:r w:rsidRPr="007D673F">
        <w:rPr>
          <w:rFonts w:ascii="Verdana" w:hAnsi="Verdana"/>
          <w:sz w:val="20"/>
          <w:szCs w:val="20"/>
        </w:rPr>
        <w:t xml:space="preserve"> Велико Търново</w:t>
      </w:r>
      <w:r w:rsidR="002A469E" w:rsidRPr="007D673F">
        <w:rPr>
          <w:rFonts w:ascii="Verdana" w:hAnsi="Verdana"/>
          <w:sz w:val="20"/>
          <w:szCs w:val="20"/>
        </w:rPr>
        <w:t xml:space="preserve"> и онлайн</w:t>
      </w:r>
      <w:r w:rsidRPr="007D673F">
        <w:rPr>
          <w:rFonts w:ascii="Verdana" w:hAnsi="Verdana"/>
          <w:sz w:val="20"/>
          <w:szCs w:val="20"/>
        </w:rPr>
        <w:t>. По време на срещите участниците ще обсъдят изграждането на дигитални умения у младежите, рисковете в интернет и какво е важно да знаят родителите и учителите, за да подкрепят децата да бъдат по-сигурни онлайн. Участниците ще бъдат запознати и с възможностите на платформата „Онлайн умници“ като ресурс за обучение и разговори по темите за дигиталната и медийната грамотност.</w:t>
      </w:r>
    </w:p>
    <w:p w14:paraId="7B66BD50" w14:textId="085F11AB" w:rsidR="002F5BA6" w:rsidRPr="007D673F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 xml:space="preserve">Съдържанието в платформата е разработено съвместно с Digital </w:t>
      </w:r>
      <w:proofErr w:type="spellStart"/>
      <w:r w:rsidRPr="007D673F">
        <w:rPr>
          <w:rFonts w:ascii="Verdana" w:hAnsi="Verdana"/>
          <w:sz w:val="20"/>
          <w:szCs w:val="20"/>
        </w:rPr>
        <w:t>School</w:t>
      </w:r>
      <w:proofErr w:type="spellEnd"/>
      <w:r w:rsidRPr="007D673F">
        <w:rPr>
          <w:rFonts w:ascii="Verdana" w:hAnsi="Verdana"/>
          <w:sz w:val="20"/>
          <w:szCs w:val="20"/>
        </w:rPr>
        <w:t xml:space="preserve"> – организация с опит в обучението по технологии, програмиране и дигитални умения за деца и младежи. Основен партньор за наградите в платформата е </w:t>
      </w:r>
      <w:hyperlink r:id="rId15" w:history="1">
        <w:r w:rsidRPr="007D673F">
          <w:rPr>
            <w:rStyle w:val="Hyperlink"/>
            <w:rFonts w:ascii="Verdana" w:hAnsi="Verdana"/>
            <w:sz w:val="20"/>
            <w:szCs w:val="20"/>
          </w:rPr>
          <w:t>Playground</w:t>
        </w:r>
      </w:hyperlink>
      <w:r w:rsidRPr="007D673F">
        <w:rPr>
          <w:rFonts w:ascii="Verdana" w:hAnsi="Verdana"/>
          <w:sz w:val="20"/>
          <w:szCs w:val="20"/>
        </w:rPr>
        <w:t xml:space="preserve"> – една от водещите вериги за семейни и развлекателни центрове в България. Потребителите ще могат да отключват различни награди и преживявания чрез активност и участие в платформата, като първите печеливши ще бъдат обявени още през месец юни.</w:t>
      </w:r>
    </w:p>
    <w:p w14:paraId="2F79A358" w14:textId="34CD8301" w:rsidR="002F5BA6" w:rsidRPr="001E579A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7D673F">
        <w:rPr>
          <w:rFonts w:ascii="Verdana" w:hAnsi="Verdana"/>
          <w:sz w:val="20"/>
          <w:szCs w:val="20"/>
        </w:rPr>
        <w:t>„Онлайн умници“ е част от дългосрочните усилия на A1 в областта на дигиталното включване, образованието и развитието на дигитални умения.</w:t>
      </w:r>
    </w:p>
    <w:p w14:paraId="001A2A88" w14:textId="6AF49352" w:rsidR="002F5BA6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  <w:r w:rsidRPr="001E579A">
        <w:rPr>
          <w:rFonts w:ascii="Verdana" w:hAnsi="Verdana"/>
          <w:sz w:val="20"/>
          <w:szCs w:val="20"/>
        </w:rPr>
        <w:t>Платформата е достъпна на</w:t>
      </w:r>
      <w:r>
        <w:rPr>
          <w:rFonts w:ascii="Verdana" w:hAnsi="Verdana"/>
          <w:sz w:val="20"/>
          <w:szCs w:val="20"/>
        </w:rPr>
        <w:t xml:space="preserve"> </w:t>
      </w:r>
      <w:hyperlink r:id="rId16" w:history="1">
        <w:r w:rsidRPr="00F938E1">
          <w:rPr>
            <w:rStyle w:val="Hyperlink"/>
            <w:rFonts w:ascii="Verdana" w:hAnsi="Verdana"/>
            <w:sz w:val="20"/>
            <w:szCs w:val="20"/>
          </w:rPr>
          <w:t>online-umnitsi.bg</w:t>
        </w:r>
      </w:hyperlink>
      <w:r>
        <w:rPr>
          <w:rFonts w:ascii="Verdana" w:hAnsi="Verdana"/>
          <w:sz w:val="20"/>
          <w:szCs w:val="20"/>
        </w:rPr>
        <w:t>.</w:t>
      </w:r>
    </w:p>
    <w:p w14:paraId="06DE6306" w14:textId="77777777" w:rsidR="002F5BA6" w:rsidRPr="001E579A" w:rsidRDefault="002F5BA6" w:rsidP="002F5BA6">
      <w:pPr>
        <w:pStyle w:val="NormalWeb"/>
        <w:jc w:val="both"/>
        <w:rPr>
          <w:rFonts w:ascii="Verdana" w:hAnsi="Verdana"/>
          <w:sz w:val="20"/>
          <w:szCs w:val="20"/>
        </w:rPr>
      </w:pPr>
    </w:p>
    <w:p w14:paraId="1C8998D4" w14:textId="45DC3A49" w:rsidR="002F5BA6" w:rsidRDefault="002F5BA6" w:rsidP="002F5BA6">
      <w:pPr>
        <w:jc w:val="both"/>
        <w:rPr>
          <w:rFonts w:ascii="Verdana" w:hAnsi="Verdana"/>
          <w:sz w:val="16"/>
          <w:szCs w:val="20"/>
        </w:rPr>
      </w:pPr>
    </w:p>
    <w:p w14:paraId="2CB4D278" w14:textId="2FFB182B" w:rsidR="00EE7DEE" w:rsidRDefault="00EE7DEE" w:rsidP="002F5BA6">
      <w:pPr>
        <w:jc w:val="both"/>
        <w:rPr>
          <w:rFonts w:ascii="Verdana" w:hAnsi="Verdana"/>
          <w:sz w:val="16"/>
          <w:szCs w:val="20"/>
        </w:rPr>
      </w:pPr>
    </w:p>
    <w:p w14:paraId="53362D19" w14:textId="606D0686" w:rsidR="00EE7DEE" w:rsidRDefault="00EE7DEE" w:rsidP="002F5BA6">
      <w:pPr>
        <w:jc w:val="both"/>
        <w:rPr>
          <w:rFonts w:ascii="Verdana" w:hAnsi="Verdana"/>
          <w:sz w:val="16"/>
          <w:szCs w:val="20"/>
        </w:rPr>
      </w:pPr>
    </w:p>
    <w:p w14:paraId="51A038D7" w14:textId="0AB17B1B" w:rsidR="00EE7DEE" w:rsidRDefault="00EE7DEE" w:rsidP="002F5BA6">
      <w:pPr>
        <w:jc w:val="both"/>
        <w:rPr>
          <w:rFonts w:ascii="Verdana" w:hAnsi="Verdana"/>
          <w:sz w:val="16"/>
          <w:szCs w:val="20"/>
        </w:rPr>
      </w:pPr>
    </w:p>
    <w:p w14:paraId="352B3B2E" w14:textId="77777777" w:rsidR="00DE1279" w:rsidRPr="001E579A" w:rsidRDefault="00DE1279" w:rsidP="002F5BA6">
      <w:pPr>
        <w:jc w:val="both"/>
        <w:rPr>
          <w:rFonts w:ascii="Verdana" w:hAnsi="Verdana"/>
          <w:sz w:val="16"/>
          <w:szCs w:val="20"/>
        </w:rPr>
      </w:pPr>
    </w:p>
    <w:p w14:paraId="52F6037B" w14:textId="2A656A8D" w:rsidR="00EA3099" w:rsidRPr="00EE7DEE" w:rsidRDefault="002F5BA6" w:rsidP="00EE7DEE">
      <w:pPr>
        <w:pStyle w:val="NormalWeb"/>
        <w:jc w:val="both"/>
        <w:rPr>
          <w:rFonts w:ascii="Verdana" w:hAnsi="Verdana"/>
          <w:i/>
          <w:sz w:val="16"/>
          <w:szCs w:val="20"/>
        </w:rPr>
      </w:pPr>
      <w:r w:rsidRPr="002F5BA6">
        <w:rPr>
          <w:rFonts w:ascii="Verdana" w:hAnsi="Verdana"/>
          <w:i/>
          <w:sz w:val="16"/>
          <w:szCs w:val="20"/>
        </w:rPr>
        <w:t xml:space="preserve">* Правото на ползване и популяризиране на платформата е част от изпълнението на проекти </w:t>
      </w:r>
      <w:r w:rsidR="00EE7DEE">
        <w:rPr>
          <w:rFonts w:ascii="Verdana" w:hAnsi="Verdana"/>
          <w:i/>
          <w:sz w:val="16"/>
          <w:szCs w:val="20"/>
        </w:rPr>
        <w:t xml:space="preserve">на А1 </w:t>
      </w:r>
      <w:r w:rsidRPr="002F5BA6">
        <w:rPr>
          <w:rFonts w:ascii="Verdana" w:hAnsi="Verdana"/>
          <w:i/>
          <w:sz w:val="16"/>
          <w:szCs w:val="20"/>
        </w:rPr>
        <w:t xml:space="preserve">на територията на Северозападен район и Северен централен район по процедура чрез подбор BG-RRP-7.008 „Широкомащабно разгръщане на цифрова инфраструктура на територията на България“ от Механизма за възстановяване и устойчивост, по инвестиция К7.И1 „Широкомащабно разгръщане на цифрова инфраструктура на територията на България“ от Националния план за възстановяване и устойчивост на Република България. Пълната информация </w:t>
      </w:r>
      <w:r w:rsidR="00EE7DEE">
        <w:rPr>
          <w:rFonts w:ascii="Verdana" w:hAnsi="Verdana"/>
          <w:i/>
          <w:sz w:val="16"/>
          <w:szCs w:val="20"/>
        </w:rPr>
        <w:t>за</w:t>
      </w:r>
      <w:r w:rsidRPr="002F5BA6">
        <w:rPr>
          <w:rFonts w:ascii="Verdana" w:hAnsi="Verdana"/>
          <w:i/>
          <w:sz w:val="16"/>
          <w:szCs w:val="20"/>
        </w:rPr>
        <w:t xml:space="preserve"> проекта</w:t>
      </w:r>
      <w:r w:rsidR="00EE7DEE">
        <w:rPr>
          <w:rFonts w:ascii="Verdana" w:hAnsi="Verdana"/>
          <w:i/>
          <w:sz w:val="16"/>
          <w:szCs w:val="20"/>
        </w:rPr>
        <w:t xml:space="preserve"> може да бъде намерена на</w:t>
      </w:r>
      <w:r w:rsidRPr="002F5BA6">
        <w:rPr>
          <w:rFonts w:ascii="Verdana" w:hAnsi="Verdana"/>
          <w:i/>
          <w:sz w:val="16"/>
          <w:szCs w:val="20"/>
        </w:rPr>
        <w:t xml:space="preserve">: </w:t>
      </w:r>
      <w:hyperlink r:id="rId17" w:tgtFrame="_blank" w:history="1">
        <w:r w:rsidRPr="002F5BA6">
          <w:rPr>
            <w:rStyle w:val="Hyperlink"/>
            <w:rFonts w:ascii="Verdana" w:eastAsiaTheme="majorEastAsia" w:hAnsi="Verdana"/>
            <w:i/>
            <w:sz w:val="16"/>
            <w:szCs w:val="20"/>
          </w:rPr>
          <w:t>A1 – Дигитална инфраструктура в Северна България</w:t>
        </w:r>
      </w:hyperlink>
      <w:r w:rsidRPr="002F5BA6">
        <w:rPr>
          <w:rFonts w:ascii="Verdana" w:hAnsi="Verdana"/>
          <w:i/>
          <w:sz w:val="16"/>
          <w:szCs w:val="20"/>
        </w:rPr>
        <w:t>.</w:t>
      </w: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530BDE57" w14:textId="0D2738D5" w:rsidR="00DE04BA" w:rsidRPr="00E16C5F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lastRenderedPageBreak/>
        <w:t xml:space="preserve">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sectPr w:rsidR="00DE04BA" w:rsidRPr="00E16C5F" w:rsidSect="00EA309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A10E7" w14:textId="77777777" w:rsidR="00281929" w:rsidRDefault="00281929">
      <w:pPr>
        <w:spacing w:after="0" w:line="240" w:lineRule="auto"/>
      </w:pPr>
      <w:r>
        <w:separator/>
      </w:r>
    </w:p>
  </w:endnote>
  <w:endnote w:type="continuationSeparator" w:id="0">
    <w:p w14:paraId="612A7527" w14:textId="77777777" w:rsidR="00281929" w:rsidRDefault="0028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29EF" w14:textId="77777777" w:rsidR="00D54A32" w:rsidRDefault="00D54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7A715A2" w:rsidR="006617B5" w:rsidRPr="003228FF" w:rsidRDefault="006617B5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7A715A2" w:rsidR="006617B5" w:rsidRPr="003228FF" w:rsidRDefault="006617B5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8B4D" w14:textId="77777777" w:rsidR="00D54A32" w:rsidRDefault="00D54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32794" w14:textId="77777777" w:rsidR="00281929" w:rsidRDefault="00281929">
      <w:pPr>
        <w:spacing w:after="0" w:line="240" w:lineRule="auto"/>
      </w:pPr>
      <w:r>
        <w:separator/>
      </w:r>
    </w:p>
  </w:footnote>
  <w:footnote w:type="continuationSeparator" w:id="0">
    <w:p w14:paraId="2370D5B5" w14:textId="77777777" w:rsidR="00281929" w:rsidRDefault="0028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45F0" w14:textId="77777777" w:rsidR="00D54A32" w:rsidRDefault="00D54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631F6" w14:textId="77777777" w:rsidR="00D54A32" w:rsidRDefault="00D54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2E8B"/>
    <w:multiLevelType w:val="hybridMultilevel"/>
    <w:tmpl w:val="6E7C09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7144"/>
    <w:multiLevelType w:val="hybridMultilevel"/>
    <w:tmpl w:val="3C8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35CC0"/>
    <w:rsid w:val="00041EB9"/>
    <w:rsid w:val="000501BC"/>
    <w:rsid w:val="00050B15"/>
    <w:rsid w:val="00054CB5"/>
    <w:rsid w:val="000579F1"/>
    <w:rsid w:val="00075C79"/>
    <w:rsid w:val="00094238"/>
    <w:rsid w:val="000A3BC0"/>
    <w:rsid w:val="000C625E"/>
    <w:rsid w:val="000C6AC8"/>
    <w:rsid w:val="000D00E1"/>
    <w:rsid w:val="000D2D01"/>
    <w:rsid w:val="000E36C7"/>
    <w:rsid w:val="000E3DE5"/>
    <w:rsid w:val="000E4790"/>
    <w:rsid w:val="000E6C75"/>
    <w:rsid w:val="000F406A"/>
    <w:rsid w:val="0010161F"/>
    <w:rsid w:val="00105A9D"/>
    <w:rsid w:val="00107481"/>
    <w:rsid w:val="00113E73"/>
    <w:rsid w:val="00125472"/>
    <w:rsid w:val="00127E24"/>
    <w:rsid w:val="001339BE"/>
    <w:rsid w:val="001447BD"/>
    <w:rsid w:val="00153AD1"/>
    <w:rsid w:val="0015555C"/>
    <w:rsid w:val="00161EE4"/>
    <w:rsid w:val="00171F74"/>
    <w:rsid w:val="00182BD6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1F7439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62F1E"/>
    <w:rsid w:val="00271628"/>
    <w:rsid w:val="00276970"/>
    <w:rsid w:val="00281929"/>
    <w:rsid w:val="002A1550"/>
    <w:rsid w:val="002A469E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2F5BA6"/>
    <w:rsid w:val="0031082E"/>
    <w:rsid w:val="003228FF"/>
    <w:rsid w:val="00322F87"/>
    <w:rsid w:val="00327231"/>
    <w:rsid w:val="003312EE"/>
    <w:rsid w:val="0033303E"/>
    <w:rsid w:val="003348F3"/>
    <w:rsid w:val="003365F5"/>
    <w:rsid w:val="00340669"/>
    <w:rsid w:val="00341D6E"/>
    <w:rsid w:val="00351D3F"/>
    <w:rsid w:val="00356E93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07F83"/>
    <w:rsid w:val="00413294"/>
    <w:rsid w:val="00422FDA"/>
    <w:rsid w:val="00424A9D"/>
    <w:rsid w:val="00424FFE"/>
    <w:rsid w:val="00431A83"/>
    <w:rsid w:val="0043451D"/>
    <w:rsid w:val="00434BFA"/>
    <w:rsid w:val="00436FCC"/>
    <w:rsid w:val="004450D6"/>
    <w:rsid w:val="00455A28"/>
    <w:rsid w:val="00460A5F"/>
    <w:rsid w:val="00493C99"/>
    <w:rsid w:val="00493FE8"/>
    <w:rsid w:val="00497555"/>
    <w:rsid w:val="004A1CB7"/>
    <w:rsid w:val="004B3F90"/>
    <w:rsid w:val="004B6B01"/>
    <w:rsid w:val="004C1840"/>
    <w:rsid w:val="004D215D"/>
    <w:rsid w:val="004D4FBE"/>
    <w:rsid w:val="004E01C9"/>
    <w:rsid w:val="004F023B"/>
    <w:rsid w:val="004F71DB"/>
    <w:rsid w:val="00503924"/>
    <w:rsid w:val="005055B2"/>
    <w:rsid w:val="00545EDD"/>
    <w:rsid w:val="005507AB"/>
    <w:rsid w:val="00562F7F"/>
    <w:rsid w:val="00564271"/>
    <w:rsid w:val="00584567"/>
    <w:rsid w:val="00586B14"/>
    <w:rsid w:val="005A4A75"/>
    <w:rsid w:val="005A5DD9"/>
    <w:rsid w:val="005A644F"/>
    <w:rsid w:val="005B441F"/>
    <w:rsid w:val="005D0BD1"/>
    <w:rsid w:val="005D2C4F"/>
    <w:rsid w:val="005D663A"/>
    <w:rsid w:val="005E05BB"/>
    <w:rsid w:val="005E7029"/>
    <w:rsid w:val="005F59F4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C97"/>
    <w:rsid w:val="00660D53"/>
    <w:rsid w:val="006617B5"/>
    <w:rsid w:val="00674947"/>
    <w:rsid w:val="00683131"/>
    <w:rsid w:val="00691DD0"/>
    <w:rsid w:val="0069202C"/>
    <w:rsid w:val="006A1E05"/>
    <w:rsid w:val="006B575D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361C1"/>
    <w:rsid w:val="00740CB5"/>
    <w:rsid w:val="00740CBC"/>
    <w:rsid w:val="00745F63"/>
    <w:rsid w:val="00747A55"/>
    <w:rsid w:val="00753CB7"/>
    <w:rsid w:val="00760DF1"/>
    <w:rsid w:val="00775B55"/>
    <w:rsid w:val="00780790"/>
    <w:rsid w:val="00791851"/>
    <w:rsid w:val="007A2858"/>
    <w:rsid w:val="007A42BB"/>
    <w:rsid w:val="007A5BF9"/>
    <w:rsid w:val="007A78FC"/>
    <w:rsid w:val="007B4B49"/>
    <w:rsid w:val="007B543E"/>
    <w:rsid w:val="007C4E03"/>
    <w:rsid w:val="007D673F"/>
    <w:rsid w:val="007D7A7F"/>
    <w:rsid w:val="007E15A0"/>
    <w:rsid w:val="007F1FD3"/>
    <w:rsid w:val="007F4321"/>
    <w:rsid w:val="00802CCD"/>
    <w:rsid w:val="00817F4D"/>
    <w:rsid w:val="00821FFF"/>
    <w:rsid w:val="008400C3"/>
    <w:rsid w:val="008534EC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B4CAC"/>
    <w:rsid w:val="008C190A"/>
    <w:rsid w:val="008C42D1"/>
    <w:rsid w:val="008E4F0C"/>
    <w:rsid w:val="008F5EBE"/>
    <w:rsid w:val="008F6AF9"/>
    <w:rsid w:val="008F6EBD"/>
    <w:rsid w:val="009031CB"/>
    <w:rsid w:val="00914D55"/>
    <w:rsid w:val="00920099"/>
    <w:rsid w:val="00955253"/>
    <w:rsid w:val="00957791"/>
    <w:rsid w:val="009664BD"/>
    <w:rsid w:val="009813B4"/>
    <w:rsid w:val="00982AE9"/>
    <w:rsid w:val="0098398F"/>
    <w:rsid w:val="009930B7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A7C0A"/>
    <w:rsid w:val="00AB73D4"/>
    <w:rsid w:val="00AC0245"/>
    <w:rsid w:val="00AD1109"/>
    <w:rsid w:val="00AD128C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C7F88"/>
    <w:rsid w:val="00BE2171"/>
    <w:rsid w:val="00BE2F34"/>
    <w:rsid w:val="00BF040E"/>
    <w:rsid w:val="00BF28AD"/>
    <w:rsid w:val="00BF5B1E"/>
    <w:rsid w:val="00C155FE"/>
    <w:rsid w:val="00C334BB"/>
    <w:rsid w:val="00C43F9A"/>
    <w:rsid w:val="00C46E68"/>
    <w:rsid w:val="00C569B8"/>
    <w:rsid w:val="00C76090"/>
    <w:rsid w:val="00C83C19"/>
    <w:rsid w:val="00C86240"/>
    <w:rsid w:val="00CA5068"/>
    <w:rsid w:val="00CB0CCA"/>
    <w:rsid w:val="00CD29AB"/>
    <w:rsid w:val="00CD5630"/>
    <w:rsid w:val="00CE41C2"/>
    <w:rsid w:val="00CF0527"/>
    <w:rsid w:val="00CF7EBF"/>
    <w:rsid w:val="00D06FFD"/>
    <w:rsid w:val="00D1136C"/>
    <w:rsid w:val="00D220D3"/>
    <w:rsid w:val="00D368C7"/>
    <w:rsid w:val="00D4408F"/>
    <w:rsid w:val="00D44326"/>
    <w:rsid w:val="00D54A32"/>
    <w:rsid w:val="00D6109B"/>
    <w:rsid w:val="00D63944"/>
    <w:rsid w:val="00D64109"/>
    <w:rsid w:val="00D74731"/>
    <w:rsid w:val="00D748A7"/>
    <w:rsid w:val="00D77B03"/>
    <w:rsid w:val="00D93303"/>
    <w:rsid w:val="00DA5F00"/>
    <w:rsid w:val="00DA614E"/>
    <w:rsid w:val="00DD0F98"/>
    <w:rsid w:val="00DE03F4"/>
    <w:rsid w:val="00DE04BA"/>
    <w:rsid w:val="00DE1279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155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A70"/>
    <w:rsid w:val="00EE5F9E"/>
    <w:rsid w:val="00EE7DEE"/>
    <w:rsid w:val="00EF1BAD"/>
    <w:rsid w:val="00F003DA"/>
    <w:rsid w:val="00F00BC6"/>
    <w:rsid w:val="00F04309"/>
    <w:rsid w:val="00F05A74"/>
    <w:rsid w:val="00F15B5B"/>
    <w:rsid w:val="00F16732"/>
    <w:rsid w:val="00F173CC"/>
    <w:rsid w:val="00F17604"/>
    <w:rsid w:val="00F20587"/>
    <w:rsid w:val="00F31A38"/>
    <w:rsid w:val="00F36BAD"/>
    <w:rsid w:val="00F37866"/>
    <w:rsid w:val="00F42F1E"/>
    <w:rsid w:val="00F53999"/>
    <w:rsid w:val="00F55796"/>
    <w:rsid w:val="00F6245F"/>
    <w:rsid w:val="00F6422F"/>
    <w:rsid w:val="00F7024B"/>
    <w:rsid w:val="00F71F60"/>
    <w:rsid w:val="00F73DDF"/>
    <w:rsid w:val="00F77145"/>
    <w:rsid w:val="00F938E1"/>
    <w:rsid w:val="00F95C5F"/>
    <w:rsid w:val="00FA4DA2"/>
    <w:rsid w:val="00FA75E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F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-umnitsi.b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nline-umnitsi.bg/" TargetMode="External"/><Relationship Id="rId17" Type="http://schemas.openxmlformats.org/officeDocument/2006/relationships/hyperlink" Target="https://www.a1.bg/digital-infrastructure-northern-bulgaria?utm_source=chatgp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-umnitsi.b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-umnitsi.bg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layground.bg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fenet.bg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00b4d-9116-4252-bdb1-34f50aa852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C3D0464ECD4CA0F473C599328F75" ma:contentTypeVersion="17" ma:contentTypeDescription="Ein neues Dokument erstellen." ma:contentTypeScope="" ma:versionID="54da519355b847a7428482564e03e176">
  <xsd:schema xmlns:xsd="http://www.w3.org/2001/XMLSchema" xmlns:xs="http://www.w3.org/2001/XMLSchema" xmlns:p="http://schemas.microsoft.com/office/2006/metadata/properties" xmlns:ns3="fe20737b-86b0-48d5-ba55-a2e1e3c2453e" xmlns:ns4="c0400b4d-9116-4252-bdb1-34f50aa85253" targetNamespace="http://schemas.microsoft.com/office/2006/metadata/properties" ma:root="true" ma:fieldsID="fa24d5b3173df2c42bfe44256b036848" ns3:_="" ns4:_="">
    <xsd:import namespace="fe20737b-86b0-48d5-ba55-a2e1e3c2453e"/>
    <xsd:import namespace="c0400b4d-9116-4252-bdb1-34f50aa852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37b-86b0-48d5-ba55-a2e1e3c2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0b4d-9116-4252-bdb1-34f50aa85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c0400b4d-9116-4252-bdb1-34f50aa85253"/>
  </ds:schemaRefs>
</ds:datastoreItem>
</file>

<file path=customXml/itemProps2.xml><?xml version="1.0" encoding="utf-8"?>
<ds:datastoreItem xmlns:ds="http://schemas.openxmlformats.org/officeDocument/2006/customXml" ds:itemID="{293244DA-4015-4561-927F-27C8EB528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37b-86b0-48d5-ba55-a2e1e3c2453e"/>
    <ds:schemaRef ds:uri="c0400b4d-9116-4252-bdb1-34f50aa85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63055-4651-4601-A458-C5CD035A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Magdalena V. Nikolova (A1 BG)</cp:lastModifiedBy>
  <cp:revision>5</cp:revision>
  <dcterms:created xsi:type="dcterms:W3CDTF">2026-05-29T13:51:00Z</dcterms:created>
  <dcterms:modified xsi:type="dcterms:W3CDTF">2026-06-01T07:14:00Z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0x010100C3FFC3D0464ECD4CA0F473C599328F75</vt:lpwstr>
  </property>
</Properties>
</file>