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134D2E83" w:rsidR="00D6254D" w:rsidRDefault="004A327C" w:rsidP="00D6254D">
      <w:pPr>
        <w:rPr>
          <w:rFonts w:cstheme="minorHAnsi"/>
          <w:b/>
          <w:bCs/>
          <w:szCs w:val="19"/>
          <w:lang w:val="en-US"/>
        </w:rPr>
      </w:pPr>
      <w:r>
        <w:rPr>
          <w:rFonts w:cstheme="minorHAnsi"/>
          <w:b/>
          <w:bCs/>
          <w:szCs w:val="19"/>
          <w:lang w:val="en-US"/>
        </w:rPr>
        <w:t xml:space="preserve">Mex, Switzerland, </w:t>
      </w:r>
      <w:r w:rsidR="000C15DE">
        <w:rPr>
          <w:rFonts w:cstheme="minorHAnsi"/>
          <w:b/>
          <w:bCs/>
          <w:szCs w:val="19"/>
          <w:lang w:val="en-US"/>
        </w:rPr>
        <w:t>2</w:t>
      </w:r>
      <w:r w:rsidR="000C15DE" w:rsidRPr="000C15DE">
        <w:rPr>
          <w:rFonts w:cstheme="minorHAnsi"/>
          <w:b/>
          <w:bCs/>
          <w:szCs w:val="19"/>
          <w:vertAlign w:val="superscript"/>
          <w:lang w:val="en-US"/>
        </w:rPr>
        <w:t>nd</w:t>
      </w:r>
      <w:r w:rsidR="000C15DE">
        <w:rPr>
          <w:rFonts w:cstheme="minorHAnsi"/>
          <w:b/>
          <w:bCs/>
          <w:szCs w:val="19"/>
          <w:lang w:val="en-US"/>
        </w:rPr>
        <w:t xml:space="preserve"> February</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775FD8FE" w14:textId="77777777" w:rsidR="000C15DE" w:rsidRPr="000C15DE" w:rsidRDefault="000C15DE" w:rsidP="000C15DE">
      <w:pPr>
        <w:autoSpaceDE w:val="0"/>
        <w:autoSpaceDN w:val="0"/>
        <w:adjustRightInd w:val="0"/>
        <w:spacing w:line="276" w:lineRule="auto"/>
        <w:rPr>
          <w:rFonts w:eastAsia="Times New Roman" w:cstheme="minorHAnsi"/>
          <w:b/>
          <w:sz w:val="20"/>
          <w:szCs w:val="20"/>
          <w:lang w:val="en-US" w:eastAsia="en-US"/>
        </w:rPr>
      </w:pPr>
      <w:r w:rsidRPr="000C15DE">
        <w:rPr>
          <w:rFonts w:eastAsia="Times New Roman" w:cstheme="minorHAnsi"/>
          <w:b/>
          <w:sz w:val="20"/>
          <w:szCs w:val="20"/>
          <w:lang w:val="en-US" w:eastAsia="en-US"/>
        </w:rPr>
        <w:t>Three highly efficient BOBST folder-gluers give WELLSTAR full flexibility in production for e-commerce packaging</w:t>
      </w:r>
    </w:p>
    <w:p w14:paraId="33147F8F" w14:textId="77777777" w:rsidR="000C15DE" w:rsidRPr="000C15DE" w:rsidRDefault="000C15DE" w:rsidP="000C15DE">
      <w:pPr>
        <w:spacing w:line="276" w:lineRule="auto"/>
        <w:rPr>
          <w:rFonts w:eastAsia="Times New Roman" w:cstheme="minorHAnsi"/>
          <w:sz w:val="20"/>
          <w:szCs w:val="20"/>
          <w:lang w:val="en-US" w:eastAsia="en-US"/>
        </w:rPr>
      </w:pPr>
    </w:p>
    <w:p w14:paraId="346E7162"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In mid-2021, WELLSTAR Packaging decided to invest in a BOBST EXPERTFOLD 165 with e-commerce option, which was installed later in the year. As a result, the German manufacturer of corrugated board packaging now has three folder-gluers from BOBST covering the entire range of formats and applications required by customers in the e-commerce market.</w:t>
      </w:r>
    </w:p>
    <w:p w14:paraId="0C008DAD" w14:textId="77777777" w:rsidR="000C15DE" w:rsidRPr="000C15DE" w:rsidRDefault="000C15DE" w:rsidP="000C15DE">
      <w:pPr>
        <w:spacing w:line="276" w:lineRule="auto"/>
        <w:rPr>
          <w:rFonts w:eastAsia="Times New Roman" w:cstheme="minorHAnsi"/>
          <w:sz w:val="20"/>
          <w:szCs w:val="20"/>
          <w:lang w:val="en-US" w:eastAsia="en-US"/>
        </w:rPr>
      </w:pPr>
    </w:p>
    <w:p w14:paraId="0C47EDDB"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“The overall concept of the e-commerce version of the EXPERTFOLD 165 meets our needs. With this machine, we have optimized our efficiency in the production of medium-sized shipping packaging,” says Sebastian </w:t>
      </w:r>
      <w:proofErr w:type="spellStart"/>
      <w:r w:rsidRPr="000C15DE">
        <w:rPr>
          <w:rFonts w:eastAsia="Times New Roman" w:cstheme="minorHAnsi"/>
          <w:sz w:val="20"/>
          <w:szCs w:val="20"/>
          <w:lang w:val="en-US" w:eastAsia="en-US"/>
        </w:rPr>
        <w:t>Würth</w:t>
      </w:r>
      <w:proofErr w:type="spellEnd"/>
      <w:r w:rsidRPr="000C15DE">
        <w:rPr>
          <w:rFonts w:eastAsia="Times New Roman" w:cstheme="minorHAnsi"/>
          <w:sz w:val="20"/>
          <w:szCs w:val="20"/>
          <w:lang w:val="en-US" w:eastAsia="en-US"/>
        </w:rPr>
        <w:t xml:space="preserve">, Operations Manager at WELLSTAR-Packaging GmbH, explaining the background to the investment decision. The </w:t>
      </w:r>
      <w:proofErr w:type="spellStart"/>
      <w:r w:rsidRPr="000C15DE">
        <w:rPr>
          <w:rFonts w:eastAsia="Times New Roman" w:cstheme="minorHAnsi"/>
          <w:sz w:val="20"/>
          <w:szCs w:val="20"/>
          <w:lang w:val="en-US" w:eastAsia="en-US"/>
        </w:rPr>
        <w:t>Bräunlingen</w:t>
      </w:r>
      <w:proofErr w:type="spellEnd"/>
      <w:r w:rsidRPr="000C15DE">
        <w:rPr>
          <w:rFonts w:eastAsia="Times New Roman" w:cstheme="minorHAnsi"/>
          <w:sz w:val="20"/>
          <w:szCs w:val="20"/>
          <w:lang w:val="en-US" w:eastAsia="en-US"/>
        </w:rPr>
        <w:t xml:space="preserve">-based company has produced corrugated packaging for the e-commerce market since 2013, using a BOBST MASTERFOLD 145 folder-gluer configured specifically for its requirements. Four years later, it put into operation a MASTERFOLD 230 for larger packaging formats. </w:t>
      </w:r>
    </w:p>
    <w:p w14:paraId="3E7CB364" w14:textId="77777777" w:rsidR="000C15DE" w:rsidRPr="000C15DE" w:rsidRDefault="000C15DE" w:rsidP="000C15DE">
      <w:pPr>
        <w:spacing w:line="276" w:lineRule="auto"/>
        <w:rPr>
          <w:rFonts w:eastAsia="Times New Roman" w:cstheme="minorHAnsi"/>
          <w:sz w:val="20"/>
          <w:szCs w:val="20"/>
          <w:lang w:val="en-US" w:eastAsia="en-US"/>
        </w:rPr>
      </w:pPr>
    </w:p>
    <w:p w14:paraId="50FACC15"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The excellent experience with the quality and reliability of these folder-gluers spoke in favor of once again relying on the Swiss manufacturer when investing in another machine for medium-sized formats.</w:t>
      </w:r>
    </w:p>
    <w:p w14:paraId="407429C8" w14:textId="77777777" w:rsidR="000C15DE" w:rsidRPr="000C15DE" w:rsidRDefault="000C15DE" w:rsidP="000C15DE">
      <w:pPr>
        <w:spacing w:line="276" w:lineRule="auto"/>
        <w:rPr>
          <w:rFonts w:eastAsia="Times New Roman" w:cstheme="minorHAnsi"/>
          <w:sz w:val="20"/>
          <w:szCs w:val="20"/>
          <w:lang w:val="en-US" w:eastAsia="en-US"/>
        </w:rPr>
      </w:pPr>
    </w:p>
    <w:p w14:paraId="4373A391" w14:textId="77777777" w:rsidR="000C15DE" w:rsidRPr="000C15DE" w:rsidRDefault="000C15DE" w:rsidP="000C15DE">
      <w:pPr>
        <w:spacing w:line="276" w:lineRule="auto"/>
        <w:rPr>
          <w:rFonts w:eastAsia="Times New Roman" w:cstheme="minorHAnsi"/>
          <w:b/>
          <w:bCs/>
          <w:sz w:val="20"/>
          <w:szCs w:val="20"/>
          <w:lang w:val="en-US" w:eastAsia="en-US"/>
        </w:rPr>
      </w:pPr>
      <w:r w:rsidRPr="000C15DE">
        <w:rPr>
          <w:rFonts w:eastAsia="Times New Roman" w:cstheme="minorHAnsi"/>
          <w:b/>
          <w:bCs/>
          <w:sz w:val="20"/>
          <w:szCs w:val="20"/>
          <w:lang w:val="en-US" w:eastAsia="en-US"/>
        </w:rPr>
        <w:t>Production of complex packaging in one pass</w:t>
      </w:r>
    </w:p>
    <w:p w14:paraId="4656B736"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All three BOBST folder-gluers at WELLSTAR are equipped with a GYROBOX module, which can rotate blanks at any angle from 0</w:t>
      </w:r>
      <w:r w:rsidRPr="000C15DE">
        <w:rPr>
          <w:rFonts w:eastAsia="Times New Roman" w:cstheme="minorHAnsi"/>
          <w:sz w:val="20"/>
          <w:szCs w:val="20"/>
          <w:vertAlign w:val="superscript"/>
          <w:lang w:val="en-US" w:eastAsia="en-US"/>
        </w:rPr>
        <w:t>0</w:t>
      </w:r>
      <w:r w:rsidRPr="000C15DE">
        <w:rPr>
          <w:rFonts w:eastAsia="Times New Roman" w:cstheme="minorHAnsi"/>
          <w:sz w:val="20"/>
          <w:szCs w:val="20"/>
          <w:lang w:val="en-US" w:eastAsia="en-US"/>
        </w:rPr>
        <w:t xml:space="preserve"> to 90</w:t>
      </w:r>
      <w:r w:rsidRPr="000C15DE">
        <w:rPr>
          <w:rFonts w:eastAsia="Times New Roman" w:cstheme="minorHAnsi"/>
          <w:sz w:val="20"/>
          <w:szCs w:val="20"/>
          <w:vertAlign w:val="superscript"/>
          <w:lang w:val="en-US" w:eastAsia="en-US"/>
        </w:rPr>
        <w:t>0</w:t>
      </w:r>
      <w:r w:rsidRPr="000C15DE">
        <w:rPr>
          <w:rFonts w:eastAsia="Times New Roman" w:cstheme="minorHAnsi"/>
          <w:sz w:val="20"/>
          <w:szCs w:val="20"/>
          <w:lang w:val="en-US" w:eastAsia="en-US"/>
        </w:rPr>
        <w:t xml:space="preserve"> in the running direction – optionally from left to right or from right to left. With a high degree of flexibility and at speeds up to 250 m/min, it allows single-pass production of very complex shipping boxes that would otherwise have to pass through the machine twice. This not only reduces manufacturing costs, but also simplifies the production of packaging that require silicone strips and tear tapes, while boxes that do not need to be rotated can pass through the GYROBOX module at full machine speed.</w:t>
      </w:r>
    </w:p>
    <w:p w14:paraId="07BF5BAD" w14:textId="77777777" w:rsidR="000C15DE" w:rsidRPr="000C15DE" w:rsidRDefault="000C15DE" w:rsidP="000C15DE">
      <w:pPr>
        <w:spacing w:line="276" w:lineRule="auto"/>
        <w:rPr>
          <w:rFonts w:eastAsia="Times New Roman" w:cstheme="minorHAnsi"/>
          <w:sz w:val="20"/>
          <w:szCs w:val="20"/>
          <w:lang w:val="en-US" w:eastAsia="en-US"/>
        </w:rPr>
      </w:pPr>
    </w:p>
    <w:p w14:paraId="532CB325"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WELLSTAR has had additional video cameras installed on the GYROBOX modules of all three folder-gluers, allowing operators to monitor the production process in </w:t>
      </w:r>
      <w:proofErr w:type="gramStart"/>
      <w:r w:rsidRPr="000C15DE">
        <w:rPr>
          <w:rFonts w:eastAsia="Times New Roman" w:cstheme="minorHAnsi"/>
          <w:sz w:val="20"/>
          <w:szCs w:val="20"/>
          <w:lang w:val="en-US" w:eastAsia="en-US"/>
        </w:rPr>
        <w:t>great detail</w:t>
      </w:r>
      <w:proofErr w:type="gramEnd"/>
      <w:r w:rsidRPr="000C15DE">
        <w:rPr>
          <w:rFonts w:eastAsia="Times New Roman" w:cstheme="minorHAnsi"/>
          <w:sz w:val="20"/>
          <w:szCs w:val="20"/>
          <w:lang w:val="en-US" w:eastAsia="en-US"/>
        </w:rPr>
        <w:t xml:space="preserve">. </w:t>
      </w:r>
      <w:proofErr w:type="spellStart"/>
      <w:r w:rsidRPr="000C15DE">
        <w:rPr>
          <w:rFonts w:eastAsia="Times New Roman" w:cstheme="minorHAnsi"/>
          <w:sz w:val="20"/>
          <w:szCs w:val="20"/>
          <w:lang w:val="en-US" w:eastAsia="en-US"/>
        </w:rPr>
        <w:t>Mr</w:t>
      </w:r>
      <w:proofErr w:type="spellEnd"/>
      <w:r w:rsidRPr="000C15DE">
        <w:rPr>
          <w:rFonts w:eastAsia="Times New Roman" w:cstheme="minorHAnsi"/>
          <w:sz w:val="20"/>
          <w:szCs w:val="20"/>
          <w:lang w:val="en-US" w:eastAsia="en-US"/>
        </w:rPr>
        <w:t xml:space="preserve"> </w:t>
      </w:r>
      <w:proofErr w:type="spellStart"/>
      <w:r w:rsidRPr="000C15DE">
        <w:rPr>
          <w:rFonts w:eastAsia="Times New Roman" w:cstheme="minorHAnsi"/>
          <w:sz w:val="20"/>
          <w:szCs w:val="20"/>
          <w:lang w:val="en-US" w:eastAsia="en-US"/>
        </w:rPr>
        <w:t>Würth</w:t>
      </w:r>
      <w:proofErr w:type="spellEnd"/>
      <w:r w:rsidRPr="000C15DE">
        <w:rPr>
          <w:rFonts w:eastAsia="Times New Roman" w:cstheme="minorHAnsi"/>
          <w:sz w:val="20"/>
          <w:szCs w:val="20"/>
          <w:lang w:val="en-US" w:eastAsia="en-US"/>
        </w:rPr>
        <w:t xml:space="preserve"> comments, “From our point of view, this inline variant is the best solution for the production of e-commerce packaging.”</w:t>
      </w:r>
    </w:p>
    <w:p w14:paraId="74E16E3A" w14:textId="77777777" w:rsidR="000C15DE" w:rsidRPr="000C15DE" w:rsidRDefault="000C15DE" w:rsidP="000C15DE">
      <w:pPr>
        <w:spacing w:line="276" w:lineRule="auto"/>
        <w:rPr>
          <w:rFonts w:eastAsia="Times New Roman" w:cstheme="minorHAnsi"/>
          <w:sz w:val="20"/>
          <w:szCs w:val="20"/>
          <w:lang w:val="en-US" w:eastAsia="en-US"/>
        </w:rPr>
      </w:pPr>
    </w:p>
    <w:p w14:paraId="074E9478"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The GYROBOX on WELLSTAR’s MASTERFOLD 230 folder-gluer consists of two large modules. They rotate the blanks of the larger shipping boxes with maximum stability and reliability. “We achieve very good results with this configuration. Production downtime has been reduced to a minimum,” reports </w:t>
      </w:r>
      <w:proofErr w:type="spellStart"/>
      <w:r w:rsidRPr="000C15DE">
        <w:rPr>
          <w:rFonts w:eastAsia="Times New Roman" w:cstheme="minorHAnsi"/>
          <w:sz w:val="20"/>
          <w:szCs w:val="20"/>
          <w:lang w:val="en-US" w:eastAsia="en-US"/>
        </w:rPr>
        <w:t>Mr</w:t>
      </w:r>
      <w:proofErr w:type="spellEnd"/>
      <w:r w:rsidRPr="000C15DE">
        <w:rPr>
          <w:rFonts w:eastAsia="Times New Roman" w:cstheme="minorHAnsi"/>
          <w:sz w:val="20"/>
          <w:szCs w:val="20"/>
          <w:lang w:val="en-US" w:eastAsia="en-US"/>
        </w:rPr>
        <w:t xml:space="preserve"> </w:t>
      </w:r>
      <w:proofErr w:type="spellStart"/>
      <w:r w:rsidRPr="000C15DE">
        <w:rPr>
          <w:rFonts w:eastAsia="Times New Roman" w:cstheme="minorHAnsi"/>
          <w:sz w:val="20"/>
          <w:szCs w:val="20"/>
          <w:lang w:val="en-US" w:eastAsia="en-US"/>
        </w:rPr>
        <w:t>Würth</w:t>
      </w:r>
      <w:proofErr w:type="spellEnd"/>
      <w:r w:rsidRPr="000C15DE">
        <w:rPr>
          <w:rFonts w:eastAsia="Times New Roman" w:cstheme="minorHAnsi"/>
          <w:sz w:val="20"/>
          <w:szCs w:val="20"/>
          <w:lang w:val="en-US" w:eastAsia="en-US"/>
        </w:rPr>
        <w:t>. “Meanwhile, a comparable GYROBOX configuration is available for the EXPERTFOLD 165 format range, and we will probably have our machine retrofitted with this option in the coming year,” says the plant manager, looking to the future.</w:t>
      </w:r>
    </w:p>
    <w:p w14:paraId="6CA27A8F" w14:textId="77777777" w:rsidR="000C15DE" w:rsidRPr="000C15DE" w:rsidRDefault="000C15DE" w:rsidP="000C15DE">
      <w:pPr>
        <w:spacing w:line="276" w:lineRule="auto"/>
        <w:rPr>
          <w:rFonts w:eastAsia="Times New Roman" w:cstheme="minorHAnsi"/>
          <w:sz w:val="20"/>
          <w:szCs w:val="20"/>
          <w:lang w:val="en-US" w:eastAsia="en-US"/>
        </w:rPr>
      </w:pPr>
    </w:p>
    <w:p w14:paraId="3044BE48"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BOBST is continuously working on improving its machine technology and is thus providing WELLSTAR with new possibilities in packaging production. “This is also an important element for us in our partnership with the Swiss company,” adds </w:t>
      </w:r>
      <w:proofErr w:type="spellStart"/>
      <w:r w:rsidRPr="000C15DE">
        <w:rPr>
          <w:rFonts w:eastAsia="Times New Roman" w:cstheme="minorHAnsi"/>
          <w:sz w:val="20"/>
          <w:szCs w:val="20"/>
          <w:lang w:val="en-US" w:eastAsia="en-US"/>
        </w:rPr>
        <w:t>Mr</w:t>
      </w:r>
      <w:proofErr w:type="spellEnd"/>
      <w:r w:rsidRPr="000C15DE">
        <w:rPr>
          <w:rFonts w:eastAsia="Times New Roman" w:cstheme="minorHAnsi"/>
          <w:sz w:val="20"/>
          <w:szCs w:val="20"/>
          <w:lang w:val="en-US" w:eastAsia="en-US"/>
        </w:rPr>
        <w:t xml:space="preserve"> </w:t>
      </w:r>
      <w:proofErr w:type="spellStart"/>
      <w:r w:rsidRPr="000C15DE">
        <w:rPr>
          <w:rFonts w:eastAsia="Times New Roman" w:cstheme="minorHAnsi"/>
          <w:sz w:val="20"/>
          <w:szCs w:val="20"/>
          <w:lang w:val="en-US" w:eastAsia="en-US"/>
        </w:rPr>
        <w:t>Würth</w:t>
      </w:r>
      <w:proofErr w:type="spellEnd"/>
      <w:r w:rsidRPr="000C15DE">
        <w:rPr>
          <w:rFonts w:eastAsia="Times New Roman" w:cstheme="minorHAnsi"/>
          <w:sz w:val="20"/>
          <w:szCs w:val="20"/>
          <w:lang w:val="en-US" w:eastAsia="en-US"/>
        </w:rPr>
        <w:t>.</w:t>
      </w:r>
    </w:p>
    <w:p w14:paraId="58448D39" w14:textId="77777777" w:rsidR="000C15DE" w:rsidRPr="000C15DE" w:rsidRDefault="000C15DE" w:rsidP="000C15DE">
      <w:pPr>
        <w:spacing w:line="276" w:lineRule="auto"/>
        <w:rPr>
          <w:rFonts w:eastAsia="Times New Roman" w:cstheme="minorHAnsi"/>
          <w:sz w:val="20"/>
          <w:szCs w:val="20"/>
          <w:lang w:val="en-US" w:eastAsia="en-US"/>
        </w:rPr>
      </w:pPr>
    </w:p>
    <w:p w14:paraId="58EA9EF8" w14:textId="77777777" w:rsidR="000C15DE" w:rsidRPr="000C15DE" w:rsidRDefault="000C15DE" w:rsidP="000C15DE">
      <w:pPr>
        <w:spacing w:line="276" w:lineRule="auto"/>
        <w:rPr>
          <w:rFonts w:eastAsia="Times New Roman" w:cstheme="minorHAnsi"/>
          <w:b/>
          <w:bCs/>
          <w:sz w:val="20"/>
          <w:szCs w:val="20"/>
          <w:lang w:val="en-US" w:eastAsia="en-US"/>
        </w:rPr>
      </w:pPr>
      <w:r w:rsidRPr="000C15DE">
        <w:rPr>
          <w:rFonts w:eastAsia="Times New Roman" w:cstheme="minorHAnsi"/>
          <w:b/>
          <w:bCs/>
          <w:sz w:val="20"/>
          <w:szCs w:val="20"/>
          <w:lang w:val="en-US" w:eastAsia="en-US"/>
        </w:rPr>
        <w:lastRenderedPageBreak/>
        <w:t xml:space="preserve">Impressive interaction of technology </w:t>
      </w:r>
    </w:p>
    <w:p w14:paraId="3BE17313"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BOBST’s ongoing development of technology and consistent focus on new requirements are reflected in various components of the EXPERTFOLD 165. For example, the smooth and precise feeding of blanks with the integrated ACCUFEED alignment module contributes significantly to the high reliability in the production of medium-sized e-commerce packaging. With its wider infeed transport, the alignment module guarantees highest folding quality even with heavier materials. </w:t>
      </w:r>
      <w:proofErr w:type="spellStart"/>
      <w:r w:rsidRPr="000C15DE">
        <w:rPr>
          <w:rFonts w:eastAsia="Times New Roman" w:cstheme="minorHAnsi"/>
          <w:sz w:val="20"/>
          <w:szCs w:val="20"/>
          <w:lang w:val="en-US" w:eastAsia="en-US"/>
        </w:rPr>
        <w:t>Mr</w:t>
      </w:r>
      <w:proofErr w:type="spellEnd"/>
      <w:r w:rsidRPr="000C15DE">
        <w:rPr>
          <w:rFonts w:eastAsia="Times New Roman" w:cstheme="minorHAnsi"/>
          <w:sz w:val="20"/>
          <w:szCs w:val="20"/>
          <w:lang w:val="en-US" w:eastAsia="en-US"/>
        </w:rPr>
        <w:t xml:space="preserve"> </w:t>
      </w:r>
      <w:proofErr w:type="spellStart"/>
      <w:r w:rsidRPr="000C15DE">
        <w:rPr>
          <w:rFonts w:eastAsia="Times New Roman" w:cstheme="minorHAnsi"/>
          <w:sz w:val="20"/>
          <w:szCs w:val="20"/>
          <w:lang w:val="en-US" w:eastAsia="en-US"/>
        </w:rPr>
        <w:t>Würth</w:t>
      </w:r>
      <w:proofErr w:type="spellEnd"/>
      <w:r w:rsidRPr="000C15DE">
        <w:rPr>
          <w:rFonts w:eastAsia="Times New Roman" w:cstheme="minorHAnsi"/>
          <w:sz w:val="20"/>
          <w:szCs w:val="20"/>
          <w:lang w:val="en-US" w:eastAsia="en-US"/>
        </w:rPr>
        <w:t xml:space="preserve"> explains, “We generally insert our die-cut blanks in a straight line. ACCUFEED ideally supports the smooth feeding of the blanks and their insertion into the EXPERTFOLD 165.”</w:t>
      </w:r>
    </w:p>
    <w:p w14:paraId="530877B8" w14:textId="77777777" w:rsidR="000C15DE" w:rsidRPr="000C15DE" w:rsidRDefault="000C15DE" w:rsidP="000C15DE">
      <w:pPr>
        <w:spacing w:line="276" w:lineRule="auto"/>
        <w:rPr>
          <w:rFonts w:eastAsia="Times New Roman" w:cstheme="minorHAnsi"/>
          <w:sz w:val="20"/>
          <w:szCs w:val="20"/>
          <w:lang w:val="en-US" w:eastAsia="en-US"/>
        </w:rPr>
      </w:pPr>
    </w:p>
    <w:p w14:paraId="06E5A331"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From his point of view, the transport belts are optimally designed for processing corrugated board. The technology for applying silicone strips and self-adhesive tapes is seamlessly integrated thanks to the special </w:t>
      </w:r>
      <w:r w:rsidRPr="000C15DE">
        <w:rPr>
          <w:rFonts w:eastAsia="Times New Roman" w:cstheme="minorHAnsi"/>
          <w:color w:val="000000"/>
          <w:sz w:val="20"/>
          <w:szCs w:val="20"/>
          <w:lang w:val="en-US" w:eastAsia="en-US"/>
        </w:rPr>
        <w:t xml:space="preserve">POLYVACUUM </w:t>
      </w:r>
      <w:r w:rsidRPr="000C15DE">
        <w:rPr>
          <w:rFonts w:eastAsia="Times New Roman" w:cstheme="minorHAnsi"/>
          <w:sz w:val="20"/>
          <w:szCs w:val="20"/>
          <w:lang w:val="en-US" w:eastAsia="en-US"/>
        </w:rPr>
        <w:t>module. This not only reduces manufacturing costs, but also simplifies production. For quality assurance, the individual machine modules are equipped with sensors, which measure the lengths of the boxes and stop the machine if any deviations from the specified parameters are detected. The control system will indicate on the screen which sensor has triggered the stop, so the operators can quickly eliminate the cause of the problem. In short, the entire technology works together smoothly.</w:t>
      </w:r>
    </w:p>
    <w:p w14:paraId="32B23E02" w14:textId="77777777" w:rsidR="000C15DE" w:rsidRPr="000C15DE" w:rsidRDefault="000C15DE" w:rsidP="000C15DE">
      <w:pPr>
        <w:spacing w:line="276" w:lineRule="auto"/>
        <w:rPr>
          <w:rFonts w:eastAsia="Times New Roman" w:cstheme="minorHAnsi"/>
          <w:sz w:val="20"/>
          <w:szCs w:val="20"/>
          <w:lang w:val="en-US" w:eastAsia="en-US"/>
        </w:rPr>
      </w:pPr>
    </w:p>
    <w:p w14:paraId="7B0196D5"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The delivery, which has been specially configured </w:t>
      </w:r>
      <w:proofErr w:type="gramStart"/>
      <w:r w:rsidRPr="000C15DE">
        <w:rPr>
          <w:rFonts w:eastAsia="Times New Roman" w:cstheme="minorHAnsi"/>
          <w:sz w:val="20"/>
          <w:szCs w:val="20"/>
          <w:lang w:val="en-US" w:eastAsia="en-US"/>
        </w:rPr>
        <w:t>for the production of</w:t>
      </w:r>
      <w:proofErr w:type="gramEnd"/>
      <w:r w:rsidRPr="000C15DE">
        <w:rPr>
          <w:rFonts w:eastAsia="Times New Roman" w:cstheme="minorHAnsi"/>
          <w:sz w:val="20"/>
          <w:szCs w:val="20"/>
          <w:lang w:val="en-US" w:eastAsia="en-US"/>
        </w:rPr>
        <w:t xml:space="preserve"> e-commerce packaging, also fits into this picture. Thanks to its sophisticated technology with separate drive and automatic apron centering, the finished boxes are delivered on the belt aligned perfectly straight.</w:t>
      </w:r>
    </w:p>
    <w:p w14:paraId="07046DDB" w14:textId="77777777" w:rsidR="000C15DE" w:rsidRPr="000C15DE" w:rsidRDefault="000C15DE" w:rsidP="000C15DE">
      <w:pPr>
        <w:spacing w:line="276" w:lineRule="auto"/>
        <w:rPr>
          <w:rFonts w:eastAsia="Times New Roman" w:cstheme="minorHAnsi"/>
          <w:sz w:val="20"/>
          <w:szCs w:val="20"/>
          <w:lang w:val="en-US" w:eastAsia="en-US"/>
        </w:rPr>
      </w:pPr>
    </w:p>
    <w:p w14:paraId="4FF7236E" w14:textId="77777777" w:rsidR="000C15DE" w:rsidRPr="000C15DE" w:rsidRDefault="000C15DE" w:rsidP="000C15DE">
      <w:pPr>
        <w:spacing w:line="276" w:lineRule="auto"/>
        <w:rPr>
          <w:rFonts w:eastAsia="Times New Roman" w:cstheme="minorHAnsi"/>
          <w:b/>
          <w:bCs/>
          <w:sz w:val="20"/>
          <w:szCs w:val="20"/>
          <w:lang w:val="en-US" w:eastAsia="en-US"/>
        </w:rPr>
      </w:pPr>
      <w:r w:rsidRPr="000C15DE">
        <w:rPr>
          <w:rFonts w:eastAsia="Times New Roman" w:cstheme="minorHAnsi"/>
          <w:b/>
          <w:bCs/>
          <w:sz w:val="20"/>
          <w:szCs w:val="20"/>
          <w:lang w:val="en-US" w:eastAsia="en-US"/>
        </w:rPr>
        <w:t>Fast changeovers</w:t>
      </w:r>
    </w:p>
    <w:p w14:paraId="571707A1"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WELLSTAR usually produces order sizes of between about 2,000 and 50,000 in a two-shift operation on the EXPERTFOLD 165, with about four job changeovers per day currently. </w:t>
      </w:r>
    </w:p>
    <w:p w14:paraId="298C8F12" w14:textId="77777777" w:rsidR="000C15DE" w:rsidRPr="000C15DE" w:rsidRDefault="000C15DE" w:rsidP="000C15DE">
      <w:pPr>
        <w:spacing w:line="276" w:lineRule="auto"/>
        <w:rPr>
          <w:rFonts w:eastAsia="Times New Roman" w:cstheme="minorHAnsi"/>
          <w:sz w:val="20"/>
          <w:szCs w:val="20"/>
          <w:lang w:val="en-US" w:eastAsia="en-US"/>
        </w:rPr>
      </w:pPr>
    </w:p>
    <w:p w14:paraId="10596861"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As a folder-gluer of the latest generation, the EXPERTFOLD 165 offers even greater ease of operation. For example, all sections have been equipped with individual command panels to shorten the distances for machine operators and enable them to react as quickly as possible. “This means that our operators do not have to rely entirely on the remote control,” says </w:t>
      </w:r>
      <w:proofErr w:type="spellStart"/>
      <w:r w:rsidRPr="000C15DE">
        <w:rPr>
          <w:rFonts w:eastAsia="Times New Roman" w:cstheme="minorHAnsi"/>
          <w:sz w:val="20"/>
          <w:szCs w:val="20"/>
          <w:lang w:val="en-US" w:eastAsia="en-US"/>
        </w:rPr>
        <w:t>Mr</w:t>
      </w:r>
      <w:proofErr w:type="spellEnd"/>
      <w:r w:rsidRPr="000C15DE">
        <w:rPr>
          <w:rFonts w:eastAsia="Times New Roman" w:cstheme="minorHAnsi"/>
          <w:sz w:val="20"/>
          <w:szCs w:val="20"/>
          <w:lang w:val="en-US" w:eastAsia="en-US"/>
        </w:rPr>
        <w:t xml:space="preserve"> </w:t>
      </w:r>
      <w:proofErr w:type="spellStart"/>
      <w:r w:rsidRPr="000C15DE">
        <w:rPr>
          <w:rFonts w:eastAsia="Times New Roman" w:cstheme="minorHAnsi"/>
          <w:sz w:val="20"/>
          <w:szCs w:val="20"/>
          <w:lang w:val="en-US" w:eastAsia="en-US"/>
        </w:rPr>
        <w:t>Würth</w:t>
      </w:r>
      <w:proofErr w:type="spellEnd"/>
      <w:r w:rsidRPr="000C15DE">
        <w:rPr>
          <w:rFonts w:eastAsia="Times New Roman" w:cstheme="minorHAnsi"/>
          <w:sz w:val="20"/>
          <w:szCs w:val="20"/>
          <w:lang w:val="en-US" w:eastAsia="en-US"/>
        </w:rPr>
        <w:t xml:space="preserve"> explaining the advantage. In addition, they can adjust the transport here via toggle switches without having to navigate through the menu on their remote controls. The infeed transports of the EXPERTFOLD 165 can also be automatically locked and unlocked via a toggle switch, which on its own reduces makeready times by up to five minutes.</w:t>
      </w:r>
    </w:p>
    <w:p w14:paraId="5106059D" w14:textId="77777777" w:rsidR="000C15DE" w:rsidRPr="000C15DE" w:rsidRDefault="000C15DE" w:rsidP="000C15DE">
      <w:pPr>
        <w:spacing w:line="276" w:lineRule="auto"/>
        <w:rPr>
          <w:rFonts w:eastAsia="Times New Roman" w:cstheme="minorHAnsi"/>
          <w:sz w:val="20"/>
          <w:szCs w:val="20"/>
          <w:lang w:val="en-US" w:eastAsia="en-US"/>
        </w:rPr>
      </w:pPr>
    </w:p>
    <w:p w14:paraId="6F123099"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“The machine’s ease of operation has been very well received by our machine operators. They really enjoy working on the new folder-gluer,” says </w:t>
      </w:r>
      <w:proofErr w:type="spellStart"/>
      <w:r w:rsidRPr="000C15DE">
        <w:rPr>
          <w:rFonts w:eastAsia="Times New Roman" w:cstheme="minorHAnsi"/>
          <w:sz w:val="20"/>
          <w:szCs w:val="20"/>
          <w:lang w:val="en-US" w:eastAsia="en-US"/>
        </w:rPr>
        <w:t>Mr</w:t>
      </w:r>
      <w:proofErr w:type="spellEnd"/>
      <w:r w:rsidRPr="000C15DE">
        <w:rPr>
          <w:rFonts w:eastAsia="Times New Roman" w:cstheme="minorHAnsi"/>
          <w:sz w:val="20"/>
          <w:szCs w:val="20"/>
          <w:lang w:val="en-US" w:eastAsia="en-US"/>
        </w:rPr>
        <w:t xml:space="preserve"> </w:t>
      </w:r>
      <w:proofErr w:type="spellStart"/>
      <w:r w:rsidRPr="000C15DE">
        <w:rPr>
          <w:rFonts w:eastAsia="Times New Roman" w:cstheme="minorHAnsi"/>
          <w:sz w:val="20"/>
          <w:szCs w:val="20"/>
          <w:lang w:val="en-US" w:eastAsia="en-US"/>
        </w:rPr>
        <w:t>Würth</w:t>
      </w:r>
      <w:proofErr w:type="spellEnd"/>
      <w:r w:rsidRPr="000C15DE">
        <w:rPr>
          <w:rFonts w:eastAsia="Times New Roman" w:cstheme="minorHAnsi"/>
          <w:sz w:val="20"/>
          <w:szCs w:val="20"/>
          <w:lang w:val="en-US" w:eastAsia="en-US"/>
        </w:rPr>
        <w:t>, indicating that the new technology has increased the company’s attractiveness as an employer, especially for younger workers.</w:t>
      </w:r>
    </w:p>
    <w:p w14:paraId="27DF523F" w14:textId="77777777" w:rsidR="000C15DE" w:rsidRPr="000C15DE" w:rsidRDefault="000C15DE" w:rsidP="000C15DE">
      <w:pPr>
        <w:spacing w:line="276" w:lineRule="auto"/>
        <w:rPr>
          <w:rFonts w:eastAsia="Times New Roman" w:cstheme="minorHAnsi"/>
          <w:sz w:val="20"/>
          <w:szCs w:val="20"/>
          <w:lang w:val="en-US" w:eastAsia="en-US"/>
        </w:rPr>
      </w:pPr>
    </w:p>
    <w:p w14:paraId="3D630DAF"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WELLSTAR stores all job data, including the positions of the transports, in the machine’s MATIC control system. For repeat orders, these can be retrieved at the simple touch of a button. In view of the many long-term relationships with customers, the proportion of repeat orders at the company is comparatively high.</w:t>
      </w:r>
    </w:p>
    <w:p w14:paraId="1C10C167" w14:textId="77777777" w:rsidR="000C15DE" w:rsidRPr="000C15DE" w:rsidRDefault="000C15DE" w:rsidP="000C15DE">
      <w:pPr>
        <w:spacing w:line="276" w:lineRule="auto"/>
        <w:rPr>
          <w:rFonts w:eastAsia="Times New Roman" w:cstheme="minorHAnsi"/>
          <w:sz w:val="20"/>
          <w:szCs w:val="20"/>
          <w:lang w:val="en-US" w:eastAsia="en-US"/>
        </w:rPr>
      </w:pPr>
    </w:p>
    <w:p w14:paraId="49D84331" w14:textId="77777777" w:rsidR="000C15DE" w:rsidRPr="000C15DE" w:rsidRDefault="000C15DE" w:rsidP="000C15DE">
      <w:pPr>
        <w:spacing w:line="276" w:lineRule="auto"/>
        <w:rPr>
          <w:rFonts w:eastAsia="Times New Roman" w:cstheme="minorHAnsi"/>
          <w:b/>
          <w:bCs/>
          <w:sz w:val="20"/>
          <w:szCs w:val="20"/>
          <w:lang w:val="en-US" w:eastAsia="en-US"/>
        </w:rPr>
      </w:pPr>
      <w:r w:rsidRPr="000C15DE">
        <w:rPr>
          <w:rFonts w:eastAsia="Times New Roman" w:cstheme="minorHAnsi"/>
          <w:b/>
          <w:bCs/>
          <w:sz w:val="20"/>
          <w:szCs w:val="20"/>
          <w:lang w:val="en-US" w:eastAsia="en-US"/>
        </w:rPr>
        <w:t>All from one single source</w:t>
      </w:r>
    </w:p>
    <w:p w14:paraId="0896802D"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“The EXPERTFOLD 165 makes it even easier for us to achieve the high quality we strive for in our e-commerce packaging,” says </w:t>
      </w:r>
      <w:proofErr w:type="spellStart"/>
      <w:r w:rsidRPr="000C15DE">
        <w:rPr>
          <w:rFonts w:eastAsia="Times New Roman" w:cstheme="minorHAnsi"/>
          <w:sz w:val="20"/>
          <w:szCs w:val="20"/>
          <w:lang w:val="en-US" w:eastAsia="en-US"/>
        </w:rPr>
        <w:t>Mr</w:t>
      </w:r>
      <w:proofErr w:type="spellEnd"/>
      <w:r w:rsidRPr="000C15DE">
        <w:rPr>
          <w:rFonts w:eastAsia="Times New Roman" w:cstheme="minorHAnsi"/>
          <w:sz w:val="20"/>
          <w:szCs w:val="20"/>
          <w:lang w:val="en-US" w:eastAsia="en-US"/>
        </w:rPr>
        <w:t xml:space="preserve"> </w:t>
      </w:r>
      <w:proofErr w:type="spellStart"/>
      <w:r w:rsidRPr="000C15DE">
        <w:rPr>
          <w:rFonts w:eastAsia="Times New Roman" w:cstheme="minorHAnsi"/>
          <w:sz w:val="20"/>
          <w:szCs w:val="20"/>
          <w:lang w:val="en-US" w:eastAsia="en-US"/>
        </w:rPr>
        <w:t>Würth</w:t>
      </w:r>
      <w:proofErr w:type="spellEnd"/>
      <w:r w:rsidRPr="000C15DE">
        <w:rPr>
          <w:rFonts w:eastAsia="Times New Roman" w:cstheme="minorHAnsi"/>
          <w:sz w:val="20"/>
          <w:szCs w:val="20"/>
          <w:lang w:val="en-US" w:eastAsia="en-US"/>
        </w:rPr>
        <w:t xml:space="preserve">, summarizing the advantages of the new technology. At the same time, its ease of operation and the quick intervention of the machine operators in the event of a </w:t>
      </w:r>
      <w:r w:rsidRPr="000C15DE">
        <w:rPr>
          <w:rFonts w:eastAsia="Times New Roman" w:cstheme="minorHAnsi"/>
          <w:sz w:val="20"/>
          <w:szCs w:val="20"/>
          <w:lang w:val="en-US" w:eastAsia="en-US"/>
        </w:rPr>
        <w:lastRenderedPageBreak/>
        <w:t>malfunction have further minimized waste, which is recycled back into corrugated board production at WELLSTAR.</w:t>
      </w:r>
    </w:p>
    <w:p w14:paraId="10BFFBDE" w14:textId="77777777" w:rsidR="000C15DE" w:rsidRPr="000C15DE" w:rsidRDefault="000C15DE" w:rsidP="000C15DE">
      <w:pPr>
        <w:spacing w:line="276" w:lineRule="auto"/>
        <w:rPr>
          <w:rFonts w:eastAsia="Times New Roman" w:cstheme="minorHAnsi"/>
          <w:b/>
          <w:bCs/>
          <w:sz w:val="20"/>
          <w:szCs w:val="20"/>
          <w:lang w:val="en-US" w:eastAsia="en-US"/>
        </w:rPr>
      </w:pPr>
    </w:p>
    <w:p w14:paraId="302E2BFF"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Being able to cover the market’s requirements as completely as possible from a single source is the company’s philosophy. “No matter what formats our customers require and whether they need printed or unprinted packaging, there is hardly anything we cannot do for the corrugated board sector," claims </w:t>
      </w:r>
      <w:proofErr w:type="spellStart"/>
      <w:r w:rsidRPr="000C15DE">
        <w:rPr>
          <w:rFonts w:eastAsia="Times New Roman" w:cstheme="minorHAnsi"/>
          <w:sz w:val="20"/>
          <w:szCs w:val="20"/>
          <w:lang w:val="en-US" w:eastAsia="en-US"/>
        </w:rPr>
        <w:t>Mr</w:t>
      </w:r>
      <w:proofErr w:type="spellEnd"/>
      <w:r w:rsidRPr="000C15DE">
        <w:rPr>
          <w:rFonts w:eastAsia="Times New Roman" w:cstheme="minorHAnsi"/>
          <w:sz w:val="20"/>
          <w:szCs w:val="20"/>
          <w:lang w:val="en-US" w:eastAsia="en-US"/>
        </w:rPr>
        <w:t xml:space="preserve"> </w:t>
      </w:r>
      <w:proofErr w:type="spellStart"/>
      <w:r w:rsidRPr="000C15DE">
        <w:rPr>
          <w:rFonts w:eastAsia="Times New Roman" w:cstheme="minorHAnsi"/>
          <w:sz w:val="20"/>
          <w:szCs w:val="20"/>
          <w:lang w:val="en-US" w:eastAsia="en-US"/>
        </w:rPr>
        <w:t>Würth</w:t>
      </w:r>
      <w:proofErr w:type="spellEnd"/>
      <w:r w:rsidRPr="000C15DE">
        <w:rPr>
          <w:rFonts w:eastAsia="Times New Roman" w:cstheme="minorHAnsi"/>
          <w:sz w:val="20"/>
          <w:szCs w:val="20"/>
          <w:lang w:val="en-US" w:eastAsia="en-US"/>
        </w:rPr>
        <w:t>, pleased with the flexibility WELLSTAR has achieved in its production process.</w:t>
      </w:r>
    </w:p>
    <w:p w14:paraId="765A9FE3" w14:textId="77777777" w:rsidR="000C15DE" w:rsidRPr="000C15DE" w:rsidRDefault="000C15DE" w:rsidP="000C15DE">
      <w:pPr>
        <w:spacing w:line="276" w:lineRule="auto"/>
        <w:rPr>
          <w:rFonts w:eastAsia="Times New Roman" w:cstheme="minorHAnsi"/>
          <w:sz w:val="20"/>
          <w:szCs w:val="20"/>
          <w:lang w:val="en-US" w:eastAsia="en-US"/>
        </w:rPr>
      </w:pPr>
    </w:p>
    <w:p w14:paraId="0DB4C7E5"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In addition to bespoke packaging, the company offers around 350 different standard products, which it ships from stock to anywhere in Germany with the shortest delivery times. Some of these can be ordered via its online store verpackungenbestellen.de. In addition, customers can customize shipping packaging for delivery throughout Europe on the PrintYourBox.de website. </w:t>
      </w:r>
    </w:p>
    <w:p w14:paraId="6B655C8D" w14:textId="77777777" w:rsidR="000C15DE" w:rsidRPr="000C15DE" w:rsidRDefault="000C15DE" w:rsidP="000C15DE">
      <w:pPr>
        <w:spacing w:line="276" w:lineRule="auto"/>
        <w:rPr>
          <w:rFonts w:eastAsia="Times New Roman" w:cstheme="minorHAnsi"/>
          <w:sz w:val="20"/>
          <w:szCs w:val="20"/>
          <w:lang w:val="en-US" w:eastAsia="en-US"/>
        </w:rPr>
      </w:pPr>
    </w:p>
    <w:p w14:paraId="2A9C8E8D"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“BOBST will continue to develop its technology and the company responds quickly and proactively to new market requirements. That is unmistakable,” says </w:t>
      </w:r>
      <w:proofErr w:type="spellStart"/>
      <w:r w:rsidRPr="000C15DE">
        <w:rPr>
          <w:rFonts w:eastAsia="Times New Roman" w:cstheme="minorHAnsi"/>
          <w:sz w:val="20"/>
          <w:szCs w:val="20"/>
          <w:lang w:val="en-US" w:eastAsia="en-US"/>
        </w:rPr>
        <w:t>Mr</w:t>
      </w:r>
      <w:proofErr w:type="spellEnd"/>
      <w:r w:rsidRPr="000C15DE">
        <w:rPr>
          <w:rFonts w:eastAsia="Times New Roman" w:cstheme="minorHAnsi"/>
          <w:sz w:val="20"/>
          <w:szCs w:val="20"/>
          <w:lang w:val="en-US" w:eastAsia="en-US"/>
        </w:rPr>
        <w:t xml:space="preserve"> </w:t>
      </w:r>
      <w:proofErr w:type="spellStart"/>
      <w:r w:rsidRPr="000C15DE">
        <w:rPr>
          <w:rFonts w:eastAsia="Times New Roman" w:cstheme="minorHAnsi"/>
          <w:sz w:val="20"/>
          <w:szCs w:val="20"/>
          <w:lang w:val="en-US" w:eastAsia="en-US"/>
        </w:rPr>
        <w:t>Würth</w:t>
      </w:r>
      <w:proofErr w:type="spellEnd"/>
      <w:r w:rsidRPr="000C15DE">
        <w:rPr>
          <w:rFonts w:eastAsia="Times New Roman" w:cstheme="minorHAnsi"/>
          <w:sz w:val="20"/>
          <w:szCs w:val="20"/>
          <w:lang w:val="en-US" w:eastAsia="en-US"/>
        </w:rPr>
        <w:t xml:space="preserve"> with satisfaction. </w:t>
      </w:r>
    </w:p>
    <w:p w14:paraId="53157E7B" w14:textId="77777777" w:rsidR="000C15DE" w:rsidRPr="000C15DE" w:rsidRDefault="000C15DE" w:rsidP="000C15DE">
      <w:pPr>
        <w:spacing w:line="276" w:lineRule="auto"/>
        <w:rPr>
          <w:rFonts w:eastAsia="Times New Roman" w:cstheme="minorHAnsi"/>
          <w:sz w:val="20"/>
          <w:szCs w:val="20"/>
          <w:lang w:val="en-US" w:eastAsia="en-US"/>
        </w:rPr>
      </w:pPr>
    </w:p>
    <w:p w14:paraId="7AA2048E"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With its cornerstones of digitalization, automation, </w:t>
      </w:r>
      <w:proofErr w:type="gramStart"/>
      <w:r w:rsidRPr="000C15DE">
        <w:rPr>
          <w:rFonts w:eastAsia="Times New Roman" w:cstheme="minorHAnsi"/>
          <w:sz w:val="20"/>
          <w:szCs w:val="20"/>
          <w:lang w:val="en-US" w:eastAsia="en-US"/>
        </w:rPr>
        <w:t>connectivity</w:t>
      </w:r>
      <w:proofErr w:type="gramEnd"/>
      <w:r w:rsidRPr="000C15DE">
        <w:rPr>
          <w:rFonts w:eastAsia="Times New Roman" w:cstheme="minorHAnsi"/>
          <w:sz w:val="20"/>
          <w:szCs w:val="20"/>
          <w:lang w:val="en-US" w:eastAsia="en-US"/>
        </w:rPr>
        <w:t xml:space="preserve"> and sustainability, BOBST’s vision for the future sets the tone. For example, WELLSTAR now uses the convenience of the </w:t>
      </w:r>
      <w:proofErr w:type="spellStart"/>
      <w:r w:rsidRPr="000C15DE">
        <w:rPr>
          <w:rFonts w:eastAsia="Times New Roman" w:cstheme="minorHAnsi"/>
          <w:sz w:val="20"/>
          <w:szCs w:val="20"/>
          <w:lang w:val="en-US" w:eastAsia="en-US"/>
        </w:rPr>
        <w:t>myBOBST</w:t>
      </w:r>
      <w:proofErr w:type="spellEnd"/>
      <w:r w:rsidRPr="000C15DE">
        <w:rPr>
          <w:rFonts w:eastAsia="Times New Roman" w:cstheme="minorHAnsi"/>
          <w:sz w:val="20"/>
          <w:szCs w:val="20"/>
          <w:lang w:val="en-US" w:eastAsia="en-US"/>
        </w:rPr>
        <w:t xml:space="preserve"> online portal to quickly procure spare parts for its folder-gluers. The new European spare parts warehouse in Genk, Belgium, will further improve availability. Furthermore, the company’s MASTERFOLD and EXPERTFOLD machines are linked to the Helpline Plus technical support system, which enables BOBST’s technical experts to respond quickly online to any issues in production. This also supports the high availability of the machines.</w:t>
      </w:r>
    </w:p>
    <w:p w14:paraId="3495AD8E" w14:textId="77777777" w:rsidR="000C15DE" w:rsidRPr="000C15DE" w:rsidRDefault="000C15DE" w:rsidP="000C15DE">
      <w:pPr>
        <w:spacing w:line="276" w:lineRule="auto"/>
        <w:rPr>
          <w:rFonts w:eastAsia="Times New Roman" w:cstheme="minorHAnsi"/>
          <w:sz w:val="20"/>
          <w:szCs w:val="20"/>
          <w:lang w:val="en-US" w:eastAsia="en-US"/>
        </w:rPr>
      </w:pPr>
    </w:p>
    <w:p w14:paraId="6D2FDEB3"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“BOBST’s technicians are very competent and friendly, and we maintain a very open relationship with each other,” concludes </w:t>
      </w:r>
      <w:proofErr w:type="spellStart"/>
      <w:r w:rsidRPr="000C15DE">
        <w:rPr>
          <w:rFonts w:eastAsia="Times New Roman" w:cstheme="minorHAnsi"/>
          <w:sz w:val="20"/>
          <w:szCs w:val="20"/>
          <w:lang w:val="en-US" w:eastAsia="en-US"/>
        </w:rPr>
        <w:t>Mr</w:t>
      </w:r>
      <w:proofErr w:type="spellEnd"/>
      <w:r w:rsidRPr="000C15DE">
        <w:rPr>
          <w:rFonts w:eastAsia="Times New Roman" w:cstheme="minorHAnsi"/>
          <w:sz w:val="20"/>
          <w:szCs w:val="20"/>
          <w:lang w:val="en-US" w:eastAsia="en-US"/>
        </w:rPr>
        <w:t xml:space="preserve"> </w:t>
      </w:r>
      <w:proofErr w:type="spellStart"/>
      <w:r w:rsidRPr="000C15DE">
        <w:rPr>
          <w:rFonts w:eastAsia="Times New Roman" w:cstheme="minorHAnsi"/>
          <w:sz w:val="20"/>
          <w:szCs w:val="20"/>
          <w:lang w:val="en-US" w:eastAsia="en-US"/>
        </w:rPr>
        <w:t>Würth</w:t>
      </w:r>
      <w:proofErr w:type="spellEnd"/>
      <w:r w:rsidRPr="000C15DE">
        <w:rPr>
          <w:rFonts w:eastAsia="Times New Roman" w:cstheme="minorHAnsi"/>
          <w:sz w:val="20"/>
          <w:szCs w:val="20"/>
          <w:lang w:val="en-US" w:eastAsia="en-US"/>
        </w:rPr>
        <w:t xml:space="preserve"> explaining that WELLSTAR also feels in good hands with its machine supplier in this respect. “The machines offer us great flexibility and we can cover the widest range of requirements. It just works.”</w:t>
      </w:r>
    </w:p>
    <w:p w14:paraId="607F691E" w14:textId="77777777" w:rsidR="000C15DE" w:rsidRPr="000C15DE" w:rsidRDefault="000C15DE" w:rsidP="000C15DE">
      <w:pPr>
        <w:spacing w:line="276" w:lineRule="auto"/>
        <w:rPr>
          <w:rFonts w:eastAsia="Times New Roman" w:cstheme="minorHAnsi"/>
          <w:sz w:val="20"/>
          <w:szCs w:val="20"/>
          <w:lang w:val="en-US" w:eastAsia="en-US"/>
        </w:rPr>
      </w:pPr>
    </w:p>
    <w:p w14:paraId="12F099EA"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((Box text))</w:t>
      </w:r>
    </w:p>
    <w:p w14:paraId="334D5CB5" w14:textId="77777777" w:rsidR="000C15DE" w:rsidRPr="000C15DE" w:rsidRDefault="000C15DE" w:rsidP="000C15DE">
      <w:pPr>
        <w:spacing w:line="276" w:lineRule="auto"/>
        <w:rPr>
          <w:rFonts w:eastAsia="Times New Roman" w:cstheme="minorHAnsi"/>
          <w:sz w:val="20"/>
          <w:szCs w:val="20"/>
          <w:lang w:val="en-US" w:eastAsia="en-US"/>
        </w:rPr>
      </w:pPr>
    </w:p>
    <w:p w14:paraId="39EA5629" w14:textId="77777777" w:rsidR="000C15DE" w:rsidRPr="000C15DE" w:rsidRDefault="000C15DE" w:rsidP="000C15DE">
      <w:pPr>
        <w:spacing w:line="276" w:lineRule="auto"/>
        <w:rPr>
          <w:rFonts w:eastAsia="Times New Roman" w:cstheme="minorHAnsi"/>
          <w:b/>
          <w:bCs/>
          <w:sz w:val="20"/>
          <w:szCs w:val="20"/>
          <w:lang w:val="en-US" w:eastAsia="en-US"/>
        </w:rPr>
      </w:pPr>
      <w:r w:rsidRPr="000C15DE">
        <w:rPr>
          <w:rFonts w:eastAsia="Times New Roman" w:cstheme="minorHAnsi"/>
          <w:b/>
          <w:bCs/>
          <w:sz w:val="20"/>
          <w:szCs w:val="20"/>
          <w:lang w:val="en-US" w:eastAsia="en-US"/>
        </w:rPr>
        <w:t>WELLSTAR</w:t>
      </w:r>
    </w:p>
    <w:p w14:paraId="6DF82487" w14:textId="77777777" w:rsidR="000C15DE" w:rsidRPr="000C15DE" w:rsidRDefault="000C15DE" w:rsidP="000C15DE">
      <w:pPr>
        <w:spacing w:line="276" w:lineRule="auto"/>
        <w:rPr>
          <w:rFonts w:eastAsia="Times New Roman" w:cstheme="minorHAnsi"/>
          <w:sz w:val="20"/>
          <w:szCs w:val="20"/>
          <w:lang w:val="en-US" w:eastAsia="en-US"/>
        </w:rPr>
      </w:pPr>
      <w:r w:rsidRPr="000C15DE">
        <w:rPr>
          <w:rFonts w:eastAsia="Times New Roman" w:cstheme="minorHAnsi"/>
          <w:sz w:val="20"/>
          <w:szCs w:val="20"/>
          <w:lang w:val="en-US" w:eastAsia="en-US"/>
        </w:rPr>
        <w:t xml:space="preserve">Founded in 2003, WELLSTAR-Packaging GmbH, based in </w:t>
      </w:r>
      <w:proofErr w:type="spellStart"/>
      <w:r w:rsidRPr="000C15DE">
        <w:rPr>
          <w:rFonts w:eastAsia="Times New Roman" w:cstheme="minorHAnsi"/>
          <w:sz w:val="20"/>
          <w:szCs w:val="20"/>
          <w:lang w:val="en-US" w:eastAsia="en-US"/>
        </w:rPr>
        <w:t>Bräunlingen</w:t>
      </w:r>
      <w:proofErr w:type="spellEnd"/>
      <w:r w:rsidRPr="000C15DE">
        <w:rPr>
          <w:rFonts w:eastAsia="Times New Roman" w:cstheme="minorHAnsi"/>
          <w:sz w:val="20"/>
          <w:szCs w:val="20"/>
          <w:lang w:val="en-US" w:eastAsia="en-US"/>
        </w:rPr>
        <w:t xml:space="preserve"> and employing around 100 people, is a leading manufacturer of corrugated board packaging with self-adhesive closures. As a sister company of Straub-</w:t>
      </w:r>
      <w:proofErr w:type="spellStart"/>
      <w:r w:rsidRPr="000C15DE">
        <w:rPr>
          <w:rFonts w:eastAsia="Times New Roman" w:cstheme="minorHAnsi"/>
          <w:sz w:val="20"/>
          <w:szCs w:val="20"/>
          <w:lang w:val="en-US" w:eastAsia="en-US"/>
        </w:rPr>
        <w:t>Verpackungen</w:t>
      </w:r>
      <w:proofErr w:type="spellEnd"/>
      <w:r w:rsidRPr="000C15DE">
        <w:rPr>
          <w:rFonts w:eastAsia="Times New Roman" w:cstheme="minorHAnsi"/>
          <w:sz w:val="20"/>
          <w:szCs w:val="20"/>
          <w:lang w:val="en-US" w:eastAsia="en-US"/>
        </w:rPr>
        <w:t xml:space="preserve"> GmbH, a well-known manufacturer of corrugated board, WELLSTAR can respond flexibly to individual customer requirements. The family-owned company offers its customers complete packaging solutions including converting, hazardous goods packaging, and filling and cushioning systems. WELLSTAR-Packaging and Straub-</w:t>
      </w:r>
      <w:proofErr w:type="spellStart"/>
      <w:r w:rsidRPr="000C15DE">
        <w:rPr>
          <w:rFonts w:eastAsia="Times New Roman" w:cstheme="minorHAnsi"/>
          <w:sz w:val="20"/>
          <w:szCs w:val="20"/>
          <w:lang w:val="en-US" w:eastAsia="en-US"/>
        </w:rPr>
        <w:t>Verpackungen</w:t>
      </w:r>
      <w:proofErr w:type="spellEnd"/>
      <w:r w:rsidRPr="000C15DE">
        <w:rPr>
          <w:rFonts w:eastAsia="Times New Roman" w:cstheme="minorHAnsi"/>
          <w:sz w:val="20"/>
          <w:szCs w:val="20"/>
          <w:lang w:val="en-US" w:eastAsia="en-US"/>
        </w:rPr>
        <w:t xml:space="preserve"> are part of the Straub Group, which works with </w:t>
      </w:r>
      <w:proofErr w:type="gramStart"/>
      <w:r w:rsidRPr="000C15DE">
        <w:rPr>
          <w:rFonts w:eastAsia="Times New Roman" w:cstheme="minorHAnsi"/>
          <w:sz w:val="20"/>
          <w:szCs w:val="20"/>
          <w:lang w:val="en-US" w:eastAsia="en-US"/>
        </w:rPr>
        <w:t>a large number of</w:t>
      </w:r>
      <w:proofErr w:type="gramEnd"/>
      <w:r w:rsidRPr="000C15DE">
        <w:rPr>
          <w:rFonts w:eastAsia="Times New Roman" w:cstheme="minorHAnsi"/>
          <w:sz w:val="20"/>
          <w:szCs w:val="20"/>
          <w:lang w:val="en-US" w:eastAsia="en-US"/>
        </w:rPr>
        <w:t xml:space="preserve"> machines from BOBST.</w:t>
      </w:r>
    </w:p>
    <w:p w14:paraId="311D293F" w14:textId="77777777" w:rsidR="00851F72" w:rsidRPr="000C15DE" w:rsidRDefault="00851F72" w:rsidP="00851F72">
      <w:pPr>
        <w:spacing w:line="240" w:lineRule="auto"/>
        <w:rPr>
          <w:rFonts w:eastAsia="Calibri" w:cstheme="minorHAnsi"/>
          <w:b/>
          <w:bCs/>
          <w:color w:val="FF0000"/>
          <w:sz w:val="20"/>
          <w:szCs w:val="20"/>
          <w:lang w:val="en-US" w:eastAsia="en-US"/>
        </w:rPr>
      </w:pPr>
    </w:p>
    <w:p w14:paraId="7372A25E" w14:textId="77777777" w:rsidR="007A4CDD" w:rsidRPr="007A4CDD" w:rsidRDefault="007A4CDD" w:rsidP="007A4CDD">
      <w:pPr>
        <w:spacing w:line="276" w:lineRule="auto"/>
        <w:rPr>
          <w:rFonts w:eastAsia="Times New Roman" w:cstheme="minorHAnsi"/>
          <w:b/>
          <w:bCs/>
          <w:sz w:val="20"/>
          <w:szCs w:val="20"/>
          <w:lang w:val="en-US" w:eastAsia="en-US"/>
        </w:rPr>
      </w:pPr>
      <w:r w:rsidRPr="007A4CDD">
        <w:rPr>
          <w:rFonts w:eastAsia="Times New Roman" w:cstheme="minorHAnsi"/>
          <w:b/>
          <w:bCs/>
          <w:sz w:val="20"/>
          <w:szCs w:val="20"/>
          <w:lang w:val="en-US" w:eastAsia="en-US"/>
        </w:rPr>
        <w:t>((Captions))</w:t>
      </w:r>
    </w:p>
    <w:p w14:paraId="0FCBF227" w14:textId="77777777" w:rsidR="007A4CDD" w:rsidRPr="007A4CDD" w:rsidRDefault="007A4CDD" w:rsidP="007A4CDD">
      <w:pPr>
        <w:spacing w:line="276" w:lineRule="auto"/>
        <w:rPr>
          <w:rFonts w:eastAsia="Times New Roman" w:cstheme="minorHAnsi"/>
          <w:sz w:val="20"/>
          <w:szCs w:val="20"/>
          <w:lang w:val="en-US" w:eastAsia="en-US"/>
        </w:rPr>
      </w:pPr>
    </w:p>
    <w:p w14:paraId="1E157B57" w14:textId="77777777" w:rsidR="007A4CDD" w:rsidRPr="007A4CDD" w:rsidRDefault="007A4CDD" w:rsidP="007A4CDD">
      <w:pPr>
        <w:spacing w:line="276" w:lineRule="auto"/>
        <w:rPr>
          <w:rFonts w:eastAsia="Times New Roman" w:cstheme="minorHAnsi"/>
          <w:sz w:val="20"/>
          <w:szCs w:val="20"/>
          <w:lang w:val="en-US" w:eastAsia="en-US"/>
        </w:rPr>
      </w:pPr>
      <w:r w:rsidRPr="007A4CDD">
        <w:rPr>
          <w:rFonts w:eastAsia="Times New Roman" w:cstheme="minorHAnsi"/>
          <w:sz w:val="20"/>
          <w:szCs w:val="20"/>
          <w:lang w:val="en-US" w:eastAsia="en-US"/>
        </w:rPr>
        <w:t>((01_ GYROBOX))</w:t>
      </w:r>
    </w:p>
    <w:p w14:paraId="392982C9" w14:textId="77777777" w:rsidR="007A4CDD" w:rsidRPr="007A4CDD" w:rsidRDefault="007A4CDD" w:rsidP="007A4CDD">
      <w:pPr>
        <w:spacing w:line="276" w:lineRule="auto"/>
        <w:rPr>
          <w:rFonts w:eastAsia="Times New Roman" w:cstheme="minorHAnsi"/>
          <w:sz w:val="20"/>
          <w:szCs w:val="20"/>
          <w:lang w:val="en-US" w:eastAsia="en-US"/>
        </w:rPr>
      </w:pPr>
      <w:r w:rsidRPr="007A4CDD">
        <w:rPr>
          <w:rFonts w:eastAsia="Times New Roman" w:cstheme="minorHAnsi"/>
          <w:sz w:val="20"/>
          <w:szCs w:val="20"/>
          <w:lang w:val="en-US" w:eastAsia="en-US"/>
        </w:rPr>
        <w:t xml:space="preserve">The EXPERTFOLD 165 is equipped with the GYROBOX turning module and </w:t>
      </w:r>
      <w:r w:rsidRPr="007A4CDD">
        <w:rPr>
          <w:rFonts w:ascii="Arial" w:eastAsia="Times New Roman" w:hAnsi="Arial" w:cstheme="minorHAnsi"/>
          <w:color w:val="000000"/>
          <w:sz w:val="20"/>
          <w:szCs w:val="20"/>
          <w:lang w:val="en-US" w:eastAsia="en-US"/>
        </w:rPr>
        <w:t xml:space="preserve">POLYVACUUM </w:t>
      </w:r>
      <w:r w:rsidRPr="007A4CDD">
        <w:rPr>
          <w:rFonts w:eastAsia="Times New Roman" w:cstheme="minorHAnsi"/>
          <w:sz w:val="20"/>
          <w:szCs w:val="20"/>
          <w:lang w:val="en-US" w:eastAsia="en-US"/>
        </w:rPr>
        <w:t>module, which enable the production of highly complex shipping packages with self-adhesive closures in a single pass.</w:t>
      </w:r>
    </w:p>
    <w:p w14:paraId="088B2C1E" w14:textId="77777777" w:rsidR="007A4CDD" w:rsidRPr="007A4CDD" w:rsidRDefault="007A4CDD" w:rsidP="007A4CDD">
      <w:pPr>
        <w:spacing w:line="276" w:lineRule="auto"/>
        <w:rPr>
          <w:rFonts w:eastAsia="Times New Roman" w:cstheme="minorHAnsi"/>
          <w:sz w:val="20"/>
          <w:szCs w:val="20"/>
          <w:lang w:val="en-US" w:eastAsia="en-US"/>
        </w:rPr>
      </w:pPr>
    </w:p>
    <w:p w14:paraId="5E283F3B" w14:textId="77777777" w:rsidR="007A4CDD" w:rsidRPr="007A4CDD" w:rsidRDefault="007A4CDD" w:rsidP="007A4CDD">
      <w:pPr>
        <w:spacing w:line="276" w:lineRule="auto"/>
        <w:rPr>
          <w:rFonts w:eastAsia="Times New Roman" w:cstheme="minorHAnsi"/>
          <w:sz w:val="20"/>
          <w:szCs w:val="20"/>
          <w:lang w:val="en-US" w:eastAsia="en-US"/>
        </w:rPr>
      </w:pPr>
    </w:p>
    <w:p w14:paraId="490EAD73" w14:textId="77777777" w:rsidR="007A4CDD" w:rsidRPr="007A4CDD" w:rsidRDefault="007A4CDD" w:rsidP="007A4CDD">
      <w:pPr>
        <w:spacing w:line="276" w:lineRule="auto"/>
        <w:rPr>
          <w:rFonts w:eastAsia="Times New Roman" w:cstheme="minorHAnsi"/>
          <w:sz w:val="20"/>
          <w:szCs w:val="20"/>
          <w:lang w:val="en-US" w:eastAsia="en-US"/>
        </w:rPr>
      </w:pPr>
      <w:r w:rsidRPr="007A4CDD">
        <w:rPr>
          <w:rFonts w:eastAsia="Times New Roman" w:cstheme="minorHAnsi"/>
          <w:sz w:val="20"/>
          <w:szCs w:val="20"/>
          <w:lang w:val="en-US" w:eastAsia="en-US"/>
        </w:rPr>
        <w:lastRenderedPageBreak/>
        <w:t xml:space="preserve">((02_ </w:t>
      </w:r>
      <w:proofErr w:type="spellStart"/>
      <w:r w:rsidRPr="007A4CDD">
        <w:rPr>
          <w:rFonts w:eastAsia="Times New Roman" w:cstheme="minorHAnsi"/>
          <w:sz w:val="20"/>
          <w:szCs w:val="20"/>
          <w:lang w:val="en-US" w:eastAsia="en-US"/>
        </w:rPr>
        <w:t>Sebastian_Wuerth_Michael_Linden</w:t>
      </w:r>
      <w:proofErr w:type="spellEnd"/>
      <w:r w:rsidRPr="007A4CDD">
        <w:rPr>
          <w:rFonts w:eastAsia="Times New Roman" w:cstheme="minorHAnsi"/>
          <w:sz w:val="20"/>
          <w:szCs w:val="20"/>
          <w:lang w:val="en-US" w:eastAsia="en-US"/>
        </w:rPr>
        <w:t>))</w:t>
      </w:r>
    </w:p>
    <w:p w14:paraId="5320E7A6" w14:textId="77777777" w:rsidR="007A4CDD" w:rsidRPr="007A4CDD" w:rsidRDefault="007A4CDD" w:rsidP="007A4CDD">
      <w:pPr>
        <w:spacing w:line="276" w:lineRule="auto"/>
        <w:rPr>
          <w:rFonts w:eastAsia="Times New Roman" w:cstheme="minorHAnsi"/>
          <w:sz w:val="20"/>
          <w:szCs w:val="20"/>
          <w:lang w:val="en-US" w:eastAsia="en-US"/>
        </w:rPr>
      </w:pPr>
      <w:r w:rsidRPr="007A4CDD">
        <w:rPr>
          <w:rFonts w:eastAsia="Times New Roman" w:cstheme="minorHAnsi"/>
          <w:sz w:val="20"/>
          <w:szCs w:val="20"/>
          <w:lang w:val="en-US" w:eastAsia="en-US"/>
        </w:rPr>
        <w:t xml:space="preserve">WELLSTAR Operations Manager Sebastian </w:t>
      </w:r>
      <w:proofErr w:type="spellStart"/>
      <w:r w:rsidRPr="007A4CDD">
        <w:rPr>
          <w:rFonts w:eastAsia="Times New Roman" w:cstheme="minorHAnsi"/>
          <w:sz w:val="20"/>
          <w:szCs w:val="20"/>
          <w:lang w:val="en-US" w:eastAsia="en-US"/>
        </w:rPr>
        <w:t>Würth</w:t>
      </w:r>
      <w:proofErr w:type="spellEnd"/>
      <w:r w:rsidRPr="007A4CDD">
        <w:rPr>
          <w:rFonts w:eastAsia="Times New Roman" w:cstheme="minorHAnsi"/>
          <w:sz w:val="20"/>
          <w:szCs w:val="20"/>
          <w:lang w:val="en-US" w:eastAsia="en-US"/>
        </w:rPr>
        <w:t xml:space="preserve"> (left) and Michael Linden from Bobst Meerbusch with the e-commerce version of the BOBST EXPERTFOLD 165.</w:t>
      </w:r>
      <w:r w:rsidRPr="007A4CDD">
        <w:rPr>
          <w:rFonts w:eastAsia="Times New Roman" w:cstheme="minorHAnsi"/>
          <w:noProof/>
          <w:sz w:val="20"/>
          <w:szCs w:val="20"/>
          <w:lang w:val="en-US" w:eastAsia="en-US"/>
        </w:rPr>
        <w:t xml:space="preserve"> </w:t>
      </w:r>
    </w:p>
    <w:p w14:paraId="3063A119" w14:textId="77777777" w:rsidR="007A4CDD" w:rsidRPr="007A4CDD" w:rsidRDefault="007A4CDD" w:rsidP="007A4CDD">
      <w:pPr>
        <w:spacing w:line="276" w:lineRule="auto"/>
        <w:rPr>
          <w:rFonts w:eastAsia="Times New Roman" w:cstheme="minorHAnsi"/>
          <w:sz w:val="20"/>
          <w:szCs w:val="20"/>
          <w:lang w:val="en-US" w:eastAsia="en-US"/>
        </w:rPr>
      </w:pPr>
    </w:p>
    <w:p w14:paraId="79281518" w14:textId="77777777" w:rsidR="007A4CDD" w:rsidRPr="007A4CDD" w:rsidRDefault="007A4CDD" w:rsidP="007A4CDD">
      <w:pPr>
        <w:spacing w:line="276" w:lineRule="auto"/>
        <w:rPr>
          <w:rFonts w:eastAsia="Times New Roman" w:cstheme="minorHAnsi"/>
          <w:sz w:val="20"/>
          <w:szCs w:val="20"/>
          <w:lang w:val="en-US" w:eastAsia="en-US"/>
        </w:rPr>
      </w:pPr>
      <w:r w:rsidRPr="007A4CDD">
        <w:rPr>
          <w:rFonts w:eastAsia="Times New Roman" w:cstheme="minorHAnsi"/>
          <w:sz w:val="20"/>
          <w:szCs w:val="20"/>
          <w:lang w:val="en-US" w:eastAsia="en-US"/>
        </w:rPr>
        <w:t>((03_Wuerth_Linden_Shipping box))</w:t>
      </w:r>
    </w:p>
    <w:p w14:paraId="11BE31D5" w14:textId="77777777" w:rsidR="007A4CDD" w:rsidRPr="007A4CDD" w:rsidRDefault="007A4CDD" w:rsidP="007A4CDD">
      <w:pPr>
        <w:spacing w:line="276" w:lineRule="auto"/>
        <w:rPr>
          <w:rFonts w:eastAsia="Times New Roman" w:cstheme="minorHAnsi"/>
          <w:noProof/>
          <w:sz w:val="20"/>
          <w:szCs w:val="20"/>
          <w:lang w:val="en-US" w:eastAsia="en-US"/>
        </w:rPr>
      </w:pPr>
      <w:r w:rsidRPr="007A4CDD">
        <w:rPr>
          <w:rFonts w:eastAsia="Times New Roman" w:cstheme="minorHAnsi"/>
          <w:sz w:val="20"/>
          <w:szCs w:val="20"/>
          <w:lang w:val="en-US" w:eastAsia="en-US"/>
        </w:rPr>
        <w:t xml:space="preserve">Sebastian </w:t>
      </w:r>
      <w:proofErr w:type="spellStart"/>
      <w:r w:rsidRPr="007A4CDD">
        <w:rPr>
          <w:rFonts w:eastAsia="Times New Roman" w:cstheme="minorHAnsi"/>
          <w:sz w:val="20"/>
          <w:szCs w:val="20"/>
          <w:lang w:val="en-US" w:eastAsia="en-US"/>
        </w:rPr>
        <w:t>Würth</w:t>
      </w:r>
      <w:proofErr w:type="spellEnd"/>
      <w:r w:rsidRPr="007A4CDD">
        <w:rPr>
          <w:rFonts w:eastAsia="Times New Roman" w:cstheme="minorHAnsi"/>
          <w:sz w:val="20"/>
          <w:szCs w:val="20"/>
          <w:lang w:val="en-US" w:eastAsia="en-US"/>
        </w:rPr>
        <w:t xml:space="preserve"> (right) and Michael Linden from Bobst Meerbusch are pleased with the accuracy and productivity of the EXPERTFOLD 165 e-commerce version folder-gluer in the production of packaging with self-adhesive seals.</w:t>
      </w:r>
      <w:r w:rsidRPr="007A4CDD">
        <w:rPr>
          <w:rFonts w:eastAsia="Times New Roman" w:cstheme="minorHAnsi"/>
          <w:noProof/>
          <w:sz w:val="20"/>
          <w:szCs w:val="20"/>
          <w:lang w:val="en-US" w:eastAsia="en-US"/>
        </w:rPr>
        <w:t xml:space="preserve"> </w:t>
      </w:r>
    </w:p>
    <w:p w14:paraId="488A7273" w14:textId="77777777" w:rsidR="007A4CDD" w:rsidRPr="007A4CDD" w:rsidRDefault="007A4CDD" w:rsidP="007A4CDD">
      <w:pPr>
        <w:spacing w:line="276" w:lineRule="auto"/>
        <w:rPr>
          <w:rFonts w:eastAsia="Times New Roman" w:cstheme="minorHAnsi"/>
          <w:sz w:val="20"/>
          <w:szCs w:val="20"/>
          <w:lang w:val="en-US" w:eastAsia="en-US"/>
        </w:rPr>
      </w:pPr>
    </w:p>
    <w:p w14:paraId="025576DB" w14:textId="77777777" w:rsidR="007A4CDD" w:rsidRPr="007A4CDD" w:rsidRDefault="007A4CDD" w:rsidP="007A4CDD">
      <w:pPr>
        <w:spacing w:line="276" w:lineRule="auto"/>
        <w:rPr>
          <w:rFonts w:eastAsia="Times New Roman" w:cstheme="minorHAnsi"/>
          <w:sz w:val="20"/>
          <w:szCs w:val="20"/>
          <w:lang w:val="en-US" w:eastAsia="en-US"/>
        </w:rPr>
      </w:pPr>
      <w:r w:rsidRPr="007A4CDD">
        <w:rPr>
          <w:rFonts w:eastAsia="Times New Roman" w:cstheme="minorHAnsi"/>
          <w:sz w:val="20"/>
          <w:szCs w:val="20"/>
          <w:lang w:val="en-US" w:eastAsia="en-US"/>
        </w:rPr>
        <w:t>((04_Shipping packaging))</w:t>
      </w:r>
    </w:p>
    <w:p w14:paraId="23BD5134" w14:textId="77777777" w:rsidR="007A4CDD" w:rsidRPr="007A4CDD" w:rsidRDefault="007A4CDD" w:rsidP="007A4CDD">
      <w:pPr>
        <w:spacing w:line="276" w:lineRule="auto"/>
        <w:rPr>
          <w:rFonts w:eastAsia="Times New Roman" w:cstheme="minorHAnsi"/>
          <w:sz w:val="20"/>
          <w:szCs w:val="20"/>
          <w:lang w:val="en-US" w:eastAsia="en-US"/>
        </w:rPr>
      </w:pPr>
      <w:r w:rsidRPr="007A4CDD">
        <w:rPr>
          <w:rFonts w:eastAsia="Times New Roman" w:cstheme="minorHAnsi"/>
          <w:sz w:val="20"/>
          <w:szCs w:val="20"/>
          <w:lang w:val="en-US" w:eastAsia="en-US"/>
        </w:rPr>
        <w:t>The impressive interaction of the entire technology of the EXPERTFOLD 165 e-commerce version ideally supports the production of shipping packaging of the highest quality.</w:t>
      </w:r>
    </w:p>
    <w:p w14:paraId="30E100B9" w14:textId="77777777" w:rsidR="007A4CDD" w:rsidRPr="007A4CDD" w:rsidRDefault="007A4CDD" w:rsidP="007A4CDD">
      <w:pPr>
        <w:spacing w:line="276" w:lineRule="auto"/>
        <w:rPr>
          <w:rFonts w:eastAsia="Times New Roman" w:cstheme="minorHAnsi"/>
          <w:sz w:val="20"/>
          <w:szCs w:val="20"/>
          <w:lang w:val="en-US" w:eastAsia="en-US"/>
        </w:rPr>
      </w:pPr>
    </w:p>
    <w:p w14:paraId="42E598F7" w14:textId="77777777" w:rsidR="007A4CDD" w:rsidRPr="007A4CDD" w:rsidRDefault="007A4CDD" w:rsidP="007A4CDD">
      <w:pPr>
        <w:spacing w:line="276" w:lineRule="auto"/>
        <w:rPr>
          <w:rFonts w:eastAsia="Times New Roman" w:cstheme="minorHAnsi"/>
          <w:sz w:val="20"/>
          <w:szCs w:val="20"/>
          <w:lang w:val="en-US" w:eastAsia="en-US"/>
        </w:rPr>
      </w:pPr>
      <w:r w:rsidRPr="007A4CDD">
        <w:rPr>
          <w:rFonts w:eastAsia="Times New Roman" w:cstheme="minorHAnsi"/>
          <w:sz w:val="20"/>
          <w:szCs w:val="20"/>
          <w:lang w:val="en-US" w:eastAsia="en-US"/>
        </w:rPr>
        <w:t>((05_Operator convenience))</w:t>
      </w:r>
    </w:p>
    <w:p w14:paraId="7D2A1AD0" w14:textId="77777777" w:rsidR="007A4CDD" w:rsidRPr="007A4CDD" w:rsidRDefault="007A4CDD" w:rsidP="007A4CDD">
      <w:pPr>
        <w:spacing w:line="276" w:lineRule="auto"/>
        <w:rPr>
          <w:rFonts w:eastAsia="Times New Roman" w:cstheme="minorHAnsi"/>
          <w:sz w:val="20"/>
          <w:szCs w:val="20"/>
          <w:lang w:val="en-US" w:eastAsia="en-US"/>
        </w:rPr>
      </w:pPr>
      <w:r w:rsidRPr="007A4CDD">
        <w:rPr>
          <w:rFonts w:eastAsia="Times New Roman" w:cstheme="minorHAnsi"/>
          <w:sz w:val="20"/>
          <w:szCs w:val="20"/>
          <w:lang w:val="en-US" w:eastAsia="en-US"/>
        </w:rPr>
        <w:t>As a folder-gluer of the latest generation, the EXPERTFOLD 165 e-commerce version offers even greater operating convenience.</w:t>
      </w:r>
    </w:p>
    <w:p w14:paraId="53538AA8" w14:textId="77777777" w:rsidR="007A4CDD" w:rsidRPr="007A4CDD" w:rsidRDefault="007A4CDD" w:rsidP="007A4CDD">
      <w:pPr>
        <w:spacing w:line="276" w:lineRule="auto"/>
        <w:rPr>
          <w:rFonts w:eastAsia="Times New Roman" w:cstheme="minorHAnsi"/>
          <w:sz w:val="20"/>
          <w:szCs w:val="20"/>
          <w:lang w:val="en-US" w:eastAsia="en-US"/>
        </w:rPr>
      </w:pPr>
    </w:p>
    <w:p w14:paraId="507035C1" w14:textId="77777777" w:rsidR="00A70AEF" w:rsidRPr="00A70AEF" w:rsidRDefault="00A70AEF" w:rsidP="00D6254D">
      <w:pPr>
        <w:rPr>
          <w:rFonts w:cstheme="minorHAnsi"/>
          <w:b/>
          <w:bCs/>
          <w:szCs w:val="19"/>
          <w:lang w:val="en-US"/>
        </w:rPr>
      </w:pPr>
    </w:p>
    <w:p w14:paraId="0DC9615E" w14:textId="77777777" w:rsidR="00EE399C" w:rsidRPr="00515A2B" w:rsidRDefault="00EE399C" w:rsidP="00D6254D">
      <w:pPr>
        <w:rPr>
          <w:rFonts w:cstheme="minorHAnsi"/>
          <w:b/>
          <w:bCs/>
          <w:szCs w:val="19"/>
          <w:lang w:val="en-US"/>
        </w:rPr>
      </w:pPr>
    </w:p>
    <w:p w14:paraId="1A561C51" w14:textId="77777777" w:rsidR="00DB761C" w:rsidRP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w:t>
      </w:r>
      <w:proofErr w:type="gramStart"/>
      <w:r w:rsidRPr="00DB761C">
        <w:rPr>
          <w:rFonts w:eastAsia="SimSun" w:cstheme="minorHAnsi"/>
          <w:lang w:val="en-US"/>
        </w:rPr>
        <w:t>printing</w:t>
      </w:r>
      <w:proofErr w:type="gramEnd"/>
      <w:r w:rsidRPr="00DB761C">
        <w:rPr>
          <w:rFonts w:eastAsia="SimSun" w:cstheme="minorHAnsi"/>
          <w:lang w:val="en-US"/>
        </w:rPr>
        <w:t xml:space="preserve">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4C554900" w:rsid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7EDE5B17" w14:textId="3359763F" w:rsidR="007A4CDD" w:rsidRDefault="007A4CDD" w:rsidP="00DB761C">
      <w:pPr>
        <w:spacing w:line="240" w:lineRule="auto"/>
        <w:rPr>
          <w:rFonts w:eastAsia="SimSun" w:cstheme="minorHAnsi"/>
          <w:lang w:val="en-US"/>
        </w:rPr>
      </w:pPr>
    </w:p>
    <w:p w14:paraId="0A1A1027" w14:textId="77777777" w:rsidR="007A4CDD" w:rsidRPr="00DB761C" w:rsidRDefault="007A4CDD" w:rsidP="00DB761C">
      <w:pPr>
        <w:spacing w:line="240" w:lineRule="auto"/>
        <w:rPr>
          <w:rFonts w:eastAsia="SimSun" w:cstheme="minorHAnsi"/>
          <w:lang w:val="en-US"/>
        </w:rPr>
      </w:pPr>
    </w:p>
    <w:p w14:paraId="4F8A1BCB" w14:textId="6DEE5233" w:rsidR="00C31EDB" w:rsidRDefault="00C31EDB" w:rsidP="00C31EDB">
      <w:pPr>
        <w:rPr>
          <w:b/>
          <w:szCs w:val="19"/>
          <w:lang w:val="en-US"/>
        </w:rPr>
      </w:pPr>
      <w:r w:rsidRPr="00387B04">
        <w:rPr>
          <w:b/>
          <w:szCs w:val="19"/>
          <w:lang w:val="en-US"/>
        </w:rPr>
        <w:t>Press contact:</w:t>
      </w: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7A089" w14:textId="77777777" w:rsidR="007A06F9" w:rsidRDefault="007A06F9" w:rsidP="00BB5BE9">
      <w:pPr>
        <w:spacing w:line="240" w:lineRule="auto"/>
      </w:pPr>
      <w:r>
        <w:separator/>
      </w:r>
    </w:p>
  </w:endnote>
  <w:endnote w:type="continuationSeparator" w:id="0">
    <w:p w14:paraId="37DF4322" w14:textId="77777777" w:rsidR="007A06F9" w:rsidRDefault="007A06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99509" w14:textId="77777777" w:rsidR="007A06F9" w:rsidRDefault="007A06F9" w:rsidP="00BB5BE9">
      <w:pPr>
        <w:spacing w:line="240" w:lineRule="auto"/>
      </w:pPr>
      <w:r>
        <w:separator/>
      </w:r>
    </w:p>
  </w:footnote>
  <w:footnote w:type="continuationSeparator" w:id="0">
    <w:p w14:paraId="260531CE" w14:textId="77777777" w:rsidR="007A06F9" w:rsidRDefault="007A06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7A4CDD"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5"/>
  </w:num>
  <w:num w:numId="15">
    <w:abstractNumId w:val="11"/>
  </w:num>
  <w:num w:numId="16">
    <w:abstractNumId w:val="1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15DE"/>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A06F9"/>
    <w:rsid w:val="007A4CDD"/>
    <w:rsid w:val="00835855"/>
    <w:rsid w:val="00845AE3"/>
    <w:rsid w:val="00851F72"/>
    <w:rsid w:val="008677A6"/>
    <w:rsid w:val="00876193"/>
    <w:rsid w:val="008B5EF4"/>
    <w:rsid w:val="008C5DF4"/>
    <w:rsid w:val="008D353F"/>
    <w:rsid w:val="00900CA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4</TotalTime>
  <Pages>4</Pages>
  <Words>1680</Words>
  <Characters>9576</Characters>
  <Application>Microsoft Office Word</Application>
  <DocSecurity>0</DocSecurity>
  <Lines>79</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2020-02-21T14:53:00Z</cp:lastPrinted>
  <dcterms:created xsi:type="dcterms:W3CDTF">2023-01-30T13:32:00Z</dcterms:created>
  <dcterms:modified xsi:type="dcterms:W3CDTF">2023-01-30T13:37:00Z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