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166DC7C8" w14:textId="3D300611" w:rsidR="008E48E8" w:rsidRPr="00571B66" w:rsidRDefault="008E48E8" w:rsidP="008E48E8">
      <w:pPr>
        <w:spacing w:line="276" w:lineRule="auto"/>
        <w:rPr>
          <w:rFonts w:asciiTheme="minorHAnsi" w:eastAsiaTheme="minorEastAsia" w:hAnsiTheme="minorHAnsi" w:cstheme="minorHAnsi" w:hint="eastAsia"/>
          <w:b/>
          <w:szCs w:val="19"/>
          <w:lang w:val="de-CH" w:eastAsia="zh-CN" w:bidi="zh-CN"/>
        </w:rPr>
      </w:pPr>
      <w:r w:rsidRPr="008E48E8">
        <w:rPr>
          <w:rFonts w:asciiTheme="minorHAnsi" w:eastAsiaTheme="minorEastAsia" w:hAnsiTheme="minorHAnsi" w:cstheme="minorHAnsi"/>
          <w:b/>
          <w:szCs w:val="19"/>
          <w:lang w:val="zh-CN" w:eastAsia="zh-CN" w:bidi="zh-CN"/>
        </w:rPr>
        <w:t>瑞士梅克斯，</w:t>
      </w:r>
      <w:r w:rsidRPr="008E48E8">
        <w:rPr>
          <w:rFonts w:asciiTheme="minorHAnsi" w:eastAsiaTheme="minorEastAsia" w:hAnsiTheme="minorHAnsi" w:cstheme="minorHAnsi"/>
          <w:b/>
          <w:szCs w:val="19"/>
          <w:lang w:val="zh-CN" w:eastAsia="zh-CN" w:bidi="zh-CN"/>
        </w:rPr>
        <w:t xml:space="preserve">2023 </w:t>
      </w:r>
      <w:r w:rsidRPr="008E48E8">
        <w:rPr>
          <w:rFonts w:asciiTheme="minorHAnsi" w:eastAsiaTheme="minorEastAsia" w:hAnsiTheme="minorHAnsi" w:cstheme="minorHAnsi"/>
          <w:b/>
          <w:szCs w:val="19"/>
          <w:lang w:val="zh-CN" w:eastAsia="zh-CN" w:bidi="zh-CN"/>
        </w:rPr>
        <w:t>年</w:t>
      </w:r>
      <w:r w:rsidRPr="008E48E8">
        <w:rPr>
          <w:rFonts w:asciiTheme="minorHAnsi" w:eastAsiaTheme="minorEastAsia" w:hAnsiTheme="minorHAnsi" w:cstheme="minorHAnsi"/>
          <w:b/>
          <w:szCs w:val="19"/>
          <w:lang w:val="zh-CN" w:eastAsia="zh-CN" w:bidi="zh-CN"/>
        </w:rPr>
        <w:t xml:space="preserve"> 5 </w:t>
      </w:r>
      <w:r w:rsidRPr="008E48E8">
        <w:rPr>
          <w:rFonts w:asciiTheme="minorHAnsi" w:eastAsiaTheme="minorEastAsia" w:hAnsiTheme="minorHAnsi" w:cstheme="minorHAnsi"/>
          <w:b/>
          <w:szCs w:val="19"/>
          <w:lang w:val="zh-CN" w:eastAsia="zh-CN" w:bidi="zh-CN"/>
        </w:rPr>
        <w:t>月</w:t>
      </w:r>
      <w:r w:rsidRPr="008E48E8">
        <w:rPr>
          <w:rFonts w:asciiTheme="minorHAnsi" w:eastAsiaTheme="minorEastAsia" w:hAnsiTheme="minorHAnsi" w:cstheme="minorHAnsi"/>
          <w:b/>
          <w:szCs w:val="19"/>
          <w:lang w:val="zh-CN" w:eastAsia="zh-CN" w:bidi="zh-CN"/>
        </w:rPr>
        <w:t xml:space="preserve"> </w:t>
      </w:r>
      <w:r w:rsidR="00571B66">
        <w:rPr>
          <w:rFonts w:asciiTheme="minorHAnsi" w:eastAsiaTheme="minorEastAsia" w:hAnsiTheme="minorHAnsi" w:cstheme="minorHAnsi"/>
          <w:b/>
          <w:szCs w:val="19"/>
          <w:lang w:val="de-CH" w:eastAsia="zh-CN" w:bidi="zh-CN"/>
        </w:rPr>
        <w:t>09</w:t>
      </w:r>
    </w:p>
    <w:p w14:paraId="65FC609C" w14:textId="77777777" w:rsidR="008E48E8" w:rsidRPr="008E48E8" w:rsidRDefault="008E48E8" w:rsidP="008E48E8">
      <w:pPr>
        <w:spacing w:line="276" w:lineRule="auto"/>
        <w:rPr>
          <w:rFonts w:asciiTheme="minorHAnsi" w:eastAsiaTheme="minorEastAsia" w:hAnsiTheme="minorHAnsi" w:cstheme="minorHAnsi"/>
          <w:b/>
          <w:bCs/>
          <w:szCs w:val="19"/>
          <w:lang w:val="en-US" w:eastAsia="zh-CN"/>
        </w:rPr>
      </w:pPr>
    </w:p>
    <w:p w14:paraId="0C95F603" w14:textId="77777777" w:rsidR="008E48E8" w:rsidRPr="008E48E8" w:rsidRDefault="008E48E8" w:rsidP="008E48E8">
      <w:pPr>
        <w:spacing w:line="276" w:lineRule="auto"/>
        <w:rPr>
          <w:rFonts w:asciiTheme="minorHAnsi" w:eastAsiaTheme="minorEastAsia" w:hAnsiTheme="minorHAnsi" w:cstheme="minorHAnsi"/>
          <w:sz w:val="20"/>
          <w:szCs w:val="20"/>
          <w:lang w:val="en-US" w:eastAsia="zh-CN"/>
        </w:rPr>
      </w:pPr>
    </w:p>
    <w:p w14:paraId="700B86F6" w14:textId="77777777" w:rsidR="008E48E8" w:rsidRPr="008E48E8" w:rsidRDefault="008E48E8" w:rsidP="008E48E8">
      <w:pPr>
        <w:spacing w:line="276" w:lineRule="auto"/>
        <w:rPr>
          <w:rFonts w:eastAsia="Calibri" w:cs="Arial"/>
          <w:b/>
          <w:bCs/>
          <w:sz w:val="20"/>
          <w:szCs w:val="20"/>
          <w:lang w:val="en-US"/>
        </w:rPr>
      </w:pPr>
      <w:r w:rsidRPr="008E48E8">
        <w:rPr>
          <w:rFonts w:ascii="MS Gothic" w:eastAsia="MS Gothic" w:hAnsi="MS Gothic" w:cs="MS Gothic" w:hint="eastAsia"/>
          <w:b/>
          <w:color w:val="000000"/>
          <w:sz w:val="20"/>
          <w:szCs w:val="20"/>
          <w:lang w:val="zh-CN" w:eastAsia="zh-CN" w:bidi="zh-CN"/>
        </w:rPr>
        <w:t>博斯特管理</w:t>
      </w:r>
      <w:r w:rsidRPr="008E48E8">
        <w:rPr>
          <w:rFonts w:ascii="Microsoft JhengHei" w:eastAsia="Microsoft JhengHei" w:hAnsi="Microsoft JhengHei" w:cs="Microsoft JhengHei" w:hint="eastAsia"/>
          <w:b/>
          <w:color w:val="000000"/>
          <w:sz w:val="20"/>
          <w:szCs w:val="20"/>
          <w:lang w:val="zh-CN" w:eastAsia="zh-CN" w:bidi="zh-CN"/>
        </w:rPr>
        <w:t>层变动后，增持了</w:t>
      </w:r>
      <w:r w:rsidRPr="008E48E8">
        <w:rPr>
          <w:rFonts w:eastAsia="Times New Roman" w:cs="Arial"/>
          <w:b/>
          <w:color w:val="000000"/>
          <w:sz w:val="20"/>
          <w:szCs w:val="20"/>
          <w:lang w:val="zh-CN" w:eastAsia="zh-CN" w:bidi="zh-CN"/>
        </w:rPr>
        <w:t xml:space="preserve"> CITO </w:t>
      </w:r>
      <w:r w:rsidRPr="008E48E8">
        <w:rPr>
          <w:rFonts w:ascii="MS Gothic" w:eastAsia="MS Gothic" w:hAnsi="MS Gothic" w:cs="MS Gothic" w:hint="eastAsia"/>
          <w:b/>
          <w:color w:val="000000"/>
          <w:sz w:val="20"/>
          <w:szCs w:val="20"/>
          <w:lang w:val="zh-CN" w:eastAsia="zh-CN" w:bidi="zh-CN"/>
        </w:rPr>
        <w:t>集</w:t>
      </w:r>
      <w:r w:rsidRPr="008E48E8">
        <w:rPr>
          <w:rFonts w:ascii="Microsoft JhengHei" w:eastAsia="Microsoft JhengHei" w:hAnsi="Microsoft JhengHei" w:cs="Microsoft JhengHei" w:hint="eastAsia"/>
          <w:b/>
          <w:color w:val="000000"/>
          <w:sz w:val="20"/>
          <w:szCs w:val="20"/>
          <w:lang w:val="zh-CN" w:eastAsia="zh-CN" w:bidi="zh-CN"/>
        </w:rPr>
        <w:t>团的股份</w:t>
      </w:r>
    </w:p>
    <w:p w14:paraId="05457C37" w14:textId="77777777" w:rsidR="008E48E8" w:rsidRPr="008E48E8" w:rsidRDefault="008E48E8" w:rsidP="008E48E8">
      <w:pPr>
        <w:spacing w:line="276" w:lineRule="auto"/>
        <w:rPr>
          <w:rFonts w:eastAsia="Times New Roman" w:cs="Arial"/>
          <w:color w:val="2C2C2C" w:themeColor="text1" w:themeShade="80"/>
          <w:sz w:val="20"/>
          <w:szCs w:val="20"/>
          <w:lang w:val="en-US" w:eastAsia="en-GB"/>
        </w:rPr>
      </w:pPr>
    </w:p>
    <w:p w14:paraId="55BAEC5F" w14:textId="77777777" w:rsidR="008E48E8" w:rsidRPr="008E48E8" w:rsidRDefault="008E48E8" w:rsidP="008E48E8">
      <w:pPr>
        <w:spacing w:line="276" w:lineRule="auto"/>
        <w:rPr>
          <w:rFonts w:eastAsia="Times New Roman" w:cs="Arial"/>
          <w:i/>
          <w:iCs/>
          <w:color w:val="2C2C2C" w:themeColor="text1" w:themeShade="80"/>
          <w:sz w:val="20"/>
          <w:szCs w:val="20"/>
          <w:lang w:val="en-US" w:eastAsia="zh-CN"/>
        </w:rPr>
      </w:pPr>
      <w:r w:rsidRPr="008E48E8">
        <w:rPr>
          <w:rFonts w:ascii="Microsoft JhengHei" w:eastAsia="Microsoft JhengHei" w:hAnsi="Microsoft JhengHei" w:cs="Microsoft JhengHei" w:hint="eastAsia"/>
          <w:i/>
          <w:color w:val="2C2C2C" w:themeColor="text1" w:themeShade="80"/>
          <w:sz w:val="20"/>
          <w:szCs w:val="20"/>
          <w:lang w:val="zh-CN" w:eastAsia="zh-CN" w:bidi="zh-CN"/>
        </w:rPr>
        <w:t>长期担任</w:t>
      </w:r>
      <w:r w:rsidRPr="008E48E8">
        <w:rPr>
          <w:rFonts w:eastAsia="Times New Roman" w:cs="Arial"/>
          <w:i/>
          <w:color w:val="2C2C2C" w:themeColor="text1" w:themeShade="80"/>
          <w:sz w:val="20"/>
          <w:szCs w:val="20"/>
          <w:lang w:val="zh-CN" w:eastAsia="zh-CN" w:bidi="zh-CN"/>
        </w:rPr>
        <w:t xml:space="preserve"> CITO </w:t>
      </w:r>
      <w:r w:rsidRPr="008E48E8">
        <w:rPr>
          <w:rFonts w:ascii="Microsoft JhengHei" w:eastAsia="Microsoft JhengHei" w:hAnsi="Microsoft JhengHei" w:cs="Microsoft JhengHei" w:hint="eastAsia"/>
          <w:i/>
          <w:color w:val="2C2C2C" w:themeColor="text1" w:themeShade="80"/>
          <w:sz w:val="20"/>
          <w:szCs w:val="20"/>
          <w:lang w:val="zh-CN" w:eastAsia="zh-CN" w:bidi="zh-CN"/>
        </w:rPr>
        <w:t>领导团队成员的</w:t>
      </w:r>
      <w:r w:rsidRPr="008E48E8">
        <w:rPr>
          <w:rFonts w:eastAsia="Times New Roman" w:cs="Arial"/>
          <w:i/>
          <w:color w:val="2C2C2C" w:themeColor="text1" w:themeShade="80"/>
          <w:sz w:val="20"/>
          <w:szCs w:val="20"/>
          <w:lang w:val="zh-CN" w:eastAsia="zh-CN" w:bidi="zh-CN"/>
        </w:rPr>
        <w:t xml:space="preserve"> Oliver Kellermann </w:t>
      </w:r>
      <w:r w:rsidRPr="008E48E8">
        <w:rPr>
          <w:rFonts w:ascii="MS Gothic" w:eastAsia="MS Gothic" w:hAnsi="MS Gothic" w:cs="MS Gothic" w:hint="eastAsia"/>
          <w:i/>
          <w:color w:val="2C2C2C" w:themeColor="text1" w:themeShade="80"/>
          <w:sz w:val="20"/>
          <w:szCs w:val="20"/>
          <w:lang w:val="zh-CN" w:eastAsia="zh-CN" w:bidi="zh-CN"/>
        </w:rPr>
        <w:t>和</w:t>
      </w:r>
      <w:r w:rsidRPr="008E48E8">
        <w:rPr>
          <w:rFonts w:eastAsia="Times New Roman" w:cs="Arial"/>
          <w:i/>
          <w:color w:val="2C2C2C" w:themeColor="text1" w:themeShade="80"/>
          <w:sz w:val="20"/>
          <w:szCs w:val="20"/>
          <w:lang w:val="zh-CN" w:eastAsia="zh-CN" w:bidi="zh-CN"/>
        </w:rPr>
        <w:t xml:space="preserve"> Thomas Gerner </w:t>
      </w:r>
      <w:r w:rsidRPr="008E48E8">
        <w:rPr>
          <w:rFonts w:ascii="MS Gothic" w:eastAsia="MS Gothic" w:hAnsi="MS Gothic" w:cs="MS Gothic" w:hint="eastAsia"/>
          <w:i/>
          <w:color w:val="2C2C2C" w:themeColor="text1" w:themeShade="80"/>
          <w:sz w:val="20"/>
          <w:szCs w:val="20"/>
          <w:lang w:val="zh-CN" w:eastAsia="zh-CN" w:bidi="zh-CN"/>
        </w:rPr>
        <w:t>将担任</w:t>
      </w:r>
      <w:r w:rsidRPr="008E48E8">
        <w:rPr>
          <w:rFonts w:ascii="Microsoft JhengHei" w:eastAsia="Microsoft JhengHei" w:hAnsi="Microsoft JhengHei" w:cs="Microsoft JhengHei" w:hint="eastAsia"/>
          <w:i/>
          <w:color w:val="2C2C2C" w:themeColor="text1" w:themeShade="80"/>
          <w:sz w:val="20"/>
          <w:szCs w:val="20"/>
          <w:lang w:val="zh-CN" w:eastAsia="zh-CN" w:bidi="zh-CN"/>
        </w:rPr>
        <w:t>联合董事。公司将继续独立运营。</w:t>
      </w:r>
    </w:p>
    <w:p w14:paraId="7F0AE0A9" w14:textId="77777777" w:rsidR="008E48E8" w:rsidRPr="008E48E8" w:rsidRDefault="008E48E8" w:rsidP="008E48E8">
      <w:pPr>
        <w:spacing w:line="276" w:lineRule="auto"/>
        <w:rPr>
          <w:rFonts w:eastAsia="Times New Roman" w:cs="Arial"/>
          <w:color w:val="2C2C2C" w:themeColor="text1" w:themeShade="80"/>
          <w:sz w:val="20"/>
          <w:szCs w:val="20"/>
          <w:lang w:val="en-US" w:eastAsia="zh-CN"/>
        </w:rPr>
      </w:pPr>
    </w:p>
    <w:p w14:paraId="5F599FAA" w14:textId="77777777" w:rsidR="008E48E8" w:rsidRPr="008E48E8" w:rsidRDefault="008E48E8" w:rsidP="008E48E8">
      <w:pPr>
        <w:spacing w:line="276" w:lineRule="auto"/>
        <w:rPr>
          <w:rFonts w:eastAsia="Times New Roman" w:cs="Arial"/>
          <w:color w:val="2C2C2C" w:themeColor="text1" w:themeShade="80"/>
          <w:sz w:val="20"/>
          <w:szCs w:val="20"/>
          <w:lang w:val="en-US" w:eastAsia="zh-CN"/>
        </w:rPr>
      </w:pPr>
      <w:r w:rsidRPr="008E48E8">
        <w:rPr>
          <w:rFonts w:ascii="MS Gothic" w:eastAsia="MS Gothic" w:hAnsi="MS Gothic" w:cs="MS Gothic" w:hint="eastAsia"/>
          <w:color w:val="2C2C2C" w:themeColor="text1" w:themeShade="80"/>
          <w:sz w:val="20"/>
          <w:szCs w:val="20"/>
          <w:lang w:val="zh-CN" w:eastAsia="zh-CN" w:bidi="zh-CN"/>
        </w:rPr>
        <w:t>博斯特在</w:t>
      </w:r>
      <w:r w:rsidRPr="008E48E8">
        <w:rPr>
          <w:rFonts w:eastAsia="Times New Roman" w:cs="Arial"/>
          <w:color w:val="2C2C2C" w:themeColor="text1" w:themeShade="80"/>
          <w:sz w:val="20"/>
          <w:szCs w:val="20"/>
          <w:lang w:val="zh-CN" w:eastAsia="zh-CN" w:bidi="zh-CN"/>
        </w:rPr>
        <w:t xml:space="preserve"> CITO </w:t>
      </w:r>
      <w:r w:rsidRPr="008E48E8">
        <w:rPr>
          <w:rFonts w:ascii="MS Gothic" w:eastAsia="MS Gothic" w:hAnsi="MS Gothic" w:cs="MS Gothic" w:hint="eastAsia"/>
          <w:color w:val="2C2C2C" w:themeColor="text1" w:themeShade="80"/>
          <w:sz w:val="20"/>
          <w:szCs w:val="20"/>
          <w:lang w:val="zh-CN" w:eastAsia="zh-CN" w:bidi="zh-CN"/>
        </w:rPr>
        <w:t>集</w:t>
      </w:r>
      <w:r w:rsidRPr="008E48E8">
        <w:rPr>
          <w:rFonts w:ascii="Microsoft JhengHei" w:eastAsia="Microsoft JhengHei" w:hAnsi="Microsoft JhengHei" w:cs="Microsoft JhengHei" w:hint="eastAsia"/>
          <w:color w:val="2C2C2C" w:themeColor="text1" w:themeShade="80"/>
          <w:sz w:val="20"/>
          <w:szCs w:val="20"/>
          <w:lang w:val="zh-CN" w:eastAsia="zh-CN" w:bidi="zh-CN"/>
        </w:rPr>
        <w:t>团的股份已增至</w:t>
      </w:r>
      <w:r w:rsidRPr="008E48E8">
        <w:rPr>
          <w:rFonts w:eastAsia="Times New Roman" w:cs="Arial"/>
          <w:color w:val="2C2C2C" w:themeColor="text1" w:themeShade="80"/>
          <w:sz w:val="20"/>
          <w:szCs w:val="20"/>
          <w:lang w:val="zh-CN" w:eastAsia="zh-CN" w:bidi="zh-CN"/>
        </w:rPr>
        <w:t xml:space="preserve"> 90%</w:t>
      </w:r>
      <w:r w:rsidRPr="008E48E8">
        <w:rPr>
          <w:rFonts w:ascii="MS Gothic" w:eastAsia="MS Gothic" w:hAnsi="MS Gothic" w:cs="MS Gothic" w:hint="eastAsia"/>
          <w:color w:val="2C2C2C" w:themeColor="text1" w:themeShade="80"/>
          <w:sz w:val="20"/>
          <w:szCs w:val="20"/>
          <w:lang w:val="zh-CN" w:eastAsia="zh-CN" w:bidi="zh-CN"/>
        </w:rPr>
        <w:t>，</w:t>
      </w:r>
      <w:r w:rsidRPr="008E48E8">
        <w:rPr>
          <w:rFonts w:ascii="Microsoft JhengHei" w:eastAsia="Microsoft JhengHei" w:hAnsi="Microsoft JhengHei" w:cs="Microsoft JhengHei" w:hint="eastAsia"/>
          <w:color w:val="2C2C2C" w:themeColor="text1" w:themeShade="80"/>
          <w:sz w:val="20"/>
          <w:szCs w:val="20"/>
          <w:lang w:val="zh-CN" w:eastAsia="zh-CN" w:bidi="zh-CN"/>
        </w:rPr>
        <w:t>该集团公司是全球压痕技术领域的市场引领者。此前，</w:t>
      </w:r>
      <w:r w:rsidRPr="008E48E8">
        <w:rPr>
          <w:rFonts w:eastAsia="Times New Roman" w:cs="Arial"/>
          <w:color w:val="2C2C2C" w:themeColor="text1" w:themeShade="80"/>
          <w:sz w:val="20"/>
          <w:szCs w:val="20"/>
          <w:lang w:val="zh-CN" w:eastAsia="zh-CN" w:bidi="zh-CN"/>
        </w:rPr>
        <w:t xml:space="preserve">CITO </w:t>
      </w:r>
      <w:r w:rsidRPr="008E48E8">
        <w:rPr>
          <w:rFonts w:ascii="MS Gothic" w:eastAsia="MS Gothic" w:hAnsi="MS Gothic" w:cs="MS Gothic" w:hint="eastAsia"/>
          <w:color w:val="2C2C2C" w:themeColor="text1" w:themeShade="80"/>
          <w:sz w:val="20"/>
          <w:szCs w:val="20"/>
          <w:lang w:val="zh-CN" w:eastAsia="zh-CN" w:bidi="zh-CN"/>
        </w:rPr>
        <w:t>的董事</w:t>
      </w:r>
      <w:r w:rsidRPr="008E48E8">
        <w:rPr>
          <w:rFonts w:eastAsia="Times New Roman" w:cs="Arial"/>
          <w:color w:val="2C2C2C" w:themeColor="text1" w:themeShade="80"/>
          <w:sz w:val="20"/>
          <w:szCs w:val="20"/>
          <w:lang w:val="zh-CN" w:eastAsia="zh-CN" w:bidi="zh-CN"/>
        </w:rPr>
        <w:t xml:space="preserve"> Jürgen Mariën </w:t>
      </w:r>
      <w:r w:rsidRPr="008E48E8">
        <w:rPr>
          <w:rFonts w:ascii="MS Gothic" w:eastAsia="MS Gothic" w:hAnsi="MS Gothic" w:cs="MS Gothic" w:hint="eastAsia"/>
          <w:color w:val="2C2C2C" w:themeColor="text1" w:themeShade="80"/>
          <w:sz w:val="20"/>
          <w:szCs w:val="20"/>
          <w:lang w:val="zh-CN" w:eastAsia="zh-CN" w:bidi="zh-CN"/>
        </w:rPr>
        <w:t>在退休</w:t>
      </w:r>
      <w:r w:rsidRPr="008E48E8">
        <w:rPr>
          <w:rFonts w:ascii="Microsoft JhengHei" w:eastAsia="Microsoft JhengHei" w:hAnsi="Microsoft JhengHei" w:cs="Microsoft JhengHei" w:hint="eastAsia"/>
          <w:color w:val="2C2C2C" w:themeColor="text1" w:themeShade="80"/>
          <w:sz w:val="20"/>
          <w:szCs w:val="20"/>
          <w:lang w:val="zh-CN" w:eastAsia="zh-CN" w:bidi="zh-CN"/>
        </w:rPr>
        <w:t>时将他剩余的股份出售给了博斯特。博斯特于</w:t>
      </w:r>
      <w:r w:rsidRPr="008E48E8">
        <w:rPr>
          <w:rFonts w:eastAsia="Times New Roman" w:cs="Arial"/>
          <w:color w:val="2C2C2C" w:themeColor="text1" w:themeShade="80"/>
          <w:sz w:val="20"/>
          <w:szCs w:val="20"/>
          <w:lang w:val="zh-CN" w:eastAsia="zh-CN" w:bidi="zh-CN"/>
        </w:rPr>
        <w:t xml:space="preserve"> 2020 </w:t>
      </w:r>
      <w:r w:rsidRPr="008E48E8">
        <w:rPr>
          <w:rFonts w:ascii="MS Gothic" w:eastAsia="MS Gothic" w:hAnsi="MS Gothic" w:cs="MS Gothic" w:hint="eastAsia"/>
          <w:color w:val="2C2C2C" w:themeColor="text1" w:themeShade="80"/>
          <w:sz w:val="20"/>
          <w:szCs w:val="20"/>
          <w:lang w:val="zh-CN" w:eastAsia="zh-CN" w:bidi="zh-CN"/>
        </w:rPr>
        <w:t>年首次收</w:t>
      </w:r>
      <w:r w:rsidRPr="008E48E8">
        <w:rPr>
          <w:rFonts w:ascii="Microsoft JhengHei" w:eastAsia="Microsoft JhengHei" w:hAnsi="Microsoft JhengHei" w:cs="Microsoft JhengHei" w:hint="eastAsia"/>
          <w:color w:val="2C2C2C" w:themeColor="text1" w:themeShade="80"/>
          <w:sz w:val="20"/>
          <w:szCs w:val="20"/>
          <w:lang w:val="zh-CN" w:eastAsia="zh-CN" w:bidi="zh-CN"/>
        </w:rPr>
        <w:t>购了</w:t>
      </w:r>
      <w:r w:rsidRPr="008E48E8">
        <w:rPr>
          <w:rFonts w:eastAsia="Times New Roman" w:cs="Arial"/>
          <w:color w:val="2C2C2C" w:themeColor="text1" w:themeShade="80"/>
          <w:sz w:val="20"/>
          <w:szCs w:val="20"/>
          <w:lang w:val="zh-CN" w:eastAsia="zh-CN" w:bidi="zh-CN"/>
        </w:rPr>
        <w:t xml:space="preserve"> CITO </w:t>
      </w:r>
      <w:r w:rsidRPr="008E48E8">
        <w:rPr>
          <w:rFonts w:ascii="MS Gothic" w:eastAsia="MS Gothic" w:hAnsi="MS Gothic" w:cs="MS Gothic" w:hint="eastAsia"/>
          <w:color w:val="2C2C2C" w:themeColor="text1" w:themeShade="80"/>
          <w:sz w:val="20"/>
          <w:szCs w:val="20"/>
          <w:lang w:val="zh-CN" w:eastAsia="zh-CN" w:bidi="zh-CN"/>
        </w:rPr>
        <w:t>集</w:t>
      </w:r>
      <w:r w:rsidRPr="008E48E8">
        <w:rPr>
          <w:rFonts w:ascii="Microsoft JhengHei" w:eastAsia="Microsoft JhengHei" w:hAnsi="Microsoft JhengHei" w:cs="Microsoft JhengHei" w:hint="eastAsia"/>
          <w:color w:val="2C2C2C" w:themeColor="text1" w:themeShade="80"/>
          <w:sz w:val="20"/>
          <w:szCs w:val="20"/>
          <w:lang w:val="zh-CN" w:eastAsia="zh-CN" w:bidi="zh-CN"/>
        </w:rPr>
        <w:t>团</w:t>
      </w:r>
      <w:r w:rsidRPr="008E48E8">
        <w:rPr>
          <w:rFonts w:eastAsia="Times New Roman" w:cs="Arial"/>
          <w:color w:val="2C2C2C" w:themeColor="text1" w:themeShade="80"/>
          <w:sz w:val="20"/>
          <w:szCs w:val="20"/>
          <w:lang w:val="zh-CN" w:eastAsia="zh-CN" w:bidi="zh-CN"/>
        </w:rPr>
        <w:t xml:space="preserve"> 51% </w:t>
      </w:r>
      <w:r w:rsidRPr="008E48E8">
        <w:rPr>
          <w:rFonts w:ascii="MS Gothic" w:eastAsia="MS Gothic" w:hAnsi="MS Gothic" w:cs="MS Gothic" w:hint="eastAsia"/>
          <w:color w:val="2C2C2C" w:themeColor="text1" w:themeShade="80"/>
          <w:sz w:val="20"/>
          <w:szCs w:val="20"/>
          <w:lang w:val="zh-CN" w:eastAsia="zh-CN" w:bidi="zh-CN"/>
        </w:rPr>
        <w:t>的股</w:t>
      </w:r>
      <w:r w:rsidRPr="008E48E8">
        <w:rPr>
          <w:rFonts w:ascii="Microsoft JhengHei" w:eastAsia="Microsoft JhengHei" w:hAnsi="Microsoft JhengHei" w:cs="Microsoft JhengHei" w:hint="eastAsia"/>
          <w:color w:val="2C2C2C" w:themeColor="text1" w:themeShade="80"/>
          <w:sz w:val="20"/>
          <w:szCs w:val="20"/>
          <w:lang w:val="zh-CN" w:eastAsia="zh-CN" w:bidi="zh-CN"/>
        </w:rPr>
        <w:t>权。</w:t>
      </w:r>
    </w:p>
    <w:p w14:paraId="0C4F28BC" w14:textId="77777777" w:rsidR="008E48E8" w:rsidRPr="008E48E8" w:rsidRDefault="008E48E8" w:rsidP="008E48E8">
      <w:pPr>
        <w:spacing w:line="276" w:lineRule="auto"/>
        <w:rPr>
          <w:rFonts w:eastAsia="Times New Roman" w:cs="Arial"/>
          <w:color w:val="2C2C2C" w:themeColor="text1" w:themeShade="80"/>
          <w:sz w:val="20"/>
          <w:szCs w:val="20"/>
          <w:lang w:val="en-US" w:eastAsia="zh-CN"/>
        </w:rPr>
      </w:pPr>
    </w:p>
    <w:p w14:paraId="53DA5DF5" w14:textId="77777777" w:rsidR="008E48E8" w:rsidRPr="008E48E8" w:rsidRDefault="008E48E8" w:rsidP="008E48E8">
      <w:pPr>
        <w:spacing w:line="276" w:lineRule="auto"/>
        <w:rPr>
          <w:rFonts w:eastAsia="Times New Roman" w:cs="Arial"/>
          <w:color w:val="2C2C2C" w:themeColor="text1" w:themeShade="80"/>
          <w:sz w:val="20"/>
          <w:szCs w:val="20"/>
          <w:lang w:val="en-US" w:eastAsia="zh-CN"/>
        </w:rPr>
      </w:pPr>
      <w:r w:rsidRPr="008E48E8">
        <w:rPr>
          <w:rFonts w:eastAsia="Times New Roman" w:cs="Arial"/>
          <w:color w:val="2C2C2C" w:themeColor="text1" w:themeShade="80"/>
          <w:sz w:val="20"/>
          <w:szCs w:val="20"/>
          <w:lang w:val="zh-CN" w:eastAsia="zh-CN" w:bidi="zh-CN"/>
        </w:rPr>
        <w:t xml:space="preserve">CITO </w:t>
      </w:r>
      <w:r w:rsidRPr="008E48E8">
        <w:rPr>
          <w:rFonts w:ascii="MS Gothic" w:eastAsia="MS Gothic" w:hAnsi="MS Gothic" w:cs="MS Gothic" w:hint="eastAsia"/>
          <w:color w:val="2C2C2C" w:themeColor="text1" w:themeShade="80"/>
          <w:sz w:val="20"/>
          <w:szCs w:val="20"/>
          <w:lang w:val="zh-CN" w:eastAsia="zh-CN" w:bidi="zh-CN"/>
        </w:rPr>
        <w:t>以其在</w:t>
      </w:r>
      <w:r w:rsidRPr="008E48E8">
        <w:rPr>
          <w:rFonts w:ascii="Microsoft JhengHei" w:eastAsia="Microsoft JhengHei" w:hAnsi="Microsoft JhengHei" w:cs="Microsoft JhengHei" w:hint="eastAsia"/>
          <w:color w:val="2C2C2C" w:themeColor="text1" w:themeShade="80"/>
          <w:sz w:val="20"/>
          <w:szCs w:val="20"/>
          <w:lang w:val="zh-CN" w:eastAsia="zh-CN" w:bidi="zh-CN"/>
        </w:rPr>
        <w:t>纸张、纸板和瓦楞纸箱方面的专业知识，并且能够为加工和模具制造行业提供广泛的组件而闻名。</w:t>
      </w:r>
      <w:r w:rsidRPr="008E48E8">
        <w:rPr>
          <w:rFonts w:eastAsia="Times New Roman" w:cs="Arial"/>
          <w:color w:val="2C2C2C" w:themeColor="text1" w:themeShade="80"/>
          <w:sz w:val="20"/>
          <w:szCs w:val="20"/>
          <w:lang w:val="zh-CN" w:eastAsia="zh-CN" w:bidi="zh-CN"/>
        </w:rPr>
        <w:t xml:space="preserve">CITO </w:t>
      </w:r>
      <w:r w:rsidRPr="008E48E8">
        <w:rPr>
          <w:rFonts w:ascii="MS Gothic" w:eastAsia="MS Gothic" w:hAnsi="MS Gothic" w:cs="MS Gothic" w:hint="eastAsia"/>
          <w:color w:val="2C2C2C" w:themeColor="text1" w:themeShade="80"/>
          <w:sz w:val="20"/>
          <w:szCs w:val="20"/>
          <w:lang w:val="zh-CN" w:eastAsia="zh-CN" w:bidi="zh-CN"/>
        </w:rPr>
        <w:t>独特的耗材和服</w:t>
      </w:r>
      <w:r w:rsidRPr="008E48E8">
        <w:rPr>
          <w:rFonts w:ascii="Microsoft JhengHei" w:eastAsia="Microsoft JhengHei" w:hAnsi="Microsoft JhengHei" w:cs="Microsoft JhengHei" w:hint="eastAsia"/>
          <w:color w:val="2C2C2C" w:themeColor="text1" w:themeShade="80"/>
          <w:sz w:val="20"/>
          <w:szCs w:val="20"/>
          <w:lang w:val="zh-CN" w:eastAsia="zh-CN" w:bidi="zh-CN"/>
        </w:rPr>
        <w:t>务现已完全成为博斯特产品组合的一部分。</w:t>
      </w:r>
    </w:p>
    <w:p w14:paraId="7B53598A" w14:textId="77777777" w:rsidR="008E48E8" w:rsidRPr="008E48E8" w:rsidRDefault="008E48E8" w:rsidP="008E48E8">
      <w:pPr>
        <w:spacing w:line="276" w:lineRule="auto"/>
        <w:rPr>
          <w:rFonts w:eastAsia="Times New Roman" w:cs="Arial"/>
          <w:color w:val="2C2C2C" w:themeColor="text1" w:themeShade="80"/>
          <w:sz w:val="20"/>
          <w:szCs w:val="20"/>
          <w:lang w:val="en-US" w:eastAsia="zh-CN"/>
        </w:rPr>
      </w:pPr>
    </w:p>
    <w:p w14:paraId="479F05A8" w14:textId="77777777" w:rsidR="008E48E8" w:rsidRPr="008E48E8" w:rsidRDefault="008E48E8" w:rsidP="008E48E8">
      <w:pPr>
        <w:spacing w:line="276" w:lineRule="auto"/>
        <w:rPr>
          <w:rFonts w:eastAsia="Times New Roman" w:cs="Arial"/>
          <w:color w:val="2C2C2C" w:themeColor="text1" w:themeShade="80"/>
          <w:sz w:val="20"/>
          <w:szCs w:val="20"/>
          <w:lang w:val="en-US" w:eastAsia="zh-CN"/>
        </w:rPr>
      </w:pPr>
      <w:r w:rsidRPr="008E48E8">
        <w:rPr>
          <w:rFonts w:eastAsia="Times New Roman" w:cs="Arial"/>
          <w:color w:val="2C2C2C" w:themeColor="text1" w:themeShade="80"/>
          <w:sz w:val="20"/>
          <w:szCs w:val="20"/>
          <w:lang w:val="zh-CN" w:eastAsia="zh-CN" w:bidi="zh-CN"/>
        </w:rPr>
        <w:t xml:space="preserve">CITO </w:t>
      </w:r>
      <w:r w:rsidRPr="008E48E8">
        <w:rPr>
          <w:rFonts w:ascii="MS Gothic" w:eastAsia="MS Gothic" w:hAnsi="MS Gothic" w:cs="MS Gothic" w:hint="eastAsia"/>
          <w:color w:val="2C2C2C" w:themeColor="text1" w:themeShade="80"/>
          <w:sz w:val="20"/>
          <w:szCs w:val="20"/>
          <w:lang w:val="zh-CN" w:eastAsia="zh-CN" w:bidi="zh-CN"/>
        </w:rPr>
        <w:t>将</w:t>
      </w:r>
      <w:r w:rsidRPr="008E48E8">
        <w:rPr>
          <w:rFonts w:ascii="Microsoft JhengHei" w:eastAsia="Microsoft JhengHei" w:hAnsi="Microsoft JhengHei" w:cs="Microsoft JhengHei" w:hint="eastAsia"/>
          <w:color w:val="2C2C2C" w:themeColor="text1" w:themeShade="80"/>
          <w:sz w:val="20"/>
          <w:szCs w:val="20"/>
          <w:lang w:val="zh-CN" w:eastAsia="zh-CN" w:bidi="zh-CN"/>
        </w:rPr>
        <w:t>继续独立运营，仍然由现有的领导团队成员领导。在这里长期工作的销售和研发总监</w:t>
      </w:r>
      <w:r w:rsidRPr="008E48E8">
        <w:rPr>
          <w:rFonts w:eastAsia="Times New Roman" w:cs="Arial"/>
          <w:color w:val="2C2C2C" w:themeColor="text1" w:themeShade="80"/>
          <w:sz w:val="20"/>
          <w:szCs w:val="20"/>
          <w:lang w:val="zh-CN" w:eastAsia="zh-CN" w:bidi="zh-CN"/>
        </w:rPr>
        <w:t xml:space="preserve"> Oliver Kellermann </w:t>
      </w:r>
      <w:r w:rsidRPr="008E48E8">
        <w:rPr>
          <w:rFonts w:ascii="MS Gothic" w:eastAsia="MS Gothic" w:hAnsi="MS Gothic" w:cs="MS Gothic" w:hint="eastAsia"/>
          <w:color w:val="2C2C2C" w:themeColor="text1" w:themeShade="80"/>
          <w:sz w:val="20"/>
          <w:szCs w:val="20"/>
          <w:lang w:val="zh-CN" w:eastAsia="zh-CN" w:bidi="zh-CN"/>
        </w:rPr>
        <w:t>与</w:t>
      </w:r>
      <w:r w:rsidRPr="008E48E8">
        <w:rPr>
          <w:rFonts w:ascii="Microsoft JhengHei" w:eastAsia="Microsoft JhengHei" w:hAnsi="Microsoft JhengHei" w:cs="Microsoft JhengHei" w:hint="eastAsia"/>
          <w:color w:val="2C2C2C" w:themeColor="text1" w:themeShade="80"/>
          <w:sz w:val="20"/>
          <w:szCs w:val="20"/>
          <w:lang w:val="zh-CN" w:eastAsia="zh-CN" w:bidi="zh-CN"/>
        </w:rPr>
        <w:t>现任联合董事</w:t>
      </w:r>
      <w:r w:rsidRPr="008E48E8">
        <w:rPr>
          <w:rFonts w:eastAsia="Times New Roman" w:cs="Arial"/>
          <w:color w:val="2C2C2C" w:themeColor="text1" w:themeShade="80"/>
          <w:sz w:val="20"/>
          <w:szCs w:val="20"/>
          <w:lang w:val="zh-CN" w:eastAsia="zh-CN" w:bidi="zh-CN"/>
        </w:rPr>
        <w:t xml:space="preserve"> Thomas Gerner </w:t>
      </w:r>
      <w:r w:rsidRPr="008E48E8">
        <w:rPr>
          <w:rFonts w:ascii="MS Gothic" w:eastAsia="MS Gothic" w:hAnsi="MS Gothic" w:cs="MS Gothic" w:hint="eastAsia"/>
          <w:color w:val="2C2C2C" w:themeColor="text1" w:themeShade="80"/>
          <w:sz w:val="20"/>
          <w:szCs w:val="20"/>
          <w:lang w:val="zh-CN" w:eastAsia="zh-CN" w:bidi="zh-CN"/>
        </w:rPr>
        <w:t>一起被任命</w:t>
      </w:r>
      <w:r w:rsidRPr="008E48E8">
        <w:rPr>
          <w:rFonts w:ascii="Microsoft JhengHei" w:eastAsia="Microsoft JhengHei" w:hAnsi="Microsoft JhengHei" w:cs="Microsoft JhengHei" w:hint="eastAsia"/>
          <w:color w:val="2C2C2C" w:themeColor="text1" w:themeShade="80"/>
          <w:sz w:val="20"/>
          <w:szCs w:val="20"/>
          <w:lang w:val="zh-CN" w:eastAsia="zh-CN" w:bidi="zh-CN"/>
        </w:rPr>
        <w:t>为联合董事。他们将继续与技术总监</w:t>
      </w:r>
      <w:r w:rsidRPr="008E48E8">
        <w:rPr>
          <w:rFonts w:eastAsia="Times New Roman" w:cs="Arial"/>
          <w:color w:val="2C2C2C" w:themeColor="text1" w:themeShade="80"/>
          <w:sz w:val="20"/>
          <w:szCs w:val="20"/>
          <w:lang w:val="zh-CN" w:eastAsia="zh-CN" w:bidi="zh-CN"/>
        </w:rPr>
        <w:t xml:space="preserve"> René Seick </w:t>
      </w:r>
      <w:r w:rsidRPr="008E48E8">
        <w:rPr>
          <w:rFonts w:ascii="MS Gothic" w:eastAsia="MS Gothic" w:hAnsi="MS Gothic" w:cs="MS Gothic" w:hint="eastAsia"/>
          <w:color w:val="2C2C2C" w:themeColor="text1" w:themeShade="80"/>
          <w:sz w:val="20"/>
          <w:szCs w:val="20"/>
          <w:lang w:val="zh-CN" w:eastAsia="zh-CN" w:bidi="zh-CN"/>
        </w:rPr>
        <w:t>一起管理和</w:t>
      </w:r>
      <w:r w:rsidRPr="008E48E8">
        <w:rPr>
          <w:rFonts w:ascii="Microsoft JhengHei" w:eastAsia="Microsoft JhengHei" w:hAnsi="Microsoft JhengHei" w:cs="Microsoft JhengHei" w:hint="eastAsia"/>
          <w:color w:val="2C2C2C" w:themeColor="text1" w:themeShade="80"/>
          <w:sz w:val="20"/>
          <w:szCs w:val="20"/>
          <w:lang w:val="zh-CN" w:eastAsia="zh-CN" w:bidi="zh-CN"/>
        </w:rPr>
        <w:t>监督公司的日常运营。</w:t>
      </w:r>
    </w:p>
    <w:p w14:paraId="3AA8E80E" w14:textId="77777777" w:rsidR="008E48E8" w:rsidRPr="008E48E8" w:rsidRDefault="008E48E8" w:rsidP="008E48E8">
      <w:pPr>
        <w:spacing w:line="276" w:lineRule="auto"/>
        <w:rPr>
          <w:rFonts w:eastAsia="Times New Roman" w:cs="Arial"/>
          <w:color w:val="2C2C2C" w:themeColor="text1" w:themeShade="80"/>
          <w:sz w:val="20"/>
          <w:szCs w:val="20"/>
          <w:lang w:val="en-US" w:eastAsia="zh-CN"/>
        </w:rPr>
      </w:pPr>
    </w:p>
    <w:p w14:paraId="7CDB3BBF" w14:textId="77777777" w:rsidR="008E48E8" w:rsidRPr="008E48E8" w:rsidRDefault="008E48E8" w:rsidP="008E48E8">
      <w:pPr>
        <w:spacing w:line="276" w:lineRule="auto"/>
        <w:rPr>
          <w:rFonts w:eastAsia="Times New Roman" w:cs="Arial"/>
          <w:color w:val="2C2C2C" w:themeColor="text1" w:themeShade="80"/>
          <w:sz w:val="20"/>
          <w:szCs w:val="20"/>
          <w:lang w:val="en-US" w:eastAsia="zh-CN"/>
        </w:rPr>
      </w:pPr>
      <w:r w:rsidRPr="008E48E8">
        <w:rPr>
          <w:rFonts w:eastAsia="Times New Roman" w:cs="Arial"/>
          <w:color w:val="2C2C2C" w:themeColor="text1" w:themeShade="80"/>
          <w:sz w:val="20"/>
          <w:szCs w:val="20"/>
          <w:lang w:val="zh-CN" w:eastAsia="zh-CN" w:bidi="zh-CN"/>
        </w:rPr>
        <w:t>“</w:t>
      </w:r>
      <w:r w:rsidRPr="008E48E8">
        <w:rPr>
          <w:rFonts w:ascii="MS Gothic" w:eastAsia="MS Gothic" w:hAnsi="MS Gothic" w:cs="MS Gothic" w:hint="eastAsia"/>
          <w:color w:val="2C2C2C" w:themeColor="text1" w:themeShade="80"/>
          <w:sz w:val="20"/>
          <w:szCs w:val="20"/>
          <w:lang w:val="zh-CN" w:eastAsia="zh-CN" w:bidi="zh-CN"/>
        </w:rPr>
        <w:t>股</w:t>
      </w:r>
      <w:r w:rsidRPr="008E48E8">
        <w:rPr>
          <w:rFonts w:ascii="Microsoft JhengHei" w:eastAsia="Microsoft JhengHei" w:hAnsi="Microsoft JhengHei" w:cs="Microsoft JhengHei" w:hint="eastAsia"/>
          <w:color w:val="2C2C2C" w:themeColor="text1" w:themeShade="80"/>
          <w:sz w:val="20"/>
          <w:szCs w:val="20"/>
          <w:lang w:val="zh-CN" w:eastAsia="zh-CN" w:bidi="zh-CN"/>
        </w:rPr>
        <w:t>权的变化完全是无缝的，不会中断</w:t>
      </w:r>
      <w:r w:rsidRPr="008E48E8">
        <w:rPr>
          <w:rFonts w:eastAsia="Times New Roman" w:cs="Arial"/>
          <w:color w:val="2C2C2C" w:themeColor="text1" w:themeShade="80"/>
          <w:sz w:val="20"/>
          <w:szCs w:val="20"/>
          <w:lang w:val="zh-CN" w:eastAsia="zh-CN" w:bidi="zh-CN"/>
        </w:rPr>
        <w:t xml:space="preserve"> CITO </w:t>
      </w:r>
      <w:r w:rsidRPr="008E48E8">
        <w:rPr>
          <w:rFonts w:ascii="MS Gothic" w:eastAsia="MS Gothic" w:hAnsi="MS Gothic" w:cs="MS Gothic" w:hint="eastAsia"/>
          <w:color w:val="2C2C2C" w:themeColor="text1" w:themeShade="80"/>
          <w:sz w:val="20"/>
          <w:szCs w:val="20"/>
          <w:lang w:val="zh-CN" w:eastAsia="zh-CN" w:bidi="zh-CN"/>
        </w:rPr>
        <w:t>的运行方式，也不会影响</w:t>
      </w:r>
      <w:r w:rsidRPr="008E48E8">
        <w:rPr>
          <w:rFonts w:eastAsia="Times New Roman" w:cs="Arial"/>
          <w:color w:val="2C2C2C" w:themeColor="text1" w:themeShade="80"/>
          <w:sz w:val="20"/>
          <w:szCs w:val="20"/>
          <w:lang w:val="zh-CN" w:eastAsia="zh-CN" w:bidi="zh-CN"/>
        </w:rPr>
        <w:t xml:space="preserve"> CITO </w:t>
      </w:r>
      <w:r w:rsidRPr="008E48E8">
        <w:rPr>
          <w:rFonts w:ascii="MS Gothic" w:eastAsia="MS Gothic" w:hAnsi="MS Gothic" w:cs="MS Gothic" w:hint="eastAsia"/>
          <w:color w:val="2C2C2C" w:themeColor="text1" w:themeShade="80"/>
          <w:sz w:val="20"/>
          <w:szCs w:val="20"/>
          <w:lang w:val="zh-CN" w:eastAsia="zh-CN" w:bidi="zh-CN"/>
        </w:rPr>
        <w:t>的出色品</w:t>
      </w:r>
      <w:r w:rsidRPr="008E48E8">
        <w:rPr>
          <w:rFonts w:ascii="Microsoft JhengHei" w:eastAsia="Microsoft JhengHei" w:hAnsi="Microsoft JhengHei" w:cs="Microsoft JhengHei" w:hint="eastAsia"/>
          <w:color w:val="2C2C2C" w:themeColor="text1" w:themeShade="80"/>
          <w:sz w:val="20"/>
          <w:szCs w:val="20"/>
          <w:lang w:val="zh-CN" w:eastAsia="zh-CN" w:bidi="zh-CN"/>
        </w:rPr>
        <w:t>质、一致性和服务，</w:t>
      </w:r>
      <w:r w:rsidRPr="008E48E8">
        <w:rPr>
          <w:rFonts w:eastAsia="Times New Roman" w:cs="Arial"/>
          <w:color w:val="2C2C2C" w:themeColor="text1" w:themeShade="80"/>
          <w:sz w:val="20"/>
          <w:szCs w:val="20"/>
          <w:lang w:val="zh-CN" w:eastAsia="zh-CN" w:bidi="zh-CN"/>
        </w:rPr>
        <w:t>”</w:t>
      </w:r>
      <w:r w:rsidRPr="008E48E8">
        <w:rPr>
          <w:rFonts w:ascii="MS Gothic" w:eastAsia="MS Gothic" w:hAnsi="MS Gothic" w:cs="MS Gothic" w:hint="eastAsia"/>
          <w:color w:val="2C2C2C" w:themeColor="text1" w:themeShade="80"/>
          <w:sz w:val="20"/>
          <w:szCs w:val="20"/>
          <w:lang w:val="zh-CN" w:eastAsia="zh-CN" w:bidi="zh-CN"/>
        </w:rPr>
        <w:t>博斯特模具事</w:t>
      </w:r>
      <w:r w:rsidRPr="008E48E8">
        <w:rPr>
          <w:rFonts w:ascii="Microsoft JhengHei" w:eastAsia="Microsoft JhengHei" w:hAnsi="Microsoft JhengHei" w:cs="Microsoft JhengHei" w:hint="eastAsia"/>
          <w:color w:val="2C2C2C" w:themeColor="text1" w:themeShade="80"/>
          <w:sz w:val="20"/>
          <w:szCs w:val="20"/>
          <w:lang w:val="zh-CN" w:eastAsia="zh-CN" w:bidi="zh-CN"/>
        </w:rPr>
        <w:t>业部总监</w:t>
      </w:r>
      <w:r w:rsidRPr="008E48E8">
        <w:rPr>
          <w:rFonts w:eastAsia="Times New Roman" w:cs="Arial"/>
          <w:color w:val="2C2C2C" w:themeColor="text1" w:themeShade="80"/>
          <w:sz w:val="20"/>
          <w:szCs w:val="20"/>
          <w:lang w:val="zh-CN" w:eastAsia="zh-CN" w:bidi="zh-CN"/>
        </w:rPr>
        <w:t xml:space="preserve"> Alex Volery </w:t>
      </w:r>
      <w:r w:rsidRPr="008E48E8">
        <w:rPr>
          <w:rFonts w:ascii="Microsoft JhengHei" w:eastAsia="Microsoft JhengHei" w:hAnsi="Microsoft JhengHei" w:cs="Microsoft JhengHei" w:hint="eastAsia"/>
          <w:color w:val="2C2C2C" w:themeColor="text1" w:themeShade="80"/>
          <w:sz w:val="20"/>
          <w:szCs w:val="20"/>
          <w:lang w:val="zh-CN" w:eastAsia="zh-CN" w:bidi="zh-CN"/>
        </w:rPr>
        <w:t>说。</w:t>
      </w:r>
      <w:r w:rsidRPr="008E48E8">
        <w:rPr>
          <w:rFonts w:eastAsia="Times New Roman" w:cs="Arial"/>
          <w:color w:val="2C2C2C" w:themeColor="text1" w:themeShade="80"/>
          <w:sz w:val="20"/>
          <w:szCs w:val="20"/>
          <w:lang w:val="zh-CN" w:eastAsia="zh-CN" w:bidi="zh-CN"/>
        </w:rPr>
        <w:t>“</w:t>
      </w:r>
      <w:r w:rsidRPr="008E48E8">
        <w:rPr>
          <w:rFonts w:ascii="Microsoft JhengHei" w:eastAsia="Microsoft JhengHei" w:hAnsi="Microsoft JhengHei" w:cs="Microsoft JhengHei" w:hint="eastAsia"/>
          <w:color w:val="2C2C2C" w:themeColor="text1" w:themeShade="80"/>
          <w:sz w:val="20"/>
          <w:szCs w:val="20"/>
          <w:lang w:val="zh-CN" w:eastAsia="zh-CN" w:bidi="zh-CN"/>
        </w:rPr>
        <w:t>对于博斯特、</w:t>
      </w:r>
      <w:r w:rsidRPr="008E48E8">
        <w:rPr>
          <w:rFonts w:eastAsia="Times New Roman" w:cs="Arial"/>
          <w:color w:val="2C2C2C" w:themeColor="text1" w:themeShade="80"/>
          <w:sz w:val="20"/>
          <w:szCs w:val="20"/>
          <w:lang w:val="zh-CN" w:eastAsia="zh-CN" w:bidi="zh-CN"/>
        </w:rPr>
        <w:t xml:space="preserve">CITO </w:t>
      </w:r>
      <w:r w:rsidRPr="008E48E8">
        <w:rPr>
          <w:rFonts w:ascii="MS Gothic" w:eastAsia="MS Gothic" w:hAnsi="MS Gothic" w:cs="MS Gothic" w:hint="eastAsia"/>
          <w:color w:val="2C2C2C" w:themeColor="text1" w:themeShade="80"/>
          <w:sz w:val="20"/>
          <w:szCs w:val="20"/>
          <w:lang w:val="zh-CN" w:eastAsia="zh-CN" w:bidi="zh-CN"/>
        </w:rPr>
        <w:t>和我</w:t>
      </w:r>
      <w:r w:rsidRPr="008E48E8">
        <w:rPr>
          <w:rFonts w:ascii="Microsoft JhengHei" w:eastAsia="Microsoft JhengHei" w:hAnsi="Microsoft JhengHei" w:cs="Microsoft JhengHei" w:hint="eastAsia"/>
          <w:color w:val="2C2C2C" w:themeColor="text1" w:themeShade="80"/>
          <w:sz w:val="20"/>
          <w:szCs w:val="20"/>
          <w:lang w:val="zh-CN" w:eastAsia="zh-CN" w:bidi="zh-CN"/>
        </w:rPr>
        <w:t>们的客户来说，这种加强的合作令人非常兴奋，这意味着包装和模</w:t>
      </w:r>
      <w:r w:rsidRPr="008E48E8">
        <w:rPr>
          <w:rFonts w:ascii="MS Gothic" w:eastAsia="MS Gothic" w:hAnsi="MS Gothic" w:cs="MS Gothic" w:hint="eastAsia"/>
          <w:color w:val="2C2C2C" w:themeColor="text1" w:themeShade="80"/>
          <w:sz w:val="20"/>
          <w:szCs w:val="20"/>
          <w:lang w:val="zh-CN" w:eastAsia="zh-CN" w:bidi="zh-CN"/>
        </w:rPr>
        <w:t>具行</w:t>
      </w:r>
      <w:r w:rsidRPr="008E48E8">
        <w:rPr>
          <w:rFonts w:ascii="Microsoft JhengHei" w:eastAsia="Microsoft JhengHei" w:hAnsi="Microsoft JhengHei" w:cs="Microsoft JhengHei" w:hint="eastAsia"/>
          <w:color w:val="2C2C2C" w:themeColor="text1" w:themeShade="80"/>
          <w:sz w:val="20"/>
          <w:szCs w:val="20"/>
          <w:lang w:val="zh-CN" w:eastAsia="zh-CN" w:bidi="zh-CN"/>
        </w:rPr>
        <w:t>业的两家领先供应商将携手合作。这使得我们两个研发部门之间可以进行更深入的合作，共同开发创新产品，最终为我们的客户带来更多价值。我翘首企盼双方有更多的合作成果。</w:t>
      </w:r>
      <w:r w:rsidRPr="008E48E8">
        <w:rPr>
          <w:rFonts w:eastAsia="Times New Roman" w:cs="Arial"/>
          <w:color w:val="2C2C2C" w:themeColor="text1" w:themeShade="80"/>
          <w:sz w:val="20"/>
          <w:szCs w:val="20"/>
          <w:lang w:val="zh-CN" w:eastAsia="zh-CN" w:bidi="zh-CN"/>
        </w:rPr>
        <w:t xml:space="preserve">” </w:t>
      </w:r>
    </w:p>
    <w:p w14:paraId="0190065A" w14:textId="77777777" w:rsidR="008E48E8" w:rsidRPr="008E48E8" w:rsidRDefault="008E48E8" w:rsidP="008E48E8">
      <w:pPr>
        <w:spacing w:line="276" w:lineRule="auto"/>
        <w:rPr>
          <w:rFonts w:eastAsia="Times New Roman" w:cs="Arial"/>
          <w:color w:val="2C2C2C" w:themeColor="text1" w:themeShade="80"/>
          <w:sz w:val="20"/>
          <w:szCs w:val="20"/>
          <w:lang w:val="en-US" w:eastAsia="zh-CN"/>
        </w:rPr>
      </w:pPr>
    </w:p>
    <w:p w14:paraId="63430040" w14:textId="637BF56F" w:rsidR="00BD65E9" w:rsidRPr="008E48E8" w:rsidRDefault="008E48E8" w:rsidP="008E48E8">
      <w:pPr>
        <w:spacing w:line="276" w:lineRule="auto"/>
        <w:rPr>
          <w:rFonts w:asciiTheme="majorHAnsi" w:eastAsia="Microsoft YaHei" w:hAnsiTheme="majorHAnsi" w:cstheme="majorHAnsi"/>
          <w:color w:val="0000FF"/>
          <w:szCs w:val="19"/>
          <w:u w:val="single"/>
          <w:lang w:val="en-US" w:eastAsia="zh-CN"/>
        </w:rPr>
      </w:pPr>
      <w:r w:rsidRPr="008E48E8">
        <w:rPr>
          <w:rFonts w:eastAsia="Arial" w:cs="Arial"/>
          <w:b/>
          <w:szCs w:val="22"/>
          <w:lang w:val="zh-CN" w:eastAsia="zh-CN" w:bidi="zh-CN"/>
        </w:rPr>
        <w:t>./.</w:t>
      </w:r>
    </w:p>
    <w:p w14:paraId="02B28892" w14:textId="77777777" w:rsidR="00F42E68" w:rsidRDefault="00F42E68" w:rsidP="00F42E68">
      <w:pPr>
        <w:spacing w:line="240" w:lineRule="auto"/>
        <w:rPr>
          <w:rFonts w:ascii="Noto Sans" w:eastAsia="Microsoft YaHei" w:hAnsi="Noto Sans" w:cs="Noto Sans"/>
          <w:szCs w:val="19"/>
          <w:lang w:eastAsia="zh-CN"/>
        </w:rPr>
      </w:pPr>
    </w:p>
    <w:p w14:paraId="19A038DA" w14:textId="77777777" w:rsidR="00A2314C" w:rsidRPr="00A2314C" w:rsidRDefault="00A2314C" w:rsidP="00A2314C">
      <w:pPr>
        <w:spacing w:after="160" w:line="259" w:lineRule="auto"/>
        <w:rPr>
          <w:rFonts w:eastAsia="Calibri" w:cs="Arial"/>
          <w:b/>
          <w:szCs w:val="19"/>
          <w:lang w:val="en-US"/>
        </w:rPr>
      </w:pPr>
      <w:bookmarkStart w:id="0" w:name="_Hlk134428930"/>
      <w:r w:rsidRPr="00A2314C">
        <w:rPr>
          <w:rFonts w:eastAsia="Calibri" w:cs="Arial"/>
          <w:b/>
          <w:szCs w:val="19"/>
          <w:lang w:val="en-US"/>
        </w:rPr>
        <w:t>About CITO</w:t>
      </w:r>
    </w:p>
    <w:p w14:paraId="32B1B121" w14:textId="77777777" w:rsidR="00A2314C" w:rsidRPr="00A2314C" w:rsidRDefault="00A2314C" w:rsidP="00A2314C">
      <w:pPr>
        <w:spacing w:after="160" w:line="240" w:lineRule="auto"/>
        <w:rPr>
          <w:rFonts w:eastAsia="Calibri" w:cs="Arial"/>
          <w:szCs w:val="19"/>
          <w:lang w:val="en-US"/>
        </w:rPr>
      </w:pPr>
      <w:r w:rsidRPr="00A2314C">
        <w:rPr>
          <w:rFonts w:eastAsia="Calibri" w:cs="Arial"/>
          <w:szCs w:val="19"/>
          <w:lang w:val="en-US"/>
        </w:rPr>
        <w:t xml:space="preserve">CITO is an international company with its headquarters in </w:t>
      </w:r>
      <w:proofErr w:type="spellStart"/>
      <w:r w:rsidRPr="00A2314C">
        <w:rPr>
          <w:rFonts w:eastAsia="Calibri" w:cs="Arial"/>
          <w:szCs w:val="19"/>
          <w:lang w:val="en-US"/>
        </w:rPr>
        <w:t>Schwaig</w:t>
      </w:r>
      <w:proofErr w:type="spellEnd"/>
      <w:r w:rsidRPr="00A2314C">
        <w:rPr>
          <w:rFonts w:eastAsia="Calibri" w:cs="Arial"/>
          <w:szCs w:val="19"/>
          <w:lang w:val="en-US"/>
        </w:rPr>
        <w:t xml:space="preserve">/Germany. </w:t>
      </w:r>
    </w:p>
    <w:p w14:paraId="65E4FFB9" w14:textId="77777777" w:rsidR="00A2314C" w:rsidRPr="00A2314C" w:rsidRDefault="00A2314C" w:rsidP="00A2314C">
      <w:pPr>
        <w:spacing w:after="160" w:line="240" w:lineRule="auto"/>
        <w:rPr>
          <w:rFonts w:eastAsia="Calibri" w:cs="Arial"/>
          <w:szCs w:val="19"/>
          <w:lang w:val="en-US"/>
        </w:rPr>
      </w:pPr>
      <w:r w:rsidRPr="00A2314C">
        <w:rPr>
          <w:rFonts w:eastAsia="Calibri" w:cs="Arial"/>
          <w:szCs w:val="19"/>
          <w:lang w:val="en-US"/>
        </w:rPr>
        <w:t>The company has its roots in a box making company founded in 1906. CITO is known to be one of the know-how experts in the manufacturing of packaging made of paper, cardboard, and corrugated cardboard. It supplies corrugated board converters, display producers, folding box companies, die makers, and printing companies on all continents. The company employs 210 people.</w:t>
      </w:r>
      <w:bookmarkEnd w:id="0"/>
    </w:p>
    <w:p w14:paraId="6ED8BB55" w14:textId="77777777" w:rsidR="00A2314C" w:rsidRDefault="00A2314C" w:rsidP="006D47E2">
      <w:pPr>
        <w:spacing w:line="240" w:lineRule="auto"/>
        <w:jc w:val="both"/>
        <w:rPr>
          <w:rFonts w:ascii="Noto Sans" w:eastAsia="Microsoft YaHei" w:hAnsi="Noto Sans" w:cs="Noto Sans"/>
          <w:b/>
          <w:szCs w:val="19"/>
          <w:lang w:val="en-US" w:eastAsia="zh-CN"/>
        </w:rPr>
      </w:pPr>
    </w:p>
    <w:p w14:paraId="518C9796" w14:textId="77777777" w:rsidR="00A2314C" w:rsidRDefault="00A2314C" w:rsidP="006D47E2">
      <w:pPr>
        <w:spacing w:line="240" w:lineRule="auto"/>
        <w:jc w:val="both"/>
        <w:rPr>
          <w:rFonts w:ascii="Noto Sans" w:eastAsia="Microsoft YaHei" w:hAnsi="Noto Sans" w:cs="Noto Sans"/>
          <w:b/>
          <w:szCs w:val="19"/>
          <w:lang w:val="en-US"/>
        </w:rPr>
      </w:pPr>
    </w:p>
    <w:p w14:paraId="13905610" w14:textId="0B97971B" w:rsidR="006D47E2" w:rsidRDefault="006D47E2" w:rsidP="006D47E2">
      <w:pPr>
        <w:spacing w:line="240" w:lineRule="auto"/>
        <w:jc w:val="both"/>
        <w:rPr>
          <w:rFonts w:ascii="Noto Sans" w:eastAsia="Microsoft YaHei" w:hAnsi="Noto Sans" w:cs="Noto Sans"/>
          <w:b/>
          <w:szCs w:val="19"/>
          <w:lang w:val="en-US" w:eastAsia="zh-CN"/>
        </w:rPr>
      </w:pPr>
      <w:r>
        <w:rPr>
          <w:rFonts w:ascii="Noto Sans" w:eastAsia="Microsoft YaHei" w:hAnsi="Noto Sans" w:cs="Noto Sans" w:hint="eastAsia"/>
          <w:b/>
          <w:szCs w:val="19"/>
          <w:lang w:val="en-US" w:eastAsia="zh-CN"/>
        </w:rPr>
        <w:t>关于博斯特</w:t>
      </w:r>
    </w:p>
    <w:p w14:paraId="2342727E" w14:textId="77777777" w:rsidR="006D47E2" w:rsidRDefault="006D47E2" w:rsidP="006D47E2">
      <w:pPr>
        <w:spacing w:line="240" w:lineRule="auto"/>
        <w:rPr>
          <w:rFonts w:ascii="Noto Sans" w:eastAsia="Microsoft YaHei" w:hAnsi="Noto Sans" w:cs="Noto Sans"/>
          <w:lang w:eastAsia="zh-CN"/>
        </w:rPr>
      </w:pPr>
      <w:r>
        <w:rPr>
          <w:rFonts w:ascii="Noto Sans" w:eastAsia="Microsoft YaHei" w:hAnsi="Noto Sans" w:cs="Noto Sans" w:hint="eastAsia"/>
          <w:lang w:eastAsia="zh-CN"/>
        </w:rPr>
        <w:t>我们是全球领先的基材处理、印刷和加工设备及服务供应商之一，为标签、软包装、折叠彩盒和瓦楞纸箱行业提供服务。</w:t>
      </w:r>
    </w:p>
    <w:p w14:paraId="472F0B9D" w14:textId="77777777" w:rsidR="006D47E2" w:rsidRDefault="006D47E2" w:rsidP="006D47E2">
      <w:pPr>
        <w:spacing w:line="240" w:lineRule="auto"/>
        <w:rPr>
          <w:rFonts w:ascii="Noto Sans" w:eastAsia="Microsoft YaHei" w:hAnsi="Noto Sans" w:cs="Noto Sans"/>
          <w:lang w:eastAsia="zh-CN"/>
        </w:rPr>
      </w:pPr>
    </w:p>
    <w:p w14:paraId="72DD5695" w14:textId="2A499465" w:rsidR="006D47E2" w:rsidRDefault="006D47E2" w:rsidP="006D47E2">
      <w:pPr>
        <w:spacing w:line="240" w:lineRule="auto"/>
        <w:rPr>
          <w:rFonts w:ascii="Noto Sans" w:eastAsia="Microsoft YaHei" w:hAnsi="Noto Sans" w:cs="Noto Sans"/>
        </w:rPr>
      </w:pPr>
      <w:proofErr w:type="spellStart"/>
      <w:r>
        <w:rPr>
          <w:rFonts w:ascii="Noto Sans" w:eastAsia="Microsoft YaHei" w:hAnsi="Noto Sans" w:cs="Noto Sans" w:hint="eastAsia"/>
        </w:rPr>
        <w:t>博斯特由约瑟夫·博斯特于</w:t>
      </w:r>
      <w:proofErr w:type="spellEnd"/>
      <w:r>
        <w:rPr>
          <w:rFonts w:ascii="Noto Sans" w:eastAsia="Microsoft YaHei" w:hAnsi="Noto Sans" w:cs="Noto Sans"/>
        </w:rPr>
        <w:t>1890</w:t>
      </w:r>
      <w:proofErr w:type="spellStart"/>
      <w:r>
        <w:rPr>
          <w:rFonts w:ascii="Noto Sans" w:eastAsia="Microsoft YaHei" w:hAnsi="Noto Sans" w:cs="Noto Sans" w:hint="eastAsia"/>
        </w:rPr>
        <w:t>年在瑞士洛桑成立，业务遍及</w:t>
      </w:r>
      <w:proofErr w:type="spellEnd"/>
      <w:r>
        <w:rPr>
          <w:rFonts w:ascii="Noto Sans" w:eastAsia="Microsoft YaHei" w:hAnsi="Noto Sans" w:cs="Noto Sans"/>
        </w:rPr>
        <w:t>50</w:t>
      </w:r>
      <w:proofErr w:type="spellStart"/>
      <w:r>
        <w:rPr>
          <w:rFonts w:ascii="Noto Sans" w:eastAsia="Microsoft YaHei" w:hAnsi="Noto Sans" w:cs="Noto Sans" w:hint="eastAsia"/>
        </w:rPr>
        <w:t>多个国家，在</w:t>
      </w:r>
      <w:proofErr w:type="spellEnd"/>
      <w:r>
        <w:rPr>
          <w:rFonts w:ascii="Noto Sans" w:eastAsia="Microsoft YaHei" w:hAnsi="Noto Sans" w:cs="Noto Sans"/>
        </w:rPr>
        <w:t>11</w:t>
      </w:r>
      <w:proofErr w:type="spellStart"/>
      <w:r>
        <w:rPr>
          <w:rFonts w:ascii="Noto Sans" w:eastAsia="Microsoft YaHei" w:hAnsi="Noto Sans" w:cs="Noto Sans" w:hint="eastAsia"/>
        </w:rPr>
        <w:t>个国家拥有</w:t>
      </w:r>
      <w:proofErr w:type="spellEnd"/>
      <w:r>
        <w:rPr>
          <w:rFonts w:ascii="Noto Sans" w:eastAsia="Microsoft YaHei" w:hAnsi="Noto Sans" w:cs="Noto Sans"/>
        </w:rPr>
        <w:t>19</w:t>
      </w:r>
      <w:proofErr w:type="spellStart"/>
      <w:r>
        <w:rPr>
          <w:rFonts w:ascii="Noto Sans" w:eastAsia="Microsoft YaHei" w:hAnsi="Noto Sans" w:cs="Noto Sans" w:hint="eastAsia"/>
        </w:rPr>
        <w:t>家工厂，全球员工</w:t>
      </w:r>
      <w:proofErr w:type="spellEnd"/>
      <w:r>
        <w:rPr>
          <w:rFonts w:ascii="Noto Sans" w:eastAsia="Microsoft YaHei" w:hAnsi="Noto Sans" w:cs="Noto Sans"/>
        </w:rPr>
        <w:t>6100</w:t>
      </w:r>
      <w:proofErr w:type="spellStart"/>
      <w:r>
        <w:rPr>
          <w:rFonts w:ascii="Noto Sans" w:eastAsia="Microsoft YaHei" w:hAnsi="Noto Sans" w:cs="Noto Sans" w:hint="eastAsia"/>
        </w:rPr>
        <w:t>多名。截至</w:t>
      </w:r>
      <w:proofErr w:type="spellEnd"/>
      <w:r>
        <w:rPr>
          <w:rFonts w:ascii="Noto Sans" w:eastAsia="Microsoft YaHei" w:hAnsi="Noto Sans" w:cs="Noto Sans"/>
        </w:rPr>
        <w:t>2022</w:t>
      </w:r>
      <w:r>
        <w:rPr>
          <w:rFonts w:ascii="Noto Sans" w:eastAsia="Microsoft YaHei" w:hAnsi="Noto Sans" w:cs="Noto Sans" w:hint="eastAsia"/>
        </w:rPr>
        <w:t>年</w:t>
      </w:r>
      <w:r>
        <w:rPr>
          <w:rFonts w:ascii="Noto Sans" w:eastAsia="Microsoft YaHei" w:hAnsi="Noto Sans" w:cs="Noto Sans"/>
        </w:rPr>
        <w:t>12</w:t>
      </w:r>
      <w:r>
        <w:rPr>
          <w:rFonts w:ascii="Noto Sans" w:eastAsia="Microsoft YaHei" w:hAnsi="Noto Sans" w:cs="Noto Sans" w:hint="eastAsia"/>
        </w:rPr>
        <w:t>月</w:t>
      </w:r>
      <w:r>
        <w:rPr>
          <w:rFonts w:ascii="Noto Sans" w:eastAsia="Microsoft YaHei" w:hAnsi="Noto Sans" w:cs="Noto Sans"/>
        </w:rPr>
        <w:t>31</w:t>
      </w:r>
      <w:proofErr w:type="spellStart"/>
      <w:r>
        <w:rPr>
          <w:rFonts w:ascii="Noto Sans" w:eastAsia="Microsoft YaHei" w:hAnsi="Noto Sans" w:cs="Noto Sans" w:hint="eastAsia"/>
        </w:rPr>
        <w:t>日，公司的合并营业额为</w:t>
      </w:r>
      <w:proofErr w:type="spellEnd"/>
      <w:r>
        <w:rPr>
          <w:rFonts w:ascii="Noto Sans" w:eastAsia="Microsoft YaHei" w:hAnsi="Noto Sans" w:cs="Noto Sans"/>
        </w:rPr>
        <w:t>18.41</w:t>
      </w:r>
      <w:proofErr w:type="spellStart"/>
      <w:r>
        <w:rPr>
          <w:rFonts w:ascii="Noto Sans" w:eastAsia="Microsoft YaHei" w:hAnsi="Noto Sans" w:cs="Noto Sans" w:hint="eastAsia"/>
        </w:rPr>
        <w:t>亿瑞士法郎</w:t>
      </w:r>
      <w:proofErr w:type="spellEnd"/>
      <w:r>
        <w:rPr>
          <w:rFonts w:ascii="Noto Sans" w:eastAsia="Microsoft YaHei" w:hAnsi="Noto Sans" w:cs="Noto Sans" w:hint="eastAsia"/>
        </w:rPr>
        <w:t>。</w:t>
      </w:r>
    </w:p>
    <w:p w14:paraId="63CEB643" w14:textId="0C3324CD" w:rsidR="003F5265" w:rsidRDefault="003F5265" w:rsidP="006D47E2">
      <w:pPr>
        <w:spacing w:line="240" w:lineRule="auto"/>
        <w:rPr>
          <w:rFonts w:ascii="Noto Sans" w:eastAsia="Microsoft YaHei" w:hAnsi="Noto Sans" w:cs="Noto Sans"/>
        </w:rPr>
      </w:pPr>
    </w:p>
    <w:p w14:paraId="211774A3" w14:textId="77777777" w:rsidR="003F5265" w:rsidRDefault="003F5265" w:rsidP="006D47E2">
      <w:pPr>
        <w:spacing w:line="240" w:lineRule="auto"/>
        <w:rPr>
          <w:rFonts w:ascii="Noto Sans" w:eastAsia="Microsoft YaHei" w:hAnsi="Noto Sans" w:cs="Noto Sans"/>
        </w:rPr>
      </w:pPr>
    </w:p>
    <w:p w14:paraId="7A25BBBA" w14:textId="662EE45C" w:rsidR="00E15C17" w:rsidRPr="00055D82" w:rsidRDefault="00ED5F8F" w:rsidP="00BD65E9">
      <w:pPr>
        <w:spacing w:line="271" w:lineRule="auto"/>
        <w:rPr>
          <w:rFonts w:ascii="Microsoft YaHei" w:eastAsia="Microsoft YaHei" w:hAnsi="Microsoft YaHei" w:cs="Arial"/>
          <w:b/>
          <w:color w:val="333333"/>
          <w:szCs w:val="19"/>
          <w:lang w:val="fr-CH" w:eastAsia="zh-CN"/>
        </w:rPr>
      </w:pPr>
      <w:r w:rsidRPr="001E03E1">
        <w:rPr>
          <w:rFonts w:ascii="Microsoft YaHei" w:eastAsia="Microsoft YaHei" w:hAnsi="Microsoft YaHei" w:cs="Arial"/>
          <w:b/>
          <w:color w:val="333333"/>
          <w:szCs w:val="19"/>
          <w:lang w:eastAsia="zh-CN"/>
        </w:rPr>
        <w:t>新闻稿联系人</w:t>
      </w:r>
      <w:r w:rsidRPr="00055D82">
        <w:rPr>
          <w:rFonts w:ascii="Microsoft YaHei" w:eastAsia="Microsoft YaHei" w:hAnsi="Microsoft YaHei" w:cs="Arial"/>
          <w:b/>
          <w:color w:val="333333"/>
          <w:szCs w:val="19"/>
          <w:lang w:val="fr-CH" w:eastAsia="zh-CN"/>
        </w:rPr>
        <w:t>：</w:t>
      </w:r>
      <w:r w:rsidR="008E48E8">
        <w:rPr>
          <w:rFonts w:ascii="Microsoft YaHei" w:eastAsia="Microsoft YaHei" w:hAnsi="Microsoft YaHei" w:cs="Arial"/>
          <w:b/>
          <w:color w:val="333333"/>
          <w:szCs w:val="19"/>
          <w:lang w:val="fr-CH" w:eastAsia="zh-CN"/>
        </w:rPr>
        <w:br/>
      </w:r>
    </w:p>
    <w:p w14:paraId="32782AA5" w14:textId="77777777" w:rsidR="003F5265" w:rsidRPr="003F5265" w:rsidRDefault="003F5265" w:rsidP="003F5265">
      <w:pPr>
        <w:spacing w:line="266" w:lineRule="auto"/>
        <w:rPr>
          <w:rFonts w:eastAsia="Times New Roman" w:cs="Arial"/>
          <w:szCs w:val="19"/>
          <w:lang w:val="fr-CH" w:eastAsia="zh-CN"/>
        </w:rPr>
      </w:pPr>
      <w:r w:rsidRPr="003F5265">
        <w:rPr>
          <w:rFonts w:eastAsia="Times New Roman" w:cs="Arial"/>
          <w:szCs w:val="19"/>
          <w:lang w:val="fr-CH" w:eastAsia="zh-CN"/>
        </w:rPr>
        <w:t>Gudrun Alex</w:t>
      </w:r>
      <w:r w:rsidRPr="003F5265">
        <w:rPr>
          <w:rFonts w:eastAsia="Times New Roman" w:cs="Arial"/>
          <w:szCs w:val="19"/>
          <w:lang w:val="fr-CH" w:eastAsia="zh-CN"/>
        </w:rPr>
        <w:br/>
        <w:t xml:space="preserve">BOBST PR </w:t>
      </w:r>
      <w:proofErr w:type="spellStart"/>
      <w:r w:rsidRPr="003F5265">
        <w:rPr>
          <w:rFonts w:eastAsia="Times New Roman" w:cs="Arial"/>
          <w:szCs w:val="19"/>
          <w:lang w:val="fr-CH" w:eastAsia="zh-CN"/>
        </w:rPr>
        <w:t>Representative</w:t>
      </w:r>
      <w:proofErr w:type="spellEnd"/>
    </w:p>
    <w:p w14:paraId="4708C226" w14:textId="77777777" w:rsidR="003F5265" w:rsidRPr="003F5265" w:rsidRDefault="003F5265" w:rsidP="003F5265">
      <w:pPr>
        <w:rPr>
          <w:rFonts w:eastAsia="Times New Roman" w:cs="Arial"/>
          <w:szCs w:val="19"/>
          <w:lang w:val="fr-BE" w:eastAsia="de-DE"/>
        </w:rPr>
      </w:pPr>
      <w:r w:rsidRPr="003F5265">
        <w:rPr>
          <w:rFonts w:eastAsia="Times New Roman" w:cs="Arial"/>
          <w:szCs w:val="19"/>
          <w:lang w:val="fr-BE" w:eastAsia="de-DE"/>
        </w:rPr>
        <w:t>Tel</w:t>
      </w:r>
      <w:proofErr w:type="gramStart"/>
      <w:r w:rsidRPr="003F5265">
        <w:rPr>
          <w:rFonts w:eastAsia="Times New Roman" w:cs="Arial"/>
          <w:szCs w:val="19"/>
          <w:lang w:val="fr-BE" w:eastAsia="de-DE"/>
        </w:rPr>
        <w:t>.:</w:t>
      </w:r>
      <w:proofErr w:type="gramEnd"/>
      <w:r w:rsidRPr="003F5265">
        <w:rPr>
          <w:rFonts w:eastAsia="Times New Roman" w:cs="Arial"/>
          <w:szCs w:val="19"/>
          <w:lang w:val="fr-BE" w:eastAsia="de-DE"/>
        </w:rPr>
        <w:t xml:space="preserve"> +49 211 58 58 66 66 </w:t>
      </w:r>
    </w:p>
    <w:p w14:paraId="360D0D36" w14:textId="77777777" w:rsidR="003F5265" w:rsidRPr="003F5265" w:rsidRDefault="003F5265" w:rsidP="003F5265">
      <w:pPr>
        <w:rPr>
          <w:rFonts w:eastAsia="Times New Roman" w:cs="Arial"/>
          <w:szCs w:val="19"/>
          <w:lang w:val="fr-BE" w:eastAsia="de-DE"/>
        </w:rPr>
      </w:pPr>
      <w:proofErr w:type="gramStart"/>
      <w:r w:rsidRPr="003F5265">
        <w:rPr>
          <w:rFonts w:eastAsia="Times New Roman" w:cs="Arial"/>
          <w:szCs w:val="19"/>
          <w:lang w:val="fr-BE" w:eastAsia="de-DE"/>
        </w:rPr>
        <w:t>Mobile:</w:t>
      </w:r>
      <w:proofErr w:type="gramEnd"/>
      <w:r w:rsidRPr="003F5265">
        <w:rPr>
          <w:rFonts w:eastAsia="Times New Roman" w:cs="Arial"/>
          <w:szCs w:val="19"/>
          <w:lang w:val="fr-BE" w:eastAsia="de-DE"/>
        </w:rPr>
        <w:t xml:space="preserve"> +49 160 48 41 439</w:t>
      </w:r>
    </w:p>
    <w:p w14:paraId="2DC0AF8E" w14:textId="77777777" w:rsidR="003F5265" w:rsidRPr="003F5265" w:rsidRDefault="003F5265" w:rsidP="003F5265">
      <w:pPr>
        <w:rPr>
          <w:rFonts w:asciiTheme="majorHAnsi" w:eastAsia="Microsoft YaHei" w:hAnsiTheme="majorHAnsi" w:cstheme="majorHAnsi"/>
          <w:color w:val="0000FF"/>
          <w:szCs w:val="19"/>
          <w:u w:val="single"/>
          <w:lang w:val="fr-BE" w:eastAsia="de-DE"/>
        </w:rPr>
      </w:pPr>
      <w:proofErr w:type="gramStart"/>
      <w:r w:rsidRPr="003F5265">
        <w:rPr>
          <w:rFonts w:eastAsia="Times New Roman" w:cs="Arial"/>
          <w:szCs w:val="19"/>
          <w:lang w:val="fr-BE" w:eastAsia="de-DE"/>
        </w:rPr>
        <w:t>Email:</w:t>
      </w:r>
      <w:proofErr w:type="gramEnd"/>
      <w:r w:rsidRPr="003F5265">
        <w:rPr>
          <w:rFonts w:eastAsia="Times New Roman" w:cs="Arial"/>
          <w:szCs w:val="19"/>
          <w:lang w:val="fr-BE" w:eastAsia="de-DE"/>
        </w:rPr>
        <w:t xml:space="preserve"> </w:t>
      </w:r>
      <w:hyperlink r:id="rId7" w:history="1">
        <w:r w:rsidRPr="003F5265">
          <w:rPr>
            <w:rFonts w:asciiTheme="majorHAnsi" w:eastAsia="Microsoft YaHei" w:hAnsiTheme="majorHAnsi" w:cstheme="majorHAnsi"/>
            <w:color w:val="0000FF"/>
            <w:szCs w:val="19"/>
            <w:u w:val="single"/>
            <w:lang w:val="fr-BE" w:eastAsia="de-DE"/>
          </w:rPr>
          <w:t>gudrun.alex@bobst.com</w:t>
        </w:r>
      </w:hyperlink>
    </w:p>
    <w:p w14:paraId="541B9361" w14:textId="77777777" w:rsidR="003F5265" w:rsidRPr="003F5265" w:rsidRDefault="003F5265" w:rsidP="003F5265">
      <w:pPr>
        <w:rPr>
          <w:rFonts w:asciiTheme="majorHAnsi" w:eastAsia="Microsoft YaHei" w:hAnsiTheme="majorHAnsi" w:cstheme="majorHAnsi"/>
          <w:color w:val="0000FF"/>
          <w:szCs w:val="19"/>
          <w:u w:val="single"/>
          <w:lang w:val="fr-BE" w:eastAsia="de-DE"/>
        </w:rPr>
      </w:pPr>
    </w:p>
    <w:p w14:paraId="40F1E44D" w14:textId="77777777" w:rsidR="003F5265" w:rsidRPr="003F5265" w:rsidRDefault="003F5265" w:rsidP="003F5265">
      <w:pPr>
        <w:rPr>
          <w:rFonts w:eastAsia="Times New Roman" w:cs="Arial"/>
          <w:szCs w:val="19"/>
          <w:lang w:val="fr-CH" w:eastAsia="de-DE"/>
        </w:rPr>
      </w:pPr>
      <w:r w:rsidRPr="003F5265">
        <w:rPr>
          <w:rFonts w:eastAsia="Times New Roman" w:cs="Arial"/>
          <w:szCs w:val="19"/>
          <w:lang w:val="fr-CH" w:eastAsia="de-DE"/>
        </w:rPr>
        <w:t>Martina Zue</w:t>
      </w:r>
    </w:p>
    <w:p w14:paraId="1AD045AD" w14:textId="77777777" w:rsidR="003F5265" w:rsidRPr="003F5265" w:rsidRDefault="003F5265" w:rsidP="003F5265">
      <w:pPr>
        <w:rPr>
          <w:rFonts w:eastAsia="Times New Roman" w:cs="Arial"/>
          <w:szCs w:val="19"/>
          <w:lang w:eastAsia="de-DE"/>
        </w:rPr>
      </w:pPr>
      <w:r w:rsidRPr="003F5265">
        <w:rPr>
          <w:rFonts w:eastAsia="Times New Roman" w:cs="Arial"/>
          <w:szCs w:val="19"/>
          <w:lang w:eastAsia="de-DE"/>
        </w:rPr>
        <w:t>CITO-SYSTEM GmbH</w:t>
      </w:r>
    </w:p>
    <w:p w14:paraId="430DC04F" w14:textId="77777777" w:rsidR="003F5265" w:rsidRPr="003F5265" w:rsidRDefault="003F5265" w:rsidP="003F5265">
      <w:pPr>
        <w:rPr>
          <w:rFonts w:eastAsia="Times New Roman" w:cs="Arial"/>
          <w:szCs w:val="19"/>
          <w:lang w:eastAsia="de-DE"/>
        </w:rPr>
      </w:pPr>
      <w:r w:rsidRPr="003F5265">
        <w:rPr>
          <w:rFonts w:eastAsia="Times New Roman" w:cs="Arial"/>
          <w:szCs w:val="19"/>
          <w:lang w:eastAsia="de-DE"/>
        </w:rPr>
        <w:t>Marketing</w:t>
      </w:r>
    </w:p>
    <w:p w14:paraId="019774F7" w14:textId="77777777" w:rsidR="003F5265" w:rsidRPr="003F5265" w:rsidRDefault="003F5265" w:rsidP="003F5265">
      <w:pPr>
        <w:rPr>
          <w:rFonts w:eastAsia="Times New Roman" w:cs="Arial"/>
          <w:szCs w:val="19"/>
          <w:lang w:eastAsia="de-DE"/>
        </w:rPr>
      </w:pPr>
      <w:r w:rsidRPr="003F5265">
        <w:rPr>
          <w:rFonts w:eastAsia="Times New Roman" w:cs="Arial"/>
          <w:szCs w:val="19"/>
          <w:lang w:eastAsia="de-DE"/>
        </w:rPr>
        <w:t>Tel.: +49 911 95885-430</w:t>
      </w:r>
    </w:p>
    <w:p w14:paraId="2A6EC82D" w14:textId="77777777" w:rsidR="003F5265" w:rsidRPr="003F5265" w:rsidRDefault="003F5265" w:rsidP="003F5265">
      <w:pPr>
        <w:rPr>
          <w:rFonts w:eastAsia="Times New Roman" w:cs="Arial"/>
          <w:szCs w:val="19"/>
          <w:lang w:val="fr-BE" w:eastAsia="de-DE"/>
        </w:rPr>
      </w:pPr>
      <w:proofErr w:type="gramStart"/>
      <w:r w:rsidRPr="003F5265">
        <w:rPr>
          <w:rFonts w:eastAsia="Times New Roman" w:cs="Arial"/>
          <w:szCs w:val="19"/>
          <w:lang w:val="fr-BE" w:eastAsia="de-DE"/>
        </w:rPr>
        <w:t>Email:</w:t>
      </w:r>
      <w:proofErr w:type="gramEnd"/>
      <w:r w:rsidRPr="003F5265">
        <w:rPr>
          <w:rFonts w:eastAsia="Times New Roman" w:cs="Arial"/>
          <w:szCs w:val="19"/>
          <w:lang w:val="fr-BE" w:eastAsia="de-DE"/>
        </w:rPr>
        <w:t xml:space="preserve"> </w:t>
      </w:r>
      <w:hyperlink r:id="rId8" w:history="1">
        <w:r w:rsidRPr="003F5265">
          <w:rPr>
            <w:rFonts w:eastAsia="Times New Roman" w:cs="Arial"/>
            <w:color w:val="265896" w:themeColor="hyperlink"/>
            <w:szCs w:val="19"/>
            <w:u w:val="single"/>
            <w:lang w:val="fr-BE" w:eastAsia="de-DE"/>
          </w:rPr>
          <w:t>martina.zue@cito.de</w:t>
        </w:r>
      </w:hyperlink>
    </w:p>
    <w:p w14:paraId="25DEBFA1" w14:textId="77777777" w:rsidR="006836F0" w:rsidRDefault="006836F0" w:rsidP="00BD65E9">
      <w:pPr>
        <w:rPr>
          <w:rFonts w:ascii="Microsoft YaHei" w:eastAsia="Microsoft YaHei" w:hAnsi="Microsoft YaHei" w:cs="Arial"/>
          <w:szCs w:val="19"/>
          <w:lang w:val="fr-BE" w:eastAsia="de-DE"/>
        </w:rPr>
      </w:pPr>
    </w:p>
    <w:p w14:paraId="6D6A536F" w14:textId="77777777" w:rsidR="00E15C17" w:rsidRPr="00E15C17" w:rsidRDefault="00E15C17" w:rsidP="00BD65E9">
      <w:pPr>
        <w:rPr>
          <w:rFonts w:ascii="Microsoft YaHei" w:eastAsia="Microsoft YaHei" w:hAnsi="Microsoft YaHei" w:cs="Arial"/>
          <w:szCs w:val="19"/>
          <w:lang w:val="fr-BE" w:eastAsia="de-DE"/>
        </w:rPr>
      </w:pPr>
    </w:p>
    <w:p w14:paraId="230FC243" w14:textId="77777777" w:rsidR="006836F0"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t>Follow us:</w:t>
      </w:r>
    </w:p>
    <w:p w14:paraId="2E9C3E69" w14:textId="77777777" w:rsidR="00E15C17" w:rsidRPr="001E03E1" w:rsidRDefault="00E15C17" w:rsidP="00BD65E9">
      <w:pPr>
        <w:spacing w:line="240" w:lineRule="auto"/>
        <w:rPr>
          <w:rFonts w:ascii="Microsoft YaHei" w:eastAsia="Microsoft YaHei" w:hAnsi="Microsoft YaHei"/>
          <w:b/>
          <w:bCs/>
          <w:szCs w:val="19"/>
          <w:lang w:val="en-US" w:eastAsia="zh-CN" w:bidi="th-TH"/>
        </w:rPr>
      </w:pPr>
    </w:p>
    <w:p w14:paraId="3B131338" w14:textId="5C7BB45B"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9"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10"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006836F0" w:rsidRPr="001E03E1">
        <w:rPr>
          <w:rFonts w:ascii="Microsoft YaHei" w:eastAsia="Microsoft YaHei" w:hAnsi="Microsoft YaHei" w:cs="Arial"/>
          <w:szCs w:val="19"/>
          <w:lang w:val="en-US" w:eastAsia="zh-CN" w:bidi="th-TH"/>
        </w:rPr>
        <w:br/>
        <w:t xml:space="preserve">YouTube: </w:t>
      </w:r>
      <w:hyperlink r:id="rId11"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246767">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5ED11" w14:textId="77777777" w:rsidR="0014382B" w:rsidRDefault="0014382B" w:rsidP="00BB5BE9">
      <w:pPr>
        <w:spacing w:line="240" w:lineRule="auto"/>
      </w:pPr>
      <w:r>
        <w:separator/>
      </w:r>
    </w:p>
  </w:endnote>
  <w:endnote w:type="continuationSeparator" w:id="0">
    <w:p w14:paraId="3105140F" w14:textId="77777777" w:rsidR="0014382B" w:rsidRDefault="0014382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Noto Sans">
    <w:altName w:val="Segoe UI Light"/>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Pr="00F42E68" w:rsidRDefault="00246767" w:rsidP="00F36CF1">
    <w:pPr>
      <w:pStyle w:val="Footer"/>
      <w:rPr>
        <w:noProof/>
        <w:lang w:val="en-GB"/>
      </w:rPr>
    </w:pPr>
    <w:r w:rsidRPr="000F7CF4">
      <w:rPr>
        <w:rFonts w:hint="eastAsia"/>
      </w:rPr>
      <w:t>新闻稿</w:t>
    </w:r>
    <w:r w:rsidR="006B1080" w:rsidRPr="00F42E68">
      <w:rPr>
        <w:lang w:val="en-GB"/>
      </w:rPr>
      <w:t xml:space="preserve"> |</w:t>
    </w:r>
    <w:r w:rsidR="00546823" w:rsidRPr="00F42E68">
      <w:rPr>
        <w:lang w:val="en-GB"/>
      </w:rPr>
      <w:t xml:space="preserve"> </w:t>
    </w:r>
    <w:sdt>
      <w:sdtPr>
        <w:tag w:val="T_Page"/>
        <w:id w:val="138242416"/>
      </w:sdtPr>
      <w:sdtEndPr/>
      <w:sdtContent>
        <w:r w:rsidR="005D389A" w:rsidRPr="00F42E68">
          <w:rPr>
            <w:lang w:val="en-GB"/>
          </w:rPr>
          <w:t>Page</w:t>
        </w:r>
      </w:sdtContent>
    </w:sdt>
    <w:r w:rsidR="00546823" w:rsidRPr="00F42E68">
      <w:rPr>
        <w:lang w:val="en-GB"/>
      </w:rPr>
      <w:t xml:space="preserve"> </w:t>
    </w:r>
    <w:r w:rsidR="00546823" w:rsidRPr="005D389A">
      <w:fldChar w:fldCharType="begin"/>
    </w:r>
    <w:r w:rsidR="00546823" w:rsidRPr="00F42E68">
      <w:rPr>
        <w:lang w:val="en-GB"/>
      </w:rPr>
      <w:instrText xml:space="preserve"> PAGE   \* MERGEFORMAT </w:instrText>
    </w:r>
    <w:r w:rsidR="00546823" w:rsidRPr="005D389A">
      <w:fldChar w:fldCharType="separate"/>
    </w:r>
    <w:r w:rsidR="00A03397" w:rsidRPr="00F42E68">
      <w:rPr>
        <w:noProof/>
        <w:lang w:val="en-GB"/>
      </w:rPr>
      <w:t>2</w:t>
    </w:r>
    <w:r w:rsidR="00546823" w:rsidRPr="005D389A">
      <w:fldChar w:fldCharType="end"/>
    </w:r>
    <w:r w:rsidR="00546823" w:rsidRPr="00F42E68">
      <w:rPr>
        <w:lang w:val="en-GB"/>
      </w:rPr>
      <w:t xml:space="preserve"> </w:t>
    </w:r>
    <w:sdt>
      <w:sdtPr>
        <w:tag w:val="T_PageOf"/>
        <w:id w:val="-2122363321"/>
      </w:sdtPr>
      <w:sdtEndPr/>
      <w:sdtContent>
        <w:r w:rsidR="005D389A" w:rsidRPr="00F42E68">
          <w:rPr>
            <w:lang w:val="en-GB"/>
          </w:rPr>
          <w:t>of</w:t>
        </w:r>
      </w:sdtContent>
    </w:sdt>
    <w:r w:rsidR="00546823" w:rsidRPr="00F42E68">
      <w:rPr>
        <w:lang w:val="en-GB"/>
      </w:rPr>
      <w:t xml:space="preserve"> </w:t>
    </w:r>
    <w:r w:rsidR="00657895">
      <w:rPr>
        <w:noProof/>
      </w:rPr>
      <w:fldChar w:fldCharType="begin"/>
    </w:r>
    <w:r w:rsidR="00657895" w:rsidRPr="00F42E68">
      <w:rPr>
        <w:noProof/>
        <w:lang w:val="en-GB"/>
      </w:rPr>
      <w:instrText xml:space="preserve"> NUMPAGES   \* MERGEFORMAT </w:instrText>
    </w:r>
    <w:r w:rsidR="00657895">
      <w:rPr>
        <w:noProof/>
      </w:rPr>
      <w:fldChar w:fldCharType="separate"/>
    </w:r>
    <w:r w:rsidR="00A03397" w:rsidRPr="00F42E68">
      <w:rPr>
        <w:noProof/>
        <w:lang w:val="en-GB"/>
      </w:rPr>
      <w:t>2</w:t>
    </w:r>
    <w:r w:rsidR="00657895">
      <w:rPr>
        <w:noProof/>
      </w:rPr>
      <w:fldChar w:fldCharType="end"/>
    </w:r>
  </w:p>
  <w:p w14:paraId="1C21BE60" w14:textId="77777777" w:rsidR="00B14B53" w:rsidRPr="00F42E68" w:rsidRDefault="00B14B53" w:rsidP="00F36CF1">
    <w:pPr>
      <w:pStyle w:val="Footer"/>
      <w:rPr>
        <w:noProof/>
        <w:lang w:val="en-GB"/>
      </w:rPr>
    </w:pPr>
  </w:p>
  <w:p w14:paraId="55912112" w14:textId="77777777" w:rsidR="00B14B53" w:rsidRPr="00F42E68" w:rsidRDefault="00B14B53" w:rsidP="00F36CF1">
    <w:pPr>
      <w:pStyle w:val="Footer"/>
      <w:rPr>
        <w:noProof/>
        <w:lang w:val="en-GB"/>
      </w:rPr>
    </w:pPr>
  </w:p>
  <w:sdt>
    <w:sdtPr>
      <w:tag w:val="E_Company"/>
      <w:id w:val="-1108894079"/>
    </w:sdtPr>
    <w:sdtEndPr/>
    <w:sdtContent>
      <w:p w14:paraId="3BAE9238" w14:textId="0B5B20CE" w:rsidR="00B14B53" w:rsidRPr="00F42E68" w:rsidRDefault="00B14B53" w:rsidP="00B14B53">
        <w:pPr>
          <w:pStyle w:val="LegalFooter1"/>
          <w:rPr>
            <w:lang w:val="en-GB"/>
          </w:rPr>
        </w:pPr>
        <w:r w:rsidRPr="00F42E68">
          <w:rPr>
            <w:lang w:val="en-GB"/>
          </w:rPr>
          <w:t xml:space="preserve">Bobst </w:t>
        </w:r>
        <w:r w:rsidR="00070B2C" w:rsidRPr="00F42E68">
          <w:rPr>
            <w:lang w:val="en-GB"/>
          </w:rPr>
          <w:t>Group</w:t>
        </w:r>
        <w:r w:rsidRPr="00F42E68">
          <w:rPr>
            <w:lang w:val="en-GB"/>
          </w:rPr>
          <w:t xml:space="preserve"> SA</w:t>
        </w:r>
      </w:p>
    </w:sdtContent>
  </w:sdt>
  <w:sdt>
    <w:sdtPr>
      <w:tag w:val="M_LegalFooter"/>
      <w:id w:val="230589169"/>
    </w:sdtPr>
    <w:sdtEndPr/>
    <w:sdtContent>
      <w:p w14:paraId="332C50A7" w14:textId="77777777" w:rsidR="00B14B53" w:rsidRPr="00F42E68" w:rsidRDefault="00B14B53" w:rsidP="00B14B53">
        <w:pPr>
          <w:pStyle w:val="LegalFooter2"/>
          <w:rPr>
            <w:lang w:val="en-GB"/>
          </w:rPr>
        </w:pPr>
        <w:r w:rsidRPr="00F42E68">
          <w:rPr>
            <w:lang w:val="en-GB"/>
          </w:rPr>
          <w:t>PO Box | CH-1001 Lausanne | Switzerland | Phone +41 21 621 21 11 | Fax +41 21 621 20 70 | www.bobst.com</w:t>
        </w:r>
      </w:p>
    </w:sdtContent>
  </w:sdt>
  <w:p w14:paraId="461ED622" w14:textId="77777777" w:rsidR="00B14B53" w:rsidRPr="00F42E68" w:rsidRDefault="00B14B53" w:rsidP="00F36CF1">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End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81D5D" w14:textId="77777777" w:rsidR="0014382B" w:rsidRDefault="0014382B" w:rsidP="00BB5BE9">
      <w:pPr>
        <w:spacing w:line="240" w:lineRule="auto"/>
      </w:pPr>
      <w:r>
        <w:separator/>
      </w:r>
    </w:p>
  </w:footnote>
  <w:footnote w:type="continuationSeparator" w:id="0">
    <w:p w14:paraId="5EB93AB6" w14:textId="77777777" w:rsidR="0014382B" w:rsidRDefault="0014382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571B66"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571B66"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Theme="minorHAnsi" w:hAnsi="NotoSans" w:cs="Noto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55D82"/>
    <w:rsid w:val="00070B2C"/>
    <w:rsid w:val="000B4DE2"/>
    <w:rsid w:val="000F7CF4"/>
    <w:rsid w:val="0014382B"/>
    <w:rsid w:val="00162F04"/>
    <w:rsid w:val="00165731"/>
    <w:rsid w:val="00172F28"/>
    <w:rsid w:val="00185617"/>
    <w:rsid w:val="00193DE7"/>
    <w:rsid w:val="001E03E1"/>
    <w:rsid w:val="00246767"/>
    <w:rsid w:val="0027064C"/>
    <w:rsid w:val="003800D4"/>
    <w:rsid w:val="003F5265"/>
    <w:rsid w:val="00430F91"/>
    <w:rsid w:val="00434B7A"/>
    <w:rsid w:val="00451AD6"/>
    <w:rsid w:val="004B0F06"/>
    <w:rsid w:val="004C2489"/>
    <w:rsid w:val="004F3549"/>
    <w:rsid w:val="00546823"/>
    <w:rsid w:val="00571B66"/>
    <w:rsid w:val="005A48B2"/>
    <w:rsid w:val="005C2158"/>
    <w:rsid w:val="005D389A"/>
    <w:rsid w:val="005E4367"/>
    <w:rsid w:val="00642204"/>
    <w:rsid w:val="00657895"/>
    <w:rsid w:val="006836F0"/>
    <w:rsid w:val="006A45F6"/>
    <w:rsid w:val="006B1080"/>
    <w:rsid w:val="006D47E2"/>
    <w:rsid w:val="006E3900"/>
    <w:rsid w:val="0070071E"/>
    <w:rsid w:val="0079635C"/>
    <w:rsid w:val="007C390C"/>
    <w:rsid w:val="007F0B02"/>
    <w:rsid w:val="008B5EF4"/>
    <w:rsid w:val="008C18E9"/>
    <w:rsid w:val="008D353F"/>
    <w:rsid w:val="008E48E8"/>
    <w:rsid w:val="008E51FD"/>
    <w:rsid w:val="008E6139"/>
    <w:rsid w:val="008E7155"/>
    <w:rsid w:val="008F2BA7"/>
    <w:rsid w:val="008F6971"/>
    <w:rsid w:val="00933E71"/>
    <w:rsid w:val="00961F87"/>
    <w:rsid w:val="009A0420"/>
    <w:rsid w:val="00A03397"/>
    <w:rsid w:val="00A131E9"/>
    <w:rsid w:val="00A2314C"/>
    <w:rsid w:val="00AB644E"/>
    <w:rsid w:val="00B14B53"/>
    <w:rsid w:val="00B7248F"/>
    <w:rsid w:val="00BB5BE9"/>
    <w:rsid w:val="00BB66E4"/>
    <w:rsid w:val="00BD65E9"/>
    <w:rsid w:val="00C164E1"/>
    <w:rsid w:val="00C20D00"/>
    <w:rsid w:val="00CC7F9D"/>
    <w:rsid w:val="00DB1DC2"/>
    <w:rsid w:val="00DD02B6"/>
    <w:rsid w:val="00DE5DD2"/>
    <w:rsid w:val="00DF7D69"/>
    <w:rsid w:val="00E110E9"/>
    <w:rsid w:val="00E15C17"/>
    <w:rsid w:val="00E530E1"/>
    <w:rsid w:val="00ED5F8F"/>
    <w:rsid w:val="00EE421F"/>
    <w:rsid w:val="00F03D8B"/>
    <w:rsid w:val="00F32757"/>
    <w:rsid w:val="00F36CF1"/>
    <w:rsid w:val="00F42E68"/>
    <w:rsid w:val="00F45468"/>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397021231">
      <w:bodyDiv w:val="1"/>
      <w:marLeft w:val="0"/>
      <w:marRight w:val="0"/>
      <w:marTop w:val="0"/>
      <w:marBottom w:val="0"/>
      <w:divBdr>
        <w:top w:val="none" w:sz="0" w:space="0" w:color="auto"/>
        <w:left w:val="none" w:sz="0" w:space="0" w:color="auto"/>
        <w:bottom w:val="none" w:sz="0" w:space="0" w:color="auto"/>
        <w:right w:val="none" w:sz="0" w:space="0" w:color="auto"/>
      </w:divBdr>
    </w:div>
    <w:div w:id="993146048">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zue@cito.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ZH_28499.dotx</Template>
  <TotalTime>1</TotalTime>
  <Pages>2</Pages>
  <Words>276</Words>
  <Characters>1578</Characters>
  <Application>Microsoft Office Word</Application>
  <DocSecurity>0</DocSecurity>
  <Lines>13</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5</cp:revision>
  <cp:lastPrinted>2015-02-06T09:00:00Z</cp:lastPrinted>
  <dcterms:created xsi:type="dcterms:W3CDTF">2023-05-07T13:51:00Z</dcterms:created>
  <dcterms:modified xsi:type="dcterms:W3CDTF">2023-05-08T07:08:00Z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